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401B2DA" w:rsidR="003F01D8" w:rsidRPr="00226134" w:rsidRDefault="00B93646" w:rsidP="00EA1BFE">
            <w:pPr>
              <w:spacing w:after="0" w:line="240" w:lineRule="auto"/>
              <w:jc w:val="center"/>
              <w:rPr>
                <w:rFonts w:ascii="Calibri" w:eastAsia="Times New Roman" w:hAnsi="Calibri" w:cs="Times New Roman"/>
                <w:b/>
                <w:bCs/>
                <w:color w:val="000000"/>
                <w:sz w:val="16"/>
                <w:szCs w:val="16"/>
                <w:lang w:val="en-GB" w:eastAsia="en-GB"/>
              </w:rPr>
            </w:pPr>
            <w:r>
              <w:rPr>
                <w:noProof/>
                <w:lang w:val="sl-SI" w:eastAsia="sl-SI"/>
              </w:rPr>
              <mc:AlternateContent>
                <mc:Choice Requires="wps">
                  <w:drawing>
                    <wp:anchor distT="0" distB="0" distL="114300" distR="114300" simplePos="0" relativeHeight="251658240" behindDoc="0" locked="0" layoutInCell="1" allowOverlap="1" wp14:anchorId="37FBAFE5" wp14:editId="609BCC83">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Konnaopomba-sklic"/>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Konnaopomba-sklic"/>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Konnaopomba-sklic"/>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EE6788"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Konnaopomba-sklic"/>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Konnaopomba-sklic"/>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EE6788"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EE6788"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EE678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EE678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bookmarkStart w:id="2" w:name="_GoBack"/>
            <w:bookmarkEnd w:id="2"/>
          </w:p>
        </w:tc>
      </w:tr>
      <w:tr w:rsidR="00137EAF" w:rsidRPr="00EE6788"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E6788"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Pripombabesedil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Pripombabesedil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EE6788"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Pripombabesedil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Pripombabesedil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Pripombabesedil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E6788"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EE6788"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Konnaopomba-sklic"/>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EE6788"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E6788"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Konnaopomba-sklic"/>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EE6788"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Konnaopomba-sklic"/>
                <w:rFonts w:eastAsia="Times New Roman" w:cstheme="minorHAnsi"/>
                <w:b/>
                <w:bCs/>
                <w:color w:val="000000"/>
                <w:sz w:val="16"/>
                <w:szCs w:val="16"/>
                <w:lang w:val="en-GB" w:eastAsia="en-GB"/>
              </w:rPr>
              <w:t xml:space="preserve"> </w:t>
            </w:r>
            <w:r w:rsidR="00A939CD">
              <w:rPr>
                <w:rStyle w:val="Konnaopomba-sklic"/>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E6788"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E6788"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E6788"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E6788"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E6788"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E6788"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E6788"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E6788"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E6788"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E6788"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E6788"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E6788"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E6788"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E6788"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E6788"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E6788"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E6788"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E6788"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E6788"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E6788"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E6788"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E6788"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Pripombabesedil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Pripombabesedil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EE6788"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Pripombabesedil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E6788"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EE6788"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EE6788"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Pripombabesedil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E6788"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E6788"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E6788"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Pripombabesedilo"/>
              <w:tabs>
                <w:tab w:val="left" w:pos="5812"/>
              </w:tabs>
              <w:spacing w:before="80" w:after="80"/>
              <w:rPr>
                <w:rFonts w:asciiTheme="minorHAnsi" w:hAnsiTheme="minorHAnsi" w:cs="Calibri"/>
                <w:b/>
                <w:sz w:val="16"/>
                <w:szCs w:val="16"/>
                <w:lang w:val="en-GB"/>
              </w:rPr>
            </w:pPr>
          </w:p>
        </w:tc>
      </w:tr>
      <w:tr w:rsidR="00F449D0" w:rsidRPr="00EE6788"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EE6788"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EE6788"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E6788"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Konnaopomba-sklic"/>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r w:rsidR="00EE6788">
        <w:fldChar w:fldCharType="begin"/>
      </w:r>
      <w:r w:rsidR="00EE6788" w:rsidRPr="00EE6788">
        <w:rPr>
          <w:lang w:val="en-US"/>
          <w:rPrChange w:id="0" w:author="Križaj, Jožef" w:date="2022-04-05T13:04:00Z">
            <w:rPr/>
          </w:rPrChange>
        </w:rPr>
        <w:instrText xml:space="preserve"> HYPERLINK "http://ec.europa.eu/education/tools/isced-f_en.htm" </w:instrText>
      </w:r>
      <w:r w:rsidR="00EE6788">
        <w:fldChar w:fldCharType="separate"/>
      </w:r>
      <w:r w:rsidRPr="00D625C8">
        <w:rPr>
          <w:rStyle w:val="Hiperpovezava"/>
          <w:lang w:val="en-GB"/>
        </w:rPr>
        <w:t>ISCED-F 2013 search tool</w:t>
      </w:r>
      <w:r w:rsidR="00EE6788">
        <w:rPr>
          <w:rStyle w:val="Hiperpovezava"/>
          <w:lang w:val="en-GB"/>
        </w:rPr>
        <w:fldChar w:fldCharType="end"/>
      </w:r>
      <w:r w:rsidRPr="00D625C8">
        <w:rPr>
          <w:lang w:val="en-GB"/>
        </w:rPr>
        <w:t xml:space="preserve"> available at </w:t>
      </w:r>
      <w:r w:rsidR="00EE6788">
        <w:fldChar w:fldCharType="begin"/>
      </w:r>
      <w:r w:rsidR="00EE6788" w:rsidRPr="00EE6788">
        <w:rPr>
          <w:lang w:val="en-US"/>
          <w:rPrChange w:id="1" w:author="Križaj, Jožef" w:date="2022-04-05T13:04:00Z">
            <w:rPr/>
          </w:rPrChange>
        </w:rPr>
        <w:instrText xml:space="preserve"> HYPERLINK "http://ec.europa.eu/education/tools/isced-f_en.htm" </w:instrText>
      </w:r>
      <w:r w:rsidR="00EE6788">
        <w:fldChar w:fldCharType="separate"/>
      </w:r>
      <w:r w:rsidRPr="00D625C8">
        <w:rPr>
          <w:rStyle w:val="Hiperpovezava"/>
          <w:lang w:val="en-GB"/>
        </w:rPr>
        <w:t>http://ec.europa.eu/education/tools/isced-f_en.htm</w:t>
      </w:r>
      <w:r w:rsidR="00EE6788">
        <w:rPr>
          <w:rStyle w:val="Hiperpovezava"/>
          <w:lang w:val="en-GB"/>
        </w:rPr>
        <w:fldChar w:fldCharType="end"/>
      </w:r>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Konnaopomba-besedilo"/>
        <w:ind w:left="284"/>
        <w:rPr>
          <w:sz w:val="22"/>
          <w:szCs w:val="22"/>
          <w:lang w:val="en-GB"/>
        </w:rPr>
      </w:pPr>
      <w:r>
        <w:rPr>
          <w:rStyle w:val="Konnaopomba-sklic"/>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Konnaopomba-besedilo"/>
        <w:rPr>
          <w:lang w:val="en-GB"/>
        </w:rPr>
      </w:pPr>
    </w:p>
  </w:endnote>
  <w:endnote w:id="10">
    <w:p w14:paraId="15576D26" w14:textId="77777777" w:rsidR="00EF3842" w:rsidRDefault="00EF3842" w:rsidP="00A939CD">
      <w:pPr>
        <w:pStyle w:val="Konnaopomba-besedilo"/>
        <w:ind w:left="284"/>
        <w:rPr>
          <w:rFonts w:cstheme="minorHAnsi"/>
          <w:sz w:val="22"/>
          <w:szCs w:val="22"/>
          <w:lang w:val="en-GB"/>
        </w:rPr>
      </w:pPr>
      <w:r w:rsidRPr="00A939CD">
        <w:rPr>
          <w:rStyle w:val="Konnaopomba-sklic"/>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r w:rsidR="00EE6788">
        <w:fldChar w:fldCharType="begin"/>
      </w:r>
      <w:r w:rsidR="00EE6788" w:rsidRPr="00EE6788">
        <w:rPr>
          <w:lang w:val="en-US"/>
          <w:rPrChange w:id="3" w:author="Križaj, Jožef" w:date="2022-04-05T13:04:00Z">
            <w:rPr/>
          </w:rPrChange>
        </w:rPr>
        <w:instrText xml:space="preserve"> HYPERLINK "https://europass.cedefop.europa.eu/en/resources/european-language-levels-cefr" </w:instrText>
      </w:r>
      <w:r w:rsidR="00EE6788">
        <w:fldChar w:fldCharType="separate"/>
      </w:r>
      <w:r w:rsidRPr="009C2388">
        <w:rPr>
          <w:rStyle w:val="Hiperpovezava"/>
          <w:rFonts w:cstheme="minorHAnsi"/>
          <w:sz w:val="22"/>
          <w:szCs w:val="22"/>
          <w:lang w:val="en-GB"/>
        </w:rPr>
        <w:t>https://europass.cedefop.europa.eu/en/resources/european-language-levels-cefr</w:t>
      </w:r>
      <w:r w:rsidR="00EE6788">
        <w:rPr>
          <w:rStyle w:val="Hiperpovezava"/>
          <w:rFonts w:cstheme="minorHAnsi"/>
          <w:sz w:val="22"/>
          <w:szCs w:val="22"/>
          <w:lang w:val="en-GB"/>
        </w:rPr>
        <w:fldChar w:fldCharType="end"/>
      </w:r>
    </w:p>
    <w:p w14:paraId="5602FA4F" w14:textId="77777777" w:rsidR="00EF3842" w:rsidRPr="00A939CD" w:rsidRDefault="00EF3842" w:rsidP="00A939CD">
      <w:pPr>
        <w:pStyle w:val="Konnaopomba-besedilo"/>
        <w:ind w:left="284"/>
        <w:rPr>
          <w:lang w:val="en-GB"/>
        </w:rPr>
      </w:pPr>
    </w:p>
  </w:endnote>
  <w:endnote w:id="11">
    <w:p w14:paraId="4B4988AF" w14:textId="77777777" w:rsidR="00EF3842" w:rsidRPr="00A939CD" w:rsidRDefault="00EF3842" w:rsidP="00A939CD">
      <w:pPr>
        <w:pStyle w:val="Konnaopomba-besedilo"/>
        <w:ind w:left="284"/>
        <w:rPr>
          <w:sz w:val="22"/>
          <w:szCs w:val="22"/>
          <w:lang w:val="en-GB"/>
        </w:rPr>
      </w:pPr>
      <w:r w:rsidRPr="00A939CD">
        <w:rPr>
          <w:rStyle w:val="Konnaopomba-sklic"/>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Konnaopomba-besedil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Konnaopomba-besedil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Konnaopomba-besedil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Konnaopomba-besedilo"/>
        <w:ind w:left="284"/>
        <w:rPr>
          <w:lang w:val="en-GB"/>
        </w:rPr>
      </w:pPr>
    </w:p>
  </w:endnote>
  <w:endnote w:id="12">
    <w:p w14:paraId="00D49518" w14:textId="77777777" w:rsidR="00EF3842" w:rsidRPr="00D625C8" w:rsidRDefault="00EF3842" w:rsidP="00DB5486">
      <w:pPr>
        <w:pStyle w:val="Konnaopomba-besedilo"/>
        <w:spacing w:before="120" w:after="120"/>
        <w:ind w:left="284"/>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474FDC1E" w:rsidR="00EF3842" w:rsidRDefault="002B5577">
        <w:pPr>
          <w:pStyle w:val="Noga"/>
          <w:jc w:val="center"/>
        </w:pPr>
        <w:r>
          <w:fldChar w:fldCharType="begin"/>
        </w:r>
        <w:r w:rsidR="00EF3842">
          <w:instrText xml:space="preserve"> PAGE   \* MERGEFORMAT </w:instrText>
        </w:r>
        <w:r>
          <w:fldChar w:fldCharType="separate"/>
        </w:r>
        <w:r w:rsidR="00EE2C47">
          <w:rPr>
            <w:noProof/>
          </w:rPr>
          <w:t>2</w:t>
        </w:r>
        <w:r>
          <w:rPr>
            <w:noProof/>
          </w:rPr>
          <w:fldChar w:fldCharType="end"/>
        </w:r>
      </w:p>
    </w:sdtContent>
  </w:sdt>
  <w:p w14:paraId="4F20B83E" w14:textId="77777777" w:rsidR="00EF3842" w:rsidRDefault="00EF384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65B778EC" w:rsidR="00EF3842" w:rsidRDefault="00B93646">
    <w:pPr>
      <w:pStyle w:val="Glava"/>
    </w:pPr>
    <w:r>
      <w:rPr>
        <w:noProof/>
        <w:lang w:val="sl-SI" w:eastAsia="sl-SI"/>
      </w:rPr>
      <mc:AlternateContent>
        <mc:Choice Requires="wps">
          <w:drawing>
            <wp:anchor distT="0" distB="0" distL="114300" distR="114300" simplePos="0" relativeHeight="251658243" behindDoc="0" locked="0" layoutInCell="1" allowOverlap="1" wp14:anchorId="25113308" wp14:editId="45945C22">
              <wp:simplePos x="0" y="0"/>
              <wp:positionH relativeFrom="column">
                <wp:posOffset>5215255</wp:posOffset>
              </wp:positionH>
              <wp:positionV relativeFrom="paragraph">
                <wp:posOffset>-150495</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0836D14D" w14:textId="73DD2013" w:rsidR="00EF3842" w:rsidRDefault="00EF3842" w:rsidP="00EE6788">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20</w:t>
                          </w:r>
                          <w:r w:rsidR="00EE6788">
                            <w:rPr>
                              <w:rFonts w:ascii="Verdana" w:hAnsi="Verdana" w:cstheme="minorHAnsi"/>
                              <w:b/>
                              <w:i/>
                              <w:color w:val="003CB4"/>
                              <w:sz w:val="16"/>
                              <w:szCs w:val="16"/>
                              <w:lang w:val="en-GB"/>
                            </w:rPr>
                            <w:t>22/</w:t>
                          </w:r>
                          <w:r w:rsidRPr="00687C4A">
                            <w:rPr>
                              <w:rFonts w:ascii="Verdana" w:hAnsi="Verdana" w:cstheme="minorHAnsi"/>
                              <w:b/>
                              <w:i/>
                              <w:color w:val="003CB4"/>
                              <w:sz w:val="16"/>
                              <w:szCs w:val="16"/>
                              <w:lang w:val="en-GB"/>
                            </w:rPr>
                            <w:t>20</w:t>
                          </w:r>
                          <w:r w:rsidR="00EE6788">
                            <w:rPr>
                              <w:rFonts w:ascii="Verdana" w:hAnsi="Verdana"/>
                              <w:b/>
                              <w:i/>
                              <w:color w:val="003CB4"/>
                              <w:sz w:val="14"/>
                              <w:szCs w:val="16"/>
                              <w:lang w:val="en-GB"/>
                            </w:rPr>
                            <w:t>23</w:t>
                          </w: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0.65pt;margin-top:-11.85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0836D14D" w14:textId="73DD2013" w:rsidR="00EF3842" w:rsidRDefault="00EF3842" w:rsidP="00EE6788">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20</w:t>
                    </w:r>
                    <w:r w:rsidR="00EE6788">
                      <w:rPr>
                        <w:rFonts w:ascii="Verdana" w:hAnsi="Verdana" w:cstheme="minorHAnsi"/>
                        <w:b/>
                        <w:i/>
                        <w:color w:val="003CB4"/>
                        <w:sz w:val="16"/>
                        <w:szCs w:val="16"/>
                        <w:lang w:val="en-GB"/>
                      </w:rPr>
                      <w:t>22/</w:t>
                    </w:r>
                    <w:r w:rsidRPr="00687C4A">
                      <w:rPr>
                        <w:rFonts w:ascii="Verdana" w:hAnsi="Verdana" w:cstheme="minorHAnsi"/>
                        <w:b/>
                        <w:i/>
                        <w:color w:val="003CB4"/>
                        <w:sz w:val="16"/>
                        <w:szCs w:val="16"/>
                        <w:lang w:val="en-GB"/>
                      </w:rPr>
                      <w:t>20</w:t>
                    </w:r>
                    <w:r w:rsidR="00EE6788">
                      <w:rPr>
                        <w:rFonts w:ascii="Verdana" w:hAnsi="Verdana"/>
                        <w:b/>
                        <w:i/>
                        <w:color w:val="003CB4"/>
                        <w:sz w:val="14"/>
                        <w:szCs w:val="16"/>
                        <w:lang w:val="en-GB"/>
                      </w:rPr>
                      <w:t>23</w:t>
                    </w: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sl-SI" w:eastAsia="sl-SI"/>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6EEF72F0" w:rsidR="00EF3842" w:rsidRDefault="00B93646">
    <w:pPr>
      <w:pStyle w:val="Glava"/>
    </w:pPr>
    <w:r>
      <w:rPr>
        <w:noProof/>
        <w:lang w:val="sl-SI" w:eastAsia="sl-SI"/>
      </w:rPr>
      <mc:AlternateContent>
        <mc:Choice Requires="wps">
          <w:drawing>
            <wp:anchor distT="0" distB="0" distL="114300" distR="114300" simplePos="0" relativeHeight="251658241" behindDoc="0" locked="0" layoutInCell="1" allowOverlap="1" wp14:anchorId="4DCA89EC" wp14:editId="7C0535D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sl-SI" w:eastAsia="sl-SI"/>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ižaj, Jožef">
    <w15:presenceInfo w15:providerId="AD" w15:userId="S-1-5-21-2017887484-526222729-1998622233-1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8"/>
  <w:hyphenationZone w:val="283"/>
  <w:characterSpacingControl w:val="doNotCompress"/>
  <w:hdrShapeDefaults>
    <o:shapedefaults v:ext="edit" spidmax="4710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2267"/>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3646"/>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34FD2"/>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2C47"/>
    <w:rsid w:val="00EE6788"/>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B5577"/>
  </w:style>
  <w:style w:type="paragraph" w:styleId="Naslov1">
    <w:name w:val="heading 1"/>
    <w:basedOn w:val="Navaden"/>
    <w:next w:val="Navaden"/>
    <w:link w:val="Naslov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paragraph" w:styleId="Pripombabesedilo">
    <w:name w:val="annotation text"/>
    <w:basedOn w:val="Navaden"/>
    <w:link w:val="Pripombabesedilo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PripombabesediloZnak">
    <w:name w:val="Pripomba – besedilo Znak"/>
    <w:basedOn w:val="Privzetapisavaodstavka"/>
    <w:link w:val="Pripombabesedilo"/>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rsid w:val="00FD6939"/>
    <w:rPr>
      <w:sz w:val="16"/>
      <w:szCs w:val="16"/>
    </w:rPr>
  </w:style>
  <w:style w:type="paragraph" w:styleId="Zadevapripombe">
    <w:name w:val="annotation subject"/>
    <w:basedOn w:val="Pripombabesedilo"/>
    <w:next w:val="Pripombabesedilo"/>
    <w:link w:val="Zadevapripombe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ZadevapripombeZnak">
    <w:name w:val="Zadeva pripombe Znak"/>
    <w:basedOn w:val="PripombabesediloZnak"/>
    <w:link w:val="Zadevapripombe"/>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paragraph" w:customStyle="1" w:styleId="Contact">
    <w:name w:val="Contact"/>
    <w:basedOn w:val="Navaden"/>
    <w:next w:val="Navaden"/>
    <w:rsid w:val="001B621C"/>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protnaopomba-sklic">
    <w:name w:val="footnote reference"/>
    <w:basedOn w:val="Privzetapisavaodstavk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cfd06d9f-862c-4359-9a69-c66ff689f26a"/>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D9C1CF6-79BA-4F43-AD38-5462ADDA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1056</Words>
  <Characters>6023</Characters>
  <Application>Microsoft Office Word</Application>
  <DocSecurity>4</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Križaj, Jožef</cp:lastModifiedBy>
  <cp:revision>2</cp:revision>
  <cp:lastPrinted>2015-04-10T09:51:00Z</cp:lastPrinted>
  <dcterms:created xsi:type="dcterms:W3CDTF">2022-04-05T11:06:00Z</dcterms:created>
  <dcterms:modified xsi:type="dcterms:W3CDTF">2022-04-05T11:06:00Z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