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2DA43" w14:textId="77777777" w:rsidR="00760CF1" w:rsidRPr="0006441B" w:rsidRDefault="00760CF1" w:rsidP="001E04DE">
      <w:pPr>
        <w:spacing w:before="0" w:after="0" w:line="288" w:lineRule="auto"/>
        <w:jc w:val="center"/>
        <w:rPr>
          <w:rFonts w:asciiTheme="minorHAnsi" w:hAnsiTheme="minorHAnsi" w:cs="Arial"/>
          <w:sz w:val="22"/>
          <w:szCs w:val="22"/>
          <w:lang w:val="sl-SI"/>
        </w:rPr>
      </w:pPr>
    </w:p>
    <w:p w14:paraId="247C204C" w14:textId="77777777" w:rsidR="00006734" w:rsidRPr="00471096" w:rsidRDefault="00006734" w:rsidP="001E04DE">
      <w:pPr>
        <w:spacing w:before="0" w:after="0" w:line="288" w:lineRule="auto"/>
        <w:jc w:val="center"/>
        <w:rPr>
          <w:rFonts w:asciiTheme="minorHAnsi" w:hAnsiTheme="minorHAnsi" w:cs="Arial"/>
          <w:sz w:val="22"/>
          <w:szCs w:val="22"/>
          <w:lang w:val="sl-SI"/>
        </w:rPr>
      </w:pPr>
      <w:r w:rsidRPr="00471096">
        <w:rPr>
          <w:rFonts w:asciiTheme="minorHAnsi" w:hAnsiTheme="minorHAnsi"/>
          <w:noProof/>
          <w:sz w:val="22"/>
          <w:szCs w:val="22"/>
          <w:lang w:val="sl-SI" w:eastAsia="sl-SI" w:bidi="ar-SA"/>
        </w:rPr>
        <w:drawing>
          <wp:anchor distT="0" distB="0" distL="114300" distR="114300" simplePos="0" relativeHeight="251658240" behindDoc="0" locked="0" layoutInCell="1" allowOverlap="1" wp14:anchorId="20EAD689" wp14:editId="6C350D19">
            <wp:simplePos x="0" y="0"/>
            <wp:positionH relativeFrom="column">
              <wp:posOffset>2112645</wp:posOffset>
            </wp:positionH>
            <wp:positionV relativeFrom="paragraph">
              <wp:posOffset>-3497</wp:posOffset>
            </wp:positionV>
            <wp:extent cx="1624083" cy="2022063"/>
            <wp:effectExtent l="0" t="0" r="0" b="0"/>
            <wp:wrapNone/>
            <wp:docPr id="1" name="Slika 1" descr="\\fsp.uni-lj.si\users\gornikd\Desktop\F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uni-lj.si\users\gornikd\Desktop\F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083" cy="2022063"/>
                    </a:xfrm>
                    <a:prstGeom prst="rect">
                      <a:avLst/>
                    </a:prstGeom>
                    <a:noFill/>
                    <a:ln>
                      <a:noFill/>
                    </a:ln>
                  </pic:spPr>
                </pic:pic>
              </a:graphicData>
            </a:graphic>
          </wp:anchor>
        </w:drawing>
      </w:r>
    </w:p>
    <w:p w14:paraId="48EFC2EC"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3115C43B"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2B15E5E0"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02207F12"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33B78DF6"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23CDE798"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2D3A78CD"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37392E5C"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27B449C1"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4A7E2BC8"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65627A1C"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0DF377F1" w14:textId="77777777" w:rsidR="00006734" w:rsidRPr="00471096" w:rsidRDefault="00006734" w:rsidP="001E04DE">
      <w:pPr>
        <w:spacing w:before="0" w:after="0" w:line="288" w:lineRule="auto"/>
        <w:jc w:val="center"/>
        <w:rPr>
          <w:rFonts w:asciiTheme="minorHAnsi" w:hAnsiTheme="minorHAnsi" w:cs="Arial"/>
          <w:sz w:val="22"/>
          <w:szCs w:val="22"/>
          <w:lang w:val="sl-SI"/>
        </w:rPr>
      </w:pPr>
    </w:p>
    <w:p w14:paraId="504CFE04" w14:textId="21223D6A" w:rsidR="00006734" w:rsidRDefault="00006734" w:rsidP="001E04DE">
      <w:pPr>
        <w:spacing w:before="0" w:after="0" w:line="288" w:lineRule="auto"/>
        <w:jc w:val="center"/>
        <w:rPr>
          <w:rFonts w:asciiTheme="minorHAnsi" w:hAnsiTheme="minorHAnsi" w:cs="Arial"/>
          <w:sz w:val="22"/>
          <w:szCs w:val="22"/>
          <w:lang w:val="sl-SI"/>
        </w:rPr>
      </w:pPr>
    </w:p>
    <w:p w14:paraId="399AC8CD" w14:textId="0C1B4742" w:rsidR="007D5292" w:rsidRDefault="007D5292" w:rsidP="001E04DE">
      <w:pPr>
        <w:spacing w:before="0" w:after="0" w:line="288" w:lineRule="auto"/>
        <w:jc w:val="center"/>
        <w:rPr>
          <w:rFonts w:asciiTheme="minorHAnsi" w:hAnsiTheme="minorHAnsi" w:cs="Arial"/>
          <w:sz w:val="22"/>
          <w:szCs w:val="22"/>
          <w:lang w:val="sl-SI"/>
        </w:rPr>
      </w:pPr>
    </w:p>
    <w:p w14:paraId="0D895EB6" w14:textId="008746C5" w:rsidR="007D5292" w:rsidRDefault="007D5292" w:rsidP="001E04DE">
      <w:pPr>
        <w:spacing w:before="0" w:after="0" w:line="288" w:lineRule="auto"/>
        <w:jc w:val="center"/>
        <w:rPr>
          <w:rFonts w:asciiTheme="minorHAnsi" w:hAnsiTheme="minorHAnsi" w:cs="Arial"/>
          <w:sz w:val="22"/>
          <w:szCs w:val="22"/>
          <w:lang w:val="sl-SI"/>
        </w:rPr>
      </w:pPr>
    </w:p>
    <w:p w14:paraId="5D925BA6" w14:textId="568B1A5C" w:rsidR="007D5292" w:rsidRDefault="007D5292" w:rsidP="001E04DE">
      <w:pPr>
        <w:spacing w:before="0" w:after="0" w:line="288" w:lineRule="auto"/>
        <w:jc w:val="center"/>
        <w:rPr>
          <w:rFonts w:asciiTheme="minorHAnsi" w:hAnsiTheme="minorHAnsi" w:cs="Arial"/>
          <w:sz w:val="22"/>
          <w:szCs w:val="22"/>
          <w:lang w:val="sl-SI"/>
        </w:rPr>
      </w:pPr>
    </w:p>
    <w:p w14:paraId="317F1CC1" w14:textId="562CFC95" w:rsidR="007D5292" w:rsidRDefault="007D5292" w:rsidP="001E04DE">
      <w:pPr>
        <w:spacing w:before="0" w:after="0" w:line="288" w:lineRule="auto"/>
        <w:jc w:val="center"/>
        <w:rPr>
          <w:rFonts w:asciiTheme="minorHAnsi" w:hAnsiTheme="minorHAnsi" w:cs="Arial"/>
          <w:sz w:val="22"/>
          <w:szCs w:val="22"/>
          <w:lang w:val="sl-SI"/>
        </w:rPr>
      </w:pPr>
    </w:p>
    <w:p w14:paraId="16E2B241" w14:textId="24311DC4" w:rsidR="007D5292" w:rsidRDefault="007D5292" w:rsidP="001E04DE">
      <w:pPr>
        <w:spacing w:before="0" w:after="0" w:line="288" w:lineRule="auto"/>
        <w:jc w:val="center"/>
        <w:rPr>
          <w:rFonts w:asciiTheme="minorHAnsi" w:hAnsiTheme="minorHAnsi" w:cs="Arial"/>
          <w:sz w:val="22"/>
          <w:szCs w:val="22"/>
          <w:lang w:val="sl-SI"/>
        </w:rPr>
      </w:pPr>
    </w:p>
    <w:p w14:paraId="34B9B266" w14:textId="77777777" w:rsidR="00006734" w:rsidRPr="007D5292" w:rsidRDefault="00006734" w:rsidP="001E04DE">
      <w:pPr>
        <w:spacing w:before="0" w:after="0" w:line="288" w:lineRule="auto"/>
        <w:jc w:val="center"/>
        <w:rPr>
          <w:rFonts w:asciiTheme="minorHAnsi" w:hAnsiTheme="minorHAnsi" w:cs="Arial"/>
          <w:b/>
          <w:sz w:val="40"/>
          <w:szCs w:val="22"/>
          <w:lang w:val="sl-SI"/>
        </w:rPr>
      </w:pPr>
      <w:r w:rsidRPr="007D5292">
        <w:rPr>
          <w:rFonts w:asciiTheme="minorHAnsi" w:hAnsiTheme="minorHAnsi" w:cs="Arial"/>
          <w:b/>
          <w:sz w:val="40"/>
          <w:szCs w:val="22"/>
          <w:lang w:val="sl-SI"/>
        </w:rPr>
        <w:t>P R</w:t>
      </w:r>
      <w:r w:rsidR="00706B15" w:rsidRPr="007D5292">
        <w:rPr>
          <w:rFonts w:asciiTheme="minorHAnsi" w:hAnsiTheme="minorHAnsi" w:cs="Arial"/>
          <w:b/>
          <w:sz w:val="40"/>
          <w:szCs w:val="22"/>
          <w:lang w:val="sl-SI"/>
        </w:rPr>
        <w:t xml:space="preserve"> </w:t>
      </w:r>
      <w:r w:rsidRPr="007D5292">
        <w:rPr>
          <w:rFonts w:asciiTheme="minorHAnsi" w:hAnsiTheme="minorHAnsi" w:cs="Arial"/>
          <w:b/>
          <w:sz w:val="40"/>
          <w:szCs w:val="22"/>
          <w:lang w:val="sl-SI"/>
        </w:rPr>
        <w:t>A V I L A</w:t>
      </w:r>
    </w:p>
    <w:p w14:paraId="52FDCFD1" w14:textId="77777777" w:rsidR="00006734" w:rsidRPr="007D5292" w:rsidRDefault="00006734" w:rsidP="001E04DE">
      <w:pPr>
        <w:spacing w:before="0" w:after="0" w:line="288" w:lineRule="auto"/>
        <w:jc w:val="center"/>
        <w:rPr>
          <w:rFonts w:asciiTheme="minorHAnsi" w:hAnsiTheme="minorHAnsi" w:cs="Arial"/>
          <w:b/>
          <w:sz w:val="40"/>
          <w:szCs w:val="22"/>
          <w:lang w:val="sl-SI"/>
        </w:rPr>
      </w:pPr>
      <w:r w:rsidRPr="007D5292">
        <w:rPr>
          <w:rFonts w:asciiTheme="minorHAnsi" w:hAnsiTheme="minorHAnsi" w:cs="Arial"/>
          <w:b/>
          <w:sz w:val="40"/>
          <w:szCs w:val="22"/>
          <w:lang w:val="sl-SI"/>
        </w:rPr>
        <w:t>O ORGANIZACIJI IN DELOVANJU</w:t>
      </w:r>
    </w:p>
    <w:p w14:paraId="6E1A59D1" w14:textId="77777777" w:rsidR="00006734" w:rsidRPr="007D5292" w:rsidRDefault="00006734" w:rsidP="001E04DE">
      <w:pPr>
        <w:spacing w:before="0" w:after="0" w:line="288" w:lineRule="auto"/>
        <w:jc w:val="center"/>
        <w:rPr>
          <w:rFonts w:asciiTheme="minorHAnsi" w:hAnsiTheme="minorHAnsi" w:cs="Arial"/>
          <w:b/>
          <w:caps/>
          <w:sz w:val="40"/>
          <w:szCs w:val="22"/>
          <w:lang w:val="sl-SI"/>
        </w:rPr>
      </w:pPr>
      <w:r w:rsidRPr="007D5292">
        <w:rPr>
          <w:rFonts w:asciiTheme="minorHAnsi" w:hAnsiTheme="minorHAnsi" w:cs="Arial"/>
          <w:b/>
          <w:caps/>
          <w:sz w:val="40"/>
          <w:szCs w:val="22"/>
          <w:lang w:val="sl-SI"/>
        </w:rPr>
        <w:t>Fakultete za šport</w:t>
      </w:r>
    </w:p>
    <w:p w14:paraId="03F49F6A" w14:textId="1470EC95" w:rsidR="00A962F8" w:rsidRDefault="00A962F8" w:rsidP="001E04DE">
      <w:pPr>
        <w:spacing w:before="0" w:line="288" w:lineRule="auto"/>
        <w:rPr>
          <w:rFonts w:asciiTheme="minorHAnsi" w:hAnsiTheme="minorHAnsi"/>
          <w:sz w:val="22"/>
          <w:szCs w:val="22"/>
          <w:lang w:val="sl-SI"/>
        </w:rPr>
      </w:pPr>
    </w:p>
    <w:p w14:paraId="04606B54" w14:textId="77777777" w:rsidR="00A962F8" w:rsidRPr="00A962F8" w:rsidRDefault="00A962F8" w:rsidP="00A962F8">
      <w:pPr>
        <w:rPr>
          <w:rFonts w:asciiTheme="minorHAnsi" w:hAnsiTheme="minorHAnsi"/>
          <w:sz w:val="22"/>
          <w:szCs w:val="22"/>
          <w:lang w:val="sl-SI"/>
        </w:rPr>
      </w:pPr>
    </w:p>
    <w:p w14:paraId="28DFBEF4" w14:textId="77777777" w:rsidR="00A962F8" w:rsidRPr="00A962F8" w:rsidRDefault="00A962F8" w:rsidP="00A962F8">
      <w:pPr>
        <w:rPr>
          <w:rFonts w:asciiTheme="minorHAnsi" w:hAnsiTheme="minorHAnsi"/>
          <w:sz w:val="22"/>
          <w:szCs w:val="22"/>
          <w:lang w:val="sl-SI"/>
        </w:rPr>
      </w:pPr>
    </w:p>
    <w:p w14:paraId="59EF30CC" w14:textId="77777777" w:rsidR="00A962F8" w:rsidRPr="00A962F8" w:rsidRDefault="00A962F8" w:rsidP="00A962F8">
      <w:pPr>
        <w:rPr>
          <w:rFonts w:asciiTheme="minorHAnsi" w:hAnsiTheme="minorHAnsi"/>
          <w:sz w:val="22"/>
          <w:szCs w:val="22"/>
          <w:lang w:val="sl-SI"/>
        </w:rPr>
      </w:pPr>
    </w:p>
    <w:p w14:paraId="727FA3A2" w14:textId="77777777" w:rsidR="00A962F8" w:rsidRPr="00A962F8" w:rsidRDefault="00A962F8" w:rsidP="00A962F8">
      <w:pPr>
        <w:rPr>
          <w:rFonts w:asciiTheme="minorHAnsi" w:hAnsiTheme="minorHAnsi"/>
          <w:sz w:val="22"/>
          <w:szCs w:val="22"/>
          <w:lang w:val="sl-SI"/>
        </w:rPr>
      </w:pPr>
    </w:p>
    <w:p w14:paraId="3ADA9D10" w14:textId="77777777" w:rsidR="00A962F8" w:rsidRPr="00A962F8" w:rsidRDefault="00A962F8" w:rsidP="00A962F8">
      <w:pPr>
        <w:rPr>
          <w:rFonts w:asciiTheme="minorHAnsi" w:hAnsiTheme="minorHAnsi"/>
          <w:sz w:val="22"/>
          <w:szCs w:val="22"/>
          <w:lang w:val="sl-SI"/>
        </w:rPr>
      </w:pPr>
    </w:p>
    <w:p w14:paraId="7110E66A" w14:textId="77777777" w:rsidR="00A962F8" w:rsidRPr="00A962F8" w:rsidRDefault="00A962F8" w:rsidP="00A962F8">
      <w:pPr>
        <w:rPr>
          <w:rFonts w:asciiTheme="minorHAnsi" w:hAnsiTheme="minorHAnsi"/>
          <w:sz w:val="22"/>
          <w:szCs w:val="22"/>
          <w:lang w:val="sl-SI"/>
        </w:rPr>
      </w:pPr>
    </w:p>
    <w:p w14:paraId="187E4548" w14:textId="77777777" w:rsidR="00A962F8" w:rsidRPr="00A962F8" w:rsidRDefault="00A962F8" w:rsidP="00A962F8">
      <w:pPr>
        <w:rPr>
          <w:rFonts w:asciiTheme="minorHAnsi" w:hAnsiTheme="minorHAnsi"/>
          <w:sz w:val="22"/>
          <w:szCs w:val="22"/>
          <w:lang w:val="sl-SI"/>
        </w:rPr>
      </w:pPr>
    </w:p>
    <w:p w14:paraId="5E704D19" w14:textId="77777777" w:rsidR="00A962F8" w:rsidRPr="00A962F8" w:rsidRDefault="00A962F8" w:rsidP="00A962F8">
      <w:pPr>
        <w:rPr>
          <w:rFonts w:asciiTheme="minorHAnsi" w:hAnsiTheme="minorHAnsi"/>
          <w:sz w:val="22"/>
          <w:szCs w:val="22"/>
          <w:lang w:val="sl-SI"/>
        </w:rPr>
      </w:pPr>
    </w:p>
    <w:p w14:paraId="6D7006FE" w14:textId="77777777" w:rsidR="00A962F8" w:rsidRPr="00A962F8" w:rsidRDefault="00A962F8" w:rsidP="00A962F8">
      <w:pPr>
        <w:rPr>
          <w:rFonts w:asciiTheme="minorHAnsi" w:hAnsiTheme="minorHAnsi"/>
          <w:sz w:val="22"/>
          <w:szCs w:val="22"/>
          <w:lang w:val="sl-SI"/>
        </w:rPr>
      </w:pPr>
    </w:p>
    <w:p w14:paraId="749C7500" w14:textId="500547D1" w:rsidR="0067411A" w:rsidRDefault="00A962F8" w:rsidP="00C86B27">
      <w:pPr>
        <w:tabs>
          <w:tab w:val="left" w:pos="4068"/>
        </w:tabs>
        <w:spacing w:before="0" w:line="288" w:lineRule="auto"/>
        <w:rPr>
          <w:noProof/>
        </w:rPr>
      </w:pPr>
      <w:r>
        <w:rPr>
          <w:rFonts w:asciiTheme="minorHAnsi" w:hAnsiTheme="minorHAnsi"/>
          <w:sz w:val="22"/>
          <w:szCs w:val="22"/>
          <w:lang w:val="sl-SI"/>
        </w:rPr>
        <w:t xml:space="preserve">                                                                    </w:t>
      </w:r>
      <w:r w:rsidR="00EC7BB1">
        <w:rPr>
          <w:rFonts w:asciiTheme="minorHAnsi" w:hAnsiTheme="minorHAnsi"/>
          <w:sz w:val="22"/>
          <w:szCs w:val="22"/>
          <w:lang w:val="sl-SI"/>
        </w:rPr>
        <w:t>18</w:t>
      </w:r>
      <w:r>
        <w:rPr>
          <w:rFonts w:asciiTheme="minorHAnsi" w:hAnsiTheme="minorHAnsi"/>
          <w:sz w:val="22"/>
          <w:szCs w:val="22"/>
          <w:lang w:val="sl-SI"/>
        </w:rPr>
        <w:t xml:space="preserve">. </w:t>
      </w:r>
      <w:r w:rsidR="00EC7BB1">
        <w:rPr>
          <w:rFonts w:asciiTheme="minorHAnsi" w:hAnsiTheme="minorHAnsi"/>
          <w:sz w:val="22"/>
          <w:szCs w:val="22"/>
          <w:lang w:val="sl-SI"/>
        </w:rPr>
        <w:t>4</w:t>
      </w:r>
      <w:r>
        <w:rPr>
          <w:rFonts w:asciiTheme="minorHAnsi" w:hAnsiTheme="minorHAnsi"/>
          <w:sz w:val="22"/>
          <w:szCs w:val="22"/>
          <w:lang w:val="sl-SI"/>
        </w:rPr>
        <w:t>. 201</w:t>
      </w:r>
      <w:r w:rsidR="00EC7BB1">
        <w:rPr>
          <w:rFonts w:asciiTheme="minorHAnsi" w:hAnsiTheme="minorHAnsi"/>
          <w:sz w:val="22"/>
          <w:szCs w:val="22"/>
          <w:lang w:val="sl-SI"/>
        </w:rPr>
        <w:t>8</w:t>
      </w:r>
      <w:r>
        <w:rPr>
          <w:rFonts w:asciiTheme="minorHAnsi" w:hAnsiTheme="minorHAnsi"/>
          <w:sz w:val="22"/>
          <w:szCs w:val="22"/>
          <w:lang w:val="sl-SI"/>
        </w:rPr>
        <w:t xml:space="preserve"> ( čistopis)</w:t>
      </w:r>
      <w:r w:rsidR="001F6CA5" w:rsidRPr="001E04DE">
        <w:rPr>
          <w:rFonts w:asciiTheme="minorHAnsi" w:hAnsiTheme="minorHAnsi"/>
          <w:sz w:val="24"/>
          <w:szCs w:val="22"/>
          <w:lang w:val="sl-SI"/>
        </w:rPr>
        <w:fldChar w:fldCharType="begin"/>
      </w:r>
      <w:r w:rsidR="001F6CA5" w:rsidRPr="001E04DE">
        <w:rPr>
          <w:rFonts w:asciiTheme="minorHAnsi" w:hAnsiTheme="minorHAnsi"/>
          <w:sz w:val="24"/>
          <w:szCs w:val="22"/>
          <w:lang w:val="sl-SI"/>
        </w:rPr>
        <w:instrText xml:space="preserve"> TOC \o "1-3" \h \z \u </w:instrText>
      </w:r>
      <w:r w:rsidR="001F6CA5" w:rsidRPr="001E04DE">
        <w:rPr>
          <w:rFonts w:asciiTheme="minorHAnsi" w:hAnsiTheme="minorHAnsi"/>
          <w:sz w:val="24"/>
          <w:szCs w:val="22"/>
          <w:lang w:val="sl-SI"/>
        </w:rPr>
        <w:fldChar w:fldCharType="separate"/>
      </w:r>
    </w:p>
    <w:p w14:paraId="31416B2D" w14:textId="77777777" w:rsidR="0067411A" w:rsidRDefault="002D1BE9">
      <w:pPr>
        <w:pStyle w:val="Kazalovsebine1"/>
        <w:rPr>
          <w:rFonts w:asciiTheme="minorHAnsi" w:eastAsiaTheme="minorEastAsia" w:hAnsiTheme="minorHAnsi" w:cstheme="minorBidi"/>
          <w:noProof/>
          <w:sz w:val="22"/>
          <w:szCs w:val="22"/>
          <w:lang w:val="sl-SI" w:eastAsia="sl-SI" w:bidi="ar-SA"/>
        </w:rPr>
      </w:pPr>
      <w:hyperlink w:anchor="_Toc485890252" w:history="1">
        <w:r w:rsidR="0067411A" w:rsidRPr="001800BF">
          <w:rPr>
            <w:rStyle w:val="Hiperpovezava"/>
            <w:noProof/>
          </w:rPr>
          <w:t>I.</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SPLOŠNE DOLOČBE</w:t>
        </w:r>
        <w:r w:rsidR="0067411A">
          <w:rPr>
            <w:noProof/>
            <w:webHidden/>
          </w:rPr>
          <w:tab/>
        </w:r>
        <w:r w:rsidR="0067411A">
          <w:rPr>
            <w:noProof/>
            <w:webHidden/>
          </w:rPr>
          <w:fldChar w:fldCharType="begin"/>
        </w:r>
        <w:r w:rsidR="0067411A">
          <w:rPr>
            <w:noProof/>
            <w:webHidden/>
          </w:rPr>
          <w:instrText xml:space="preserve"> PAGEREF _Toc485890252 \h </w:instrText>
        </w:r>
        <w:r w:rsidR="0067411A">
          <w:rPr>
            <w:noProof/>
            <w:webHidden/>
          </w:rPr>
        </w:r>
        <w:r w:rsidR="0067411A">
          <w:rPr>
            <w:noProof/>
            <w:webHidden/>
          </w:rPr>
          <w:fldChar w:fldCharType="separate"/>
        </w:r>
        <w:r w:rsidR="00EC66E1">
          <w:rPr>
            <w:noProof/>
            <w:webHidden/>
          </w:rPr>
          <w:t>4</w:t>
        </w:r>
        <w:r w:rsidR="0067411A">
          <w:rPr>
            <w:noProof/>
            <w:webHidden/>
          </w:rPr>
          <w:fldChar w:fldCharType="end"/>
        </w:r>
      </w:hyperlink>
    </w:p>
    <w:p w14:paraId="35B95FA9" w14:textId="77777777" w:rsidR="0067411A" w:rsidRDefault="002D1BE9">
      <w:pPr>
        <w:pStyle w:val="Kazalovsebine1"/>
        <w:rPr>
          <w:rFonts w:asciiTheme="minorHAnsi" w:eastAsiaTheme="minorEastAsia" w:hAnsiTheme="minorHAnsi" w:cstheme="minorBidi"/>
          <w:noProof/>
          <w:sz w:val="22"/>
          <w:szCs w:val="22"/>
          <w:lang w:val="sl-SI" w:eastAsia="sl-SI" w:bidi="ar-SA"/>
        </w:rPr>
      </w:pPr>
      <w:hyperlink w:anchor="_Toc485890253" w:history="1">
        <w:r w:rsidR="0067411A" w:rsidRPr="001800BF">
          <w:rPr>
            <w:rStyle w:val="Hiperpovezava"/>
            <w:noProof/>
          </w:rPr>
          <w:t>II.</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DEJAVNOST IN NASTOPANJE V PRAVNEM PROMETU TER PRAVNA IN POSLOVNA SPOSOBNOST FŠ</w:t>
        </w:r>
        <w:r w:rsidR="0067411A">
          <w:rPr>
            <w:noProof/>
            <w:webHidden/>
          </w:rPr>
          <w:tab/>
        </w:r>
        <w:r w:rsidR="0067411A">
          <w:rPr>
            <w:noProof/>
            <w:webHidden/>
          </w:rPr>
          <w:fldChar w:fldCharType="begin"/>
        </w:r>
        <w:r w:rsidR="0067411A">
          <w:rPr>
            <w:noProof/>
            <w:webHidden/>
          </w:rPr>
          <w:instrText xml:space="preserve"> PAGEREF _Toc485890253 \h </w:instrText>
        </w:r>
        <w:r w:rsidR="0067411A">
          <w:rPr>
            <w:noProof/>
            <w:webHidden/>
          </w:rPr>
        </w:r>
        <w:r w:rsidR="0067411A">
          <w:rPr>
            <w:noProof/>
            <w:webHidden/>
          </w:rPr>
          <w:fldChar w:fldCharType="separate"/>
        </w:r>
        <w:r w:rsidR="00EC66E1">
          <w:rPr>
            <w:noProof/>
            <w:webHidden/>
          </w:rPr>
          <w:t>5</w:t>
        </w:r>
        <w:r w:rsidR="0067411A">
          <w:rPr>
            <w:noProof/>
            <w:webHidden/>
          </w:rPr>
          <w:fldChar w:fldCharType="end"/>
        </w:r>
      </w:hyperlink>
    </w:p>
    <w:p w14:paraId="2397A6B8" w14:textId="77777777" w:rsidR="0067411A" w:rsidRDefault="002D1BE9">
      <w:pPr>
        <w:pStyle w:val="Kazalovsebine1"/>
        <w:rPr>
          <w:rFonts w:asciiTheme="minorHAnsi" w:eastAsiaTheme="minorEastAsia" w:hAnsiTheme="minorHAnsi" w:cstheme="minorBidi"/>
          <w:noProof/>
          <w:sz w:val="22"/>
          <w:szCs w:val="22"/>
          <w:lang w:val="sl-SI" w:eastAsia="sl-SI" w:bidi="ar-SA"/>
        </w:rPr>
      </w:pPr>
      <w:hyperlink w:anchor="_Toc485890254" w:history="1">
        <w:r w:rsidR="0067411A" w:rsidRPr="001800BF">
          <w:rPr>
            <w:rStyle w:val="Hiperpovezava"/>
            <w:noProof/>
          </w:rPr>
          <w:t>III.</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NOTRANJA ORGANIZIRANOST</w:t>
        </w:r>
        <w:r w:rsidR="0067411A">
          <w:rPr>
            <w:noProof/>
            <w:webHidden/>
          </w:rPr>
          <w:tab/>
        </w:r>
        <w:r w:rsidR="0067411A">
          <w:rPr>
            <w:noProof/>
            <w:webHidden/>
          </w:rPr>
          <w:fldChar w:fldCharType="begin"/>
        </w:r>
        <w:r w:rsidR="0067411A">
          <w:rPr>
            <w:noProof/>
            <w:webHidden/>
          </w:rPr>
          <w:instrText xml:space="preserve"> PAGEREF _Toc485890254 \h </w:instrText>
        </w:r>
        <w:r w:rsidR="0067411A">
          <w:rPr>
            <w:noProof/>
            <w:webHidden/>
          </w:rPr>
        </w:r>
        <w:r w:rsidR="0067411A">
          <w:rPr>
            <w:noProof/>
            <w:webHidden/>
          </w:rPr>
          <w:fldChar w:fldCharType="separate"/>
        </w:r>
        <w:r w:rsidR="00EC66E1">
          <w:rPr>
            <w:noProof/>
            <w:webHidden/>
          </w:rPr>
          <w:t>7</w:t>
        </w:r>
        <w:r w:rsidR="0067411A">
          <w:rPr>
            <w:noProof/>
            <w:webHidden/>
          </w:rPr>
          <w:fldChar w:fldCharType="end"/>
        </w:r>
      </w:hyperlink>
    </w:p>
    <w:p w14:paraId="0BE3AFE6"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55" w:history="1">
        <w:r w:rsidR="0067411A" w:rsidRPr="001800BF">
          <w:rPr>
            <w:rStyle w:val="Hiperpovezava"/>
            <w:noProof/>
            <w14:scene3d>
              <w14:camera w14:prst="orthographicFront"/>
              <w14:lightRig w14:rig="threePt" w14:dir="t">
                <w14:rot w14:lat="0" w14:lon="0" w14:rev="0"/>
              </w14:lightRig>
            </w14:scene3d>
          </w:rPr>
          <w:t>A.</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VODSTVO FAKULTETE</w:t>
        </w:r>
        <w:r w:rsidR="0067411A">
          <w:rPr>
            <w:noProof/>
            <w:webHidden/>
          </w:rPr>
          <w:tab/>
        </w:r>
        <w:r w:rsidR="0067411A">
          <w:rPr>
            <w:noProof/>
            <w:webHidden/>
          </w:rPr>
          <w:fldChar w:fldCharType="begin"/>
        </w:r>
        <w:r w:rsidR="0067411A">
          <w:rPr>
            <w:noProof/>
            <w:webHidden/>
          </w:rPr>
          <w:instrText xml:space="preserve"> PAGEREF _Toc485890255 \h </w:instrText>
        </w:r>
        <w:r w:rsidR="0067411A">
          <w:rPr>
            <w:noProof/>
            <w:webHidden/>
          </w:rPr>
        </w:r>
        <w:r w:rsidR="0067411A">
          <w:rPr>
            <w:noProof/>
            <w:webHidden/>
          </w:rPr>
          <w:fldChar w:fldCharType="separate"/>
        </w:r>
        <w:r w:rsidR="00EC66E1">
          <w:rPr>
            <w:noProof/>
            <w:webHidden/>
          </w:rPr>
          <w:t>8</w:t>
        </w:r>
        <w:r w:rsidR="0067411A">
          <w:rPr>
            <w:noProof/>
            <w:webHidden/>
          </w:rPr>
          <w:fldChar w:fldCharType="end"/>
        </w:r>
      </w:hyperlink>
    </w:p>
    <w:p w14:paraId="38DFAFDF"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56" w:history="1">
        <w:r w:rsidR="0067411A" w:rsidRPr="001800BF">
          <w:rPr>
            <w:rStyle w:val="Hiperpovezava"/>
            <w:noProof/>
            <w14:scene3d>
              <w14:camera w14:prst="orthographicFront"/>
              <w14:lightRig w14:rig="threePt" w14:dir="t">
                <w14:rot w14:lat="0" w14:lon="0" w14:rev="0"/>
              </w14:lightRig>
            </w14:scene3d>
          </w:rPr>
          <w:t>B.</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KATEDRE</w:t>
        </w:r>
        <w:r w:rsidR="0067411A">
          <w:rPr>
            <w:noProof/>
            <w:webHidden/>
          </w:rPr>
          <w:tab/>
        </w:r>
        <w:r w:rsidR="0067411A">
          <w:rPr>
            <w:noProof/>
            <w:webHidden/>
          </w:rPr>
          <w:fldChar w:fldCharType="begin"/>
        </w:r>
        <w:r w:rsidR="0067411A">
          <w:rPr>
            <w:noProof/>
            <w:webHidden/>
          </w:rPr>
          <w:instrText xml:space="preserve"> PAGEREF _Toc485890256 \h </w:instrText>
        </w:r>
        <w:r w:rsidR="0067411A">
          <w:rPr>
            <w:noProof/>
            <w:webHidden/>
          </w:rPr>
        </w:r>
        <w:r w:rsidR="0067411A">
          <w:rPr>
            <w:noProof/>
            <w:webHidden/>
          </w:rPr>
          <w:fldChar w:fldCharType="separate"/>
        </w:r>
        <w:r w:rsidR="00EC66E1">
          <w:rPr>
            <w:noProof/>
            <w:webHidden/>
          </w:rPr>
          <w:t>8</w:t>
        </w:r>
        <w:r w:rsidR="0067411A">
          <w:rPr>
            <w:noProof/>
            <w:webHidden/>
          </w:rPr>
          <w:fldChar w:fldCharType="end"/>
        </w:r>
      </w:hyperlink>
    </w:p>
    <w:p w14:paraId="786AC304"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57" w:history="1">
        <w:r w:rsidR="0067411A" w:rsidRPr="001800BF">
          <w:rPr>
            <w:rStyle w:val="Hiperpovezava"/>
            <w:noProof/>
            <w14:scene3d>
              <w14:camera w14:prst="orthographicFront"/>
              <w14:lightRig w14:rig="threePt" w14:dir="t">
                <w14:rot w14:lat="0" w14:lon="0" w14:rev="0"/>
              </w14:lightRig>
            </w14:scene3d>
          </w:rPr>
          <w:t>C.</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CENTER ZA PEDAGOŠKO DEJAVNOST</w:t>
        </w:r>
        <w:r w:rsidR="0067411A">
          <w:rPr>
            <w:noProof/>
            <w:webHidden/>
          </w:rPr>
          <w:tab/>
        </w:r>
        <w:r w:rsidR="0067411A">
          <w:rPr>
            <w:noProof/>
            <w:webHidden/>
          </w:rPr>
          <w:fldChar w:fldCharType="begin"/>
        </w:r>
        <w:r w:rsidR="0067411A">
          <w:rPr>
            <w:noProof/>
            <w:webHidden/>
          </w:rPr>
          <w:instrText xml:space="preserve"> PAGEREF _Toc485890257 \h </w:instrText>
        </w:r>
        <w:r w:rsidR="0067411A">
          <w:rPr>
            <w:noProof/>
            <w:webHidden/>
          </w:rPr>
        </w:r>
        <w:r w:rsidR="0067411A">
          <w:rPr>
            <w:noProof/>
            <w:webHidden/>
          </w:rPr>
          <w:fldChar w:fldCharType="separate"/>
        </w:r>
        <w:r w:rsidR="00EC66E1">
          <w:rPr>
            <w:noProof/>
            <w:webHidden/>
          </w:rPr>
          <w:t>12</w:t>
        </w:r>
        <w:r w:rsidR="0067411A">
          <w:rPr>
            <w:noProof/>
            <w:webHidden/>
          </w:rPr>
          <w:fldChar w:fldCharType="end"/>
        </w:r>
      </w:hyperlink>
    </w:p>
    <w:p w14:paraId="32C87BD2"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58" w:history="1">
        <w:r w:rsidR="0067411A" w:rsidRPr="001800BF">
          <w:rPr>
            <w:rStyle w:val="Hiperpovezava"/>
            <w:noProof/>
            <w14:scene3d>
              <w14:camera w14:prst="orthographicFront"/>
              <w14:lightRig w14:rig="threePt" w14:dir="t">
                <w14:rot w14:lat="0" w14:lon="0" w14:rev="0"/>
              </w14:lightRig>
            </w14:scene3d>
          </w:rPr>
          <w:t>D.</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SKRBNIKI ŠTUDIJSKIH PROGRAMOV</w:t>
        </w:r>
        <w:r w:rsidR="0067411A">
          <w:rPr>
            <w:noProof/>
            <w:webHidden/>
          </w:rPr>
          <w:tab/>
        </w:r>
        <w:r w:rsidR="0067411A">
          <w:rPr>
            <w:noProof/>
            <w:webHidden/>
          </w:rPr>
          <w:fldChar w:fldCharType="begin"/>
        </w:r>
        <w:r w:rsidR="0067411A">
          <w:rPr>
            <w:noProof/>
            <w:webHidden/>
          </w:rPr>
          <w:instrText xml:space="preserve"> PAGEREF _Toc485890258 \h </w:instrText>
        </w:r>
        <w:r w:rsidR="0067411A">
          <w:rPr>
            <w:noProof/>
            <w:webHidden/>
          </w:rPr>
        </w:r>
        <w:r w:rsidR="0067411A">
          <w:rPr>
            <w:noProof/>
            <w:webHidden/>
          </w:rPr>
          <w:fldChar w:fldCharType="separate"/>
        </w:r>
        <w:r w:rsidR="00EC66E1">
          <w:rPr>
            <w:noProof/>
            <w:webHidden/>
          </w:rPr>
          <w:t>13</w:t>
        </w:r>
        <w:r w:rsidR="0067411A">
          <w:rPr>
            <w:noProof/>
            <w:webHidden/>
          </w:rPr>
          <w:fldChar w:fldCharType="end"/>
        </w:r>
      </w:hyperlink>
    </w:p>
    <w:p w14:paraId="5042FB6F"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59" w:history="1">
        <w:r w:rsidR="0067411A" w:rsidRPr="001800BF">
          <w:rPr>
            <w:rStyle w:val="Hiperpovezava"/>
            <w:noProof/>
            <w14:scene3d>
              <w14:camera w14:prst="orthographicFront"/>
              <w14:lightRig w14:rig="threePt" w14:dir="t">
                <w14:rot w14:lat="0" w14:lon="0" w14:rev="0"/>
              </w14:lightRig>
            </w14:scene3d>
          </w:rPr>
          <w:t>E.</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ŠTUDENTSKI REFERAT</w:t>
        </w:r>
        <w:r w:rsidR="0067411A">
          <w:rPr>
            <w:noProof/>
            <w:webHidden/>
          </w:rPr>
          <w:tab/>
        </w:r>
        <w:r w:rsidR="0067411A">
          <w:rPr>
            <w:noProof/>
            <w:webHidden/>
          </w:rPr>
          <w:fldChar w:fldCharType="begin"/>
        </w:r>
        <w:r w:rsidR="0067411A">
          <w:rPr>
            <w:noProof/>
            <w:webHidden/>
          </w:rPr>
          <w:instrText xml:space="preserve"> PAGEREF _Toc485890259 \h </w:instrText>
        </w:r>
        <w:r w:rsidR="0067411A">
          <w:rPr>
            <w:noProof/>
            <w:webHidden/>
          </w:rPr>
        </w:r>
        <w:r w:rsidR="0067411A">
          <w:rPr>
            <w:noProof/>
            <w:webHidden/>
          </w:rPr>
          <w:fldChar w:fldCharType="separate"/>
        </w:r>
        <w:r w:rsidR="00EC66E1">
          <w:rPr>
            <w:noProof/>
            <w:webHidden/>
          </w:rPr>
          <w:t>14</w:t>
        </w:r>
        <w:r w:rsidR="0067411A">
          <w:rPr>
            <w:noProof/>
            <w:webHidden/>
          </w:rPr>
          <w:fldChar w:fldCharType="end"/>
        </w:r>
      </w:hyperlink>
    </w:p>
    <w:p w14:paraId="34B4AA7D"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60" w:history="1">
        <w:r w:rsidR="0067411A" w:rsidRPr="001800BF">
          <w:rPr>
            <w:rStyle w:val="Hiperpovezava"/>
            <w:noProof/>
            <w14:scene3d>
              <w14:camera w14:prst="orthographicFront"/>
              <w14:lightRig w14:rig="threePt" w14:dir="t">
                <w14:rot w14:lat="0" w14:lon="0" w14:rev="0"/>
              </w14:lightRig>
            </w14:scene3d>
          </w:rPr>
          <w:t>F.</w:t>
        </w:r>
        <w:r w:rsidR="0067411A">
          <w:rPr>
            <w:rFonts w:asciiTheme="minorHAnsi" w:eastAsiaTheme="minorEastAsia" w:hAnsiTheme="minorHAnsi" w:cstheme="minorBidi"/>
            <w:noProof/>
            <w:sz w:val="22"/>
            <w:szCs w:val="22"/>
            <w:lang w:val="sl-SI" w:eastAsia="sl-SI" w:bidi="ar-SA"/>
          </w:rPr>
          <w:tab/>
        </w:r>
        <w:r w:rsidR="0067411A" w:rsidRPr="001800BF">
          <w:rPr>
            <w:rStyle w:val="Hiperpovezava"/>
            <w:rFonts w:eastAsiaTheme="minorHAnsi"/>
            <w:noProof/>
            <w:lang w:val="sl-SI"/>
          </w:rPr>
          <w:t>INŠTITUT ZA KINEZIOLOGIJO (IK) Z ORGANIZACIJSKIMI ENOTAMI</w:t>
        </w:r>
        <w:r w:rsidR="0067411A">
          <w:rPr>
            <w:noProof/>
            <w:webHidden/>
          </w:rPr>
          <w:tab/>
        </w:r>
        <w:r w:rsidR="0067411A">
          <w:rPr>
            <w:noProof/>
            <w:webHidden/>
          </w:rPr>
          <w:fldChar w:fldCharType="begin"/>
        </w:r>
        <w:r w:rsidR="0067411A">
          <w:rPr>
            <w:noProof/>
            <w:webHidden/>
          </w:rPr>
          <w:instrText xml:space="preserve"> PAGEREF _Toc485890260 \h </w:instrText>
        </w:r>
        <w:r w:rsidR="0067411A">
          <w:rPr>
            <w:noProof/>
            <w:webHidden/>
          </w:rPr>
        </w:r>
        <w:r w:rsidR="0067411A">
          <w:rPr>
            <w:noProof/>
            <w:webHidden/>
          </w:rPr>
          <w:fldChar w:fldCharType="separate"/>
        </w:r>
        <w:r w:rsidR="00EC66E1">
          <w:rPr>
            <w:noProof/>
            <w:webHidden/>
          </w:rPr>
          <w:t>16</w:t>
        </w:r>
        <w:r w:rsidR="0067411A">
          <w:rPr>
            <w:noProof/>
            <w:webHidden/>
          </w:rPr>
          <w:fldChar w:fldCharType="end"/>
        </w:r>
      </w:hyperlink>
    </w:p>
    <w:p w14:paraId="11FD5D19"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61" w:history="1">
        <w:r w:rsidR="0067411A" w:rsidRPr="001800BF">
          <w:rPr>
            <w:rStyle w:val="Hiperpovezava"/>
            <w:rFonts w:eastAsiaTheme="minorHAnsi"/>
            <w:noProof/>
            <w:lang w:val="sl-SI"/>
            <w14:scene3d>
              <w14:camera w14:prst="orthographicFront"/>
              <w14:lightRig w14:rig="threePt" w14:dir="t">
                <w14:rot w14:lat="0" w14:lon="0" w14:rev="0"/>
              </w14:lightRig>
            </w14:scene3d>
          </w:rPr>
          <w:t>G.</w:t>
        </w:r>
        <w:r w:rsidR="0067411A">
          <w:rPr>
            <w:rFonts w:asciiTheme="minorHAnsi" w:eastAsiaTheme="minorEastAsia" w:hAnsiTheme="minorHAnsi" w:cstheme="minorBidi"/>
            <w:noProof/>
            <w:sz w:val="22"/>
            <w:szCs w:val="22"/>
            <w:lang w:val="sl-SI" w:eastAsia="sl-SI" w:bidi="ar-SA"/>
          </w:rPr>
          <w:tab/>
        </w:r>
        <w:r w:rsidR="0067411A" w:rsidRPr="001800BF">
          <w:rPr>
            <w:rStyle w:val="Hiperpovezava"/>
            <w:rFonts w:eastAsiaTheme="minorHAnsi"/>
            <w:noProof/>
            <w:lang w:val="sl-SI"/>
          </w:rPr>
          <w:t>INŠTITUT ZA ŠPORT (IŠ) Z ORGANIZACIJSKIMI ENOTAMI</w:t>
        </w:r>
        <w:r w:rsidR="0067411A">
          <w:rPr>
            <w:noProof/>
            <w:webHidden/>
          </w:rPr>
          <w:tab/>
        </w:r>
        <w:r w:rsidR="0067411A">
          <w:rPr>
            <w:noProof/>
            <w:webHidden/>
          </w:rPr>
          <w:fldChar w:fldCharType="begin"/>
        </w:r>
        <w:r w:rsidR="0067411A">
          <w:rPr>
            <w:noProof/>
            <w:webHidden/>
          </w:rPr>
          <w:instrText xml:space="preserve"> PAGEREF _Toc485890261 \h </w:instrText>
        </w:r>
        <w:r w:rsidR="0067411A">
          <w:rPr>
            <w:noProof/>
            <w:webHidden/>
          </w:rPr>
        </w:r>
        <w:r w:rsidR="0067411A">
          <w:rPr>
            <w:noProof/>
            <w:webHidden/>
          </w:rPr>
          <w:fldChar w:fldCharType="separate"/>
        </w:r>
        <w:r w:rsidR="00EC66E1">
          <w:rPr>
            <w:noProof/>
            <w:webHidden/>
          </w:rPr>
          <w:t>18</w:t>
        </w:r>
        <w:r w:rsidR="0067411A">
          <w:rPr>
            <w:noProof/>
            <w:webHidden/>
          </w:rPr>
          <w:fldChar w:fldCharType="end"/>
        </w:r>
      </w:hyperlink>
    </w:p>
    <w:p w14:paraId="3FE939D6"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62" w:history="1">
        <w:r w:rsidR="0067411A" w:rsidRPr="001800BF">
          <w:rPr>
            <w:rStyle w:val="Hiperpovezava"/>
            <w:noProof/>
          </w:rPr>
          <w:t>1.</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Športno diagnostični center (ŠDC)</w:t>
        </w:r>
        <w:r w:rsidR="0067411A">
          <w:rPr>
            <w:noProof/>
            <w:webHidden/>
          </w:rPr>
          <w:tab/>
        </w:r>
        <w:r w:rsidR="0067411A">
          <w:rPr>
            <w:noProof/>
            <w:webHidden/>
          </w:rPr>
          <w:fldChar w:fldCharType="begin"/>
        </w:r>
        <w:r w:rsidR="0067411A">
          <w:rPr>
            <w:noProof/>
            <w:webHidden/>
          </w:rPr>
          <w:instrText xml:space="preserve"> PAGEREF _Toc485890262 \h </w:instrText>
        </w:r>
        <w:r w:rsidR="0067411A">
          <w:rPr>
            <w:noProof/>
            <w:webHidden/>
          </w:rPr>
        </w:r>
        <w:r w:rsidR="0067411A">
          <w:rPr>
            <w:noProof/>
            <w:webHidden/>
          </w:rPr>
          <w:fldChar w:fldCharType="separate"/>
        </w:r>
        <w:r w:rsidR="00EC66E1">
          <w:rPr>
            <w:noProof/>
            <w:webHidden/>
          </w:rPr>
          <w:t>18</w:t>
        </w:r>
        <w:r w:rsidR="0067411A">
          <w:rPr>
            <w:noProof/>
            <w:webHidden/>
          </w:rPr>
          <w:fldChar w:fldCharType="end"/>
        </w:r>
      </w:hyperlink>
    </w:p>
    <w:p w14:paraId="715C9198"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63" w:history="1">
        <w:r w:rsidR="0067411A" w:rsidRPr="001800BF">
          <w:rPr>
            <w:rStyle w:val="Hiperpovezava"/>
            <w:noProof/>
          </w:rPr>
          <w:t>2.</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Panožni strokovni timi</w:t>
        </w:r>
        <w:r w:rsidR="0067411A">
          <w:rPr>
            <w:noProof/>
            <w:webHidden/>
          </w:rPr>
          <w:tab/>
        </w:r>
        <w:r w:rsidR="0067411A">
          <w:rPr>
            <w:noProof/>
            <w:webHidden/>
          </w:rPr>
          <w:fldChar w:fldCharType="begin"/>
        </w:r>
        <w:r w:rsidR="0067411A">
          <w:rPr>
            <w:noProof/>
            <w:webHidden/>
          </w:rPr>
          <w:instrText xml:space="preserve"> PAGEREF _Toc485890263 \h </w:instrText>
        </w:r>
        <w:r w:rsidR="0067411A">
          <w:rPr>
            <w:noProof/>
            <w:webHidden/>
          </w:rPr>
        </w:r>
        <w:r w:rsidR="0067411A">
          <w:rPr>
            <w:noProof/>
            <w:webHidden/>
          </w:rPr>
          <w:fldChar w:fldCharType="separate"/>
        </w:r>
        <w:r w:rsidR="00EC66E1">
          <w:rPr>
            <w:noProof/>
            <w:webHidden/>
          </w:rPr>
          <w:t>19</w:t>
        </w:r>
        <w:r w:rsidR="0067411A">
          <w:rPr>
            <w:noProof/>
            <w:webHidden/>
          </w:rPr>
          <w:fldChar w:fldCharType="end"/>
        </w:r>
      </w:hyperlink>
    </w:p>
    <w:p w14:paraId="074A5FAB"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64" w:history="1">
        <w:r w:rsidR="0067411A" w:rsidRPr="001800BF">
          <w:rPr>
            <w:rStyle w:val="Hiperpovezava"/>
            <w:noProof/>
          </w:rPr>
          <w:t>3.</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Center za vseživljenjsko učenje v športu (CVUŠ)</w:t>
        </w:r>
        <w:r w:rsidR="0067411A">
          <w:rPr>
            <w:noProof/>
            <w:webHidden/>
          </w:rPr>
          <w:tab/>
        </w:r>
        <w:r w:rsidR="0067411A">
          <w:rPr>
            <w:noProof/>
            <w:webHidden/>
          </w:rPr>
          <w:fldChar w:fldCharType="begin"/>
        </w:r>
        <w:r w:rsidR="0067411A">
          <w:rPr>
            <w:noProof/>
            <w:webHidden/>
          </w:rPr>
          <w:instrText xml:space="preserve"> PAGEREF _Toc485890264 \h </w:instrText>
        </w:r>
        <w:r w:rsidR="0067411A">
          <w:rPr>
            <w:noProof/>
            <w:webHidden/>
          </w:rPr>
        </w:r>
        <w:r w:rsidR="0067411A">
          <w:rPr>
            <w:noProof/>
            <w:webHidden/>
          </w:rPr>
          <w:fldChar w:fldCharType="separate"/>
        </w:r>
        <w:r w:rsidR="00EC66E1">
          <w:rPr>
            <w:noProof/>
            <w:webHidden/>
          </w:rPr>
          <w:t>20</w:t>
        </w:r>
        <w:r w:rsidR="0067411A">
          <w:rPr>
            <w:noProof/>
            <w:webHidden/>
          </w:rPr>
          <w:fldChar w:fldCharType="end"/>
        </w:r>
      </w:hyperlink>
    </w:p>
    <w:p w14:paraId="4B44E8E1"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65" w:history="1">
        <w:r w:rsidR="0067411A" w:rsidRPr="001800BF">
          <w:rPr>
            <w:rStyle w:val="Hiperpovezava"/>
            <w:noProof/>
          </w:rPr>
          <w:t>4.</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Športni center Fakultete za šport (ŠC)</w:t>
        </w:r>
        <w:r w:rsidR="0067411A">
          <w:rPr>
            <w:noProof/>
            <w:webHidden/>
          </w:rPr>
          <w:tab/>
        </w:r>
        <w:r w:rsidR="0067411A">
          <w:rPr>
            <w:noProof/>
            <w:webHidden/>
          </w:rPr>
          <w:fldChar w:fldCharType="begin"/>
        </w:r>
        <w:r w:rsidR="0067411A">
          <w:rPr>
            <w:noProof/>
            <w:webHidden/>
          </w:rPr>
          <w:instrText xml:space="preserve"> PAGEREF _Toc485890265 \h </w:instrText>
        </w:r>
        <w:r w:rsidR="0067411A">
          <w:rPr>
            <w:noProof/>
            <w:webHidden/>
          </w:rPr>
        </w:r>
        <w:r w:rsidR="0067411A">
          <w:rPr>
            <w:noProof/>
            <w:webHidden/>
          </w:rPr>
          <w:fldChar w:fldCharType="separate"/>
        </w:r>
        <w:r w:rsidR="00EC66E1">
          <w:rPr>
            <w:noProof/>
            <w:webHidden/>
          </w:rPr>
          <w:t>21</w:t>
        </w:r>
        <w:r w:rsidR="0067411A">
          <w:rPr>
            <w:noProof/>
            <w:webHidden/>
          </w:rPr>
          <w:fldChar w:fldCharType="end"/>
        </w:r>
      </w:hyperlink>
    </w:p>
    <w:p w14:paraId="2DA6DDB3"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66" w:history="1">
        <w:r w:rsidR="0067411A" w:rsidRPr="001800BF">
          <w:rPr>
            <w:rStyle w:val="Hiperpovezava"/>
            <w:noProof/>
          </w:rPr>
          <w:t>5.</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CENTER ZA RAZVOJ (CZR)</w:t>
        </w:r>
        <w:r w:rsidR="0067411A">
          <w:rPr>
            <w:noProof/>
            <w:webHidden/>
          </w:rPr>
          <w:tab/>
        </w:r>
        <w:r w:rsidR="0067411A">
          <w:rPr>
            <w:noProof/>
            <w:webHidden/>
          </w:rPr>
          <w:fldChar w:fldCharType="begin"/>
        </w:r>
        <w:r w:rsidR="0067411A">
          <w:rPr>
            <w:noProof/>
            <w:webHidden/>
          </w:rPr>
          <w:instrText xml:space="preserve"> PAGEREF _Toc485890266 \h </w:instrText>
        </w:r>
        <w:r w:rsidR="0067411A">
          <w:rPr>
            <w:noProof/>
            <w:webHidden/>
          </w:rPr>
        </w:r>
        <w:r w:rsidR="0067411A">
          <w:rPr>
            <w:noProof/>
            <w:webHidden/>
          </w:rPr>
          <w:fldChar w:fldCharType="separate"/>
        </w:r>
        <w:r w:rsidR="00EC66E1">
          <w:rPr>
            <w:noProof/>
            <w:webHidden/>
          </w:rPr>
          <w:t>22</w:t>
        </w:r>
        <w:r w:rsidR="0067411A">
          <w:rPr>
            <w:noProof/>
            <w:webHidden/>
          </w:rPr>
          <w:fldChar w:fldCharType="end"/>
        </w:r>
      </w:hyperlink>
    </w:p>
    <w:p w14:paraId="7593ED52"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67" w:history="1">
        <w:r w:rsidR="0067411A" w:rsidRPr="001800BF">
          <w:rPr>
            <w:rStyle w:val="Hiperpovezava"/>
            <w:noProof/>
          </w:rPr>
          <w:t>6.</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LABORATORIJI</w:t>
        </w:r>
        <w:r w:rsidR="0067411A">
          <w:rPr>
            <w:noProof/>
            <w:webHidden/>
          </w:rPr>
          <w:tab/>
        </w:r>
        <w:r w:rsidR="0067411A">
          <w:rPr>
            <w:noProof/>
            <w:webHidden/>
          </w:rPr>
          <w:fldChar w:fldCharType="begin"/>
        </w:r>
        <w:r w:rsidR="0067411A">
          <w:rPr>
            <w:noProof/>
            <w:webHidden/>
          </w:rPr>
          <w:instrText xml:space="preserve"> PAGEREF _Toc485890267 \h </w:instrText>
        </w:r>
        <w:r w:rsidR="0067411A">
          <w:rPr>
            <w:noProof/>
            <w:webHidden/>
          </w:rPr>
        </w:r>
        <w:r w:rsidR="0067411A">
          <w:rPr>
            <w:noProof/>
            <w:webHidden/>
          </w:rPr>
          <w:fldChar w:fldCharType="separate"/>
        </w:r>
        <w:r w:rsidR="00EC66E1">
          <w:rPr>
            <w:noProof/>
            <w:webHidden/>
          </w:rPr>
          <w:t>23</w:t>
        </w:r>
        <w:r w:rsidR="0067411A">
          <w:rPr>
            <w:noProof/>
            <w:webHidden/>
          </w:rPr>
          <w:fldChar w:fldCharType="end"/>
        </w:r>
      </w:hyperlink>
    </w:p>
    <w:p w14:paraId="47046610"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68" w:history="1">
        <w:r w:rsidR="0067411A" w:rsidRPr="001800BF">
          <w:rPr>
            <w:rStyle w:val="Hiperpovezava"/>
            <w:noProof/>
            <w14:scene3d>
              <w14:camera w14:prst="orthographicFront"/>
              <w14:lightRig w14:rig="threePt" w14:dir="t">
                <w14:rot w14:lat="0" w14:lon="0" w14:rev="0"/>
              </w14:lightRig>
            </w14:scene3d>
          </w:rPr>
          <w:t>H.</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TAJNIŠTVO Z ORGANIZACIJSKIMI ENOTAMI</w:t>
        </w:r>
        <w:r w:rsidR="0067411A">
          <w:rPr>
            <w:noProof/>
            <w:webHidden/>
          </w:rPr>
          <w:tab/>
        </w:r>
        <w:r w:rsidR="0067411A">
          <w:rPr>
            <w:noProof/>
            <w:webHidden/>
          </w:rPr>
          <w:fldChar w:fldCharType="begin"/>
        </w:r>
        <w:r w:rsidR="0067411A">
          <w:rPr>
            <w:noProof/>
            <w:webHidden/>
          </w:rPr>
          <w:instrText xml:space="preserve"> PAGEREF _Toc485890268 \h </w:instrText>
        </w:r>
        <w:r w:rsidR="0067411A">
          <w:rPr>
            <w:noProof/>
            <w:webHidden/>
          </w:rPr>
        </w:r>
        <w:r w:rsidR="0067411A">
          <w:rPr>
            <w:noProof/>
            <w:webHidden/>
          </w:rPr>
          <w:fldChar w:fldCharType="separate"/>
        </w:r>
        <w:r w:rsidR="00EC66E1">
          <w:rPr>
            <w:noProof/>
            <w:webHidden/>
          </w:rPr>
          <w:t>24</w:t>
        </w:r>
        <w:r w:rsidR="0067411A">
          <w:rPr>
            <w:noProof/>
            <w:webHidden/>
          </w:rPr>
          <w:fldChar w:fldCharType="end"/>
        </w:r>
      </w:hyperlink>
    </w:p>
    <w:p w14:paraId="0ECC56A5"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69" w:history="1">
        <w:r w:rsidR="0067411A" w:rsidRPr="001800BF">
          <w:rPr>
            <w:rStyle w:val="Hiperpovezava"/>
            <w:noProof/>
            <w14:scene3d>
              <w14:camera w14:prst="orthographicFront"/>
              <w14:lightRig w14:rig="threePt" w14:dir="t">
                <w14:rot w14:lat="0" w14:lon="0" w14:rev="0"/>
              </w14:lightRig>
            </w14:scene3d>
          </w:rPr>
          <w:t>I.</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CENTER ZA INFORMACIJSKE IN MULTIMEDIJSKE DEJAVNOSTI</w:t>
        </w:r>
        <w:r w:rsidR="0067411A">
          <w:rPr>
            <w:noProof/>
            <w:webHidden/>
          </w:rPr>
          <w:tab/>
        </w:r>
        <w:r w:rsidR="0067411A">
          <w:rPr>
            <w:noProof/>
            <w:webHidden/>
          </w:rPr>
          <w:fldChar w:fldCharType="begin"/>
        </w:r>
        <w:r w:rsidR="0067411A">
          <w:rPr>
            <w:noProof/>
            <w:webHidden/>
          </w:rPr>
          <w:instrText xml:space="preserve"> PAGEREF _Toc485890269 \h </w:instrText>
        </w:r>
        <w:r w:rsidR="0067411A">
          <w:rPr>
            <w:noProof/>
            <w:webHidden/>
          </w:rPr>
        </w:r>
        <w:r w:rsidR="0067411A">
          <w:rPr>
            <w:noProof/>
            <w:webHidden/>
          </w:rPr>
          <w:fldChar w:fldCharType="separate"/>
        </w:r>
        <w:r w:rsidR="00EC66E1">
          <w:rPr>
            <w:noProof/>
            <w:webHidden/>
          </w:rPr>
          <w:t>26</w:t>
        </w:r>
        <w:r w:rsidR="0067411A">
          <w:rPr>
            <w:noProof/>
            <w:webHidden/>
          </w:rPr>
          <w:fldChar w:fldCharType="end"/>
        </w:r>
      </w:hyperlink>
    </w:p>
    <w:p w14:paraId="5024C1D2" w14:textId="77777777" w:rsidR="0067411A" w:rsidRDefault="002D1BE9">
      <w:pPr>
        <w:pStyle w:val="Kazalovsebine1"/>
        <w:rPr>
          <w:rFonts w:asciiTheme="minorHAnsi" w:eastAsiaTheme="minorEastAsia" w:hAnsiTheme="minorHAnsi" w:cstheme="minorBidi"/>
          <w:noProof/>
          <w:sz w:val="22"/>
          <w:szCs w:val="22"/>
          <w:lang w:val="sl-SI" w:eastAsia="sl-SI" w:bidi="ar-SA"/>
        </w:rPr>
      </w:pPr>
      <w:hyperlink w:anchor="_Toc485890270" w:history="1">
        <w:r w:rsidR="0067411A" w:rsidRPr="001800BF">
          <w:rPr>
            <w:rStyle w:val="Hiperpovezava"/>
            <w:noProof/>
          </w:rPr>
          <w:t>IV.</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ORGANI FŠ</w:t>
        </w:r>
        <w:r w:rsidR="0067411A">
          <w:rPr>
            <w:noProof/>
            <w:webHidden/>
          </w:rPr>
          <w:tab/>
        </w:r>
        <w:r w:rsidR="0067411A">
          <w:rPr>
            <w:noProof/>
            <w:webHidden/>
          </w:rPr>
          <w:fldChar w:fldCharType="begin"/>
        </w:r>
        <w:r w:rsidR="0067411A">
          <w:rPr>
            <w:noProof/>
            <w:webHidden/>
          </w:rPr>
          <w:instrText xml:space="preserve"> PAGEREF _Toc485890270 \h </w:instrText>
        </w:r>
        <w:r w:rsidR="0067411A">
          <w:rPr>
            <w:noProof/>
            <w:webHidden/>
          </w:rPr>
        </w:r>
        <w:r w:rsidR="0067411A">
          <w:rPr>
            <w:noProof/>
            <w:webHidden/>
          </w:rPr>
          <w:fldChar w:fldCharType="separate"/>
        </w:r>
        <w:r w:rsidR="00EC66E1">
          <w:rPr>
            <w:noProof/>
            <w:webHidden/>
          </w:rPr>
          <w:t>28</w:t>
        </w:r>
        <w:r w:rsidR="0067411A">
          <w:rPr>
            <w:noProof/>
            <w:webHidden/>
          </w:rPr>
          <w:fldChar w:fldCharType="end"/>
        </w:r>
      </w:hyperlink>
    </w:p>
    <w:p w14:paraId="2D2C72E0"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71" w:history="1">
        <w:r w:rsidR="0067411A" w:rsidRPr="001800BF">
          <w:rPr>
            <w:rStyle w:val="Hiperpovezava"/>
            <w:noProof/>
            <w:spacing w:val="10"/>
          </w:rPr>
          <w:t>1.</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spacing w:val="10"/>
          </w:rPr>
          <w:t>DEKAN</w:t>
        </w:r>
        <w:r w:rsidR="0067411A">
          <w:rPr>
            <w:noProof/>
            <w:webHidden/>
          </w:rPr>
          <w:tab/>
        </w:r>
        <w:r w:rsidR="0067411A">
          <w:rPr>
            <w:noProof/>
            <w:webHidden/>
          </w:rPr>
          <w:fldChar w:fldCharType="begin"/>
        </w:r>
        <w:r w:rsidR="0067411A">
          <w:rPr>
            <w:noProof/>
            <w:webHidden/>
          </w:rPr>
          <w:instrText xml:space="preserve"> PAGEREF _Toc485890271 \h </w:instrText>
        </w:r>
        <w:r w:rsidR="0067411A">
          <w:rPr>
            <w:noProof/>
            <w:webHidden/>
          </w:rPr>
        </w:r>
        <w:r w:rsidR="0067411A">
          <w:rPr>
            <w:noProof/>
            <w:webHidden/>
          </w:rPr>
          <w:fldChar w:fldCharType="separate"/>
        </w:r>
        <w:r w:rsidR="00EC66E1">
          <w:rPr>
            <w:noProof/>
            <w:webHidden/>
          </w:rPr>
          <w:t>29</w:t>
        </w:r>
        <w:r w:rsidR="0067411A">
          <w:rPr>
            <w:noProof/>
            <w:webHidden/>
          </w:rPr>
          <w:fldChar w:fldCharType="end"/>
        </w:r>
      </w:hyperlink>
    </w:p>
    <w:p w14:paraId="1D3FD032"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72" w:history="1">
        <w:r w:rsidR="0067411A" w:rsidRPr="001800BF">
          <w:rPr>
            <w:rStyle w:val="Hiperpovezava"/>
            <w:bCs/>
            <w:noProof/>
          </w:rPr>
          <w:t>1.1</w:t>
        </w:r>
        <w:r w:rsidR="0067411A">
          <w:rPr>
            <w:rFonts w:asciiTheme="minorHAnsi" w:eastAsiaTheme="minorEastAsia" w:hAnsiTheme="minorHAnsi" w:cstheme="minorBidi"/>
            <w:noProof/>
            <w:sz w:val="22"/>
            <w:szCs w:val="22"/>
            <w:lang w:val="sl-SI" w:eastAsia="sl-SI" w:bidi="ar-SA"/>
          </w:rPr>
          <w:tab/>
        </w:r>
        <w:r w:rsidR="0067411A" w:rsidRPr="001800BF">
          <w:rPr>
            <w:rStyle w:val="Hiperpovezava"/>
            <w:bCs/>
            <w:noProof/>
          </w:rPr>
          <w:t>Postopek volitev in imenovanja Dekana</w:t>
        </w:r>
        <w:r w:rsidR="0067411A">
          <w:rPr>
            <w:noProof/>
            <w:webHidden/>
          </w:rPr>
          <w:tab/>
        </w:r>
        <w:r w:rsidR="0067411A">
          <w:rPr>
            <w:noProof/>
            <w:webHidden/>
          </w:rPr>
          <w:fldChar w:fldCharType="begin"/>
        </w:r>
        <w:r w:rsidR="0067411A">
          <w:rPr>
            <w:noProof/>
            <w:webHidden/>
          </w:rPr>
          <w:instrText xml:space="preserve"> PAGEREF _Toc485890272 \h </w:instrText>
        </w:r>
        <w:r w:rsidR="0067411A">
          <w:rPr>
            <w:noProof/>
            <w:webHidden/>
          </w:rPr>
        </w:r>
        <w:r w:rsidR="0067411A">
          <w:rPr>
            <w:noProof/>
            <w:webHidden/>
          </w:rPr>
          <w:fldChar w:fldCharType="separate"/>
        </w:r>
        <w:r w:rsidR="00EC66E1">
          <w:rPr>
            <w:noProof/>
            <w:webHidden/>
          </w:rPr>
          <w:t>30</w:t>
        </w:r>
        <w:r w:rsidR="0067411A">
          <w:rPr>
            <w:noProof/>
            <w:webHidden/>
          </w:rPr>
          <w:fldChar w:fldCharType="end"/>
        </w:r>
      </w:hyperlink>
    </w:p>
    <w:p w14:paraId="3422D951"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73" w:history="1">
        <w:r w:rsidR="0067411A" w:rsidRPr="001800BF">
          <w:rPr>
            <w:rStyle w:val="Hiperpovezava"/>
            <w:noProof/>
            <w:spacing w:val="10"/>
          </w:rPr>
          <w:t>2.</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spacing w:val="10"/>
          </w:rPr>
          <w:t>SENAT FŠ</w:t>
        </w:r>
        <w:r w:rsidR="0067411A">
          <w:rPr>
            <w:noProof/>
            <w:webHidden/>
          </w:rPr>
          <w:tab/>
        </w:r>
        <w:r w:rsidR="0067411A">
          <w:rPr>
            <w:noProof/>
            <w:webHidden/>
          </w:rPr>
          <w:fldChar w:fldCharType="begin"/>
        </w:r>
        <w:r w:rsidR="0067411A">
          <w:rPr>
            <w:noProof/>
            <w:webHidden/>
          </w:rPr>
          <w:instrText xml:space="preserve"> PAGEREF _Toc485890273 \h </w:instrText>
        </w:r>
        <w:r w:rsidR="0067411A">
          <w:rPr>
            <w:noProof/>
            <w:webHidden/>
          </w:rPr>
        </w:r>
        <w:r w:rsidR="0067411A">
          <w:rPr>
            <w:noProof/>
            <w:webHidden/>
          </w:rPr>
          <w:fldChar w:fldCharType="separate"/>
        </w:r>
        <w:r w:rsidR="00EC66E1">
          <w:rPr>
            <w:noProof/>
            <w:webHidden/>
          </w:rPr>
          <w:t>35</w:t>
        </w:r>
        <w:r w:rsidR="0067411A">
          <w:rPr>
            <w:noProof/>
            <w:webHidden/>
          </w:rPr>
          <w:fldChar w:fldCharType="end"/>
        </w:r>
      </w:hyperlink>
    </w:p>
    <w:p w14:paraId="37F7D962"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74" w:history="1">
        <w:r w:rsidR="0067411A" w:rsidRPr="001800BF">
          <w:rPr>
            <w:rStyle w:val="Hiperpovezava"/>
            <w:rFonts w:cs="Arial"/>
            <w:noProof/>
            <w:lang w:val="sl-SI"/>
          </w:rPr>
          <w:t>2.1</w:t>
        </w:r>
        <w:r w:rsidR="0067411A">
          <w:rPr>
            <w:rFonts w:asciiTheme="minorHAnsi" w:eastAsiaTheme="minorEastAsia" w:hAnsiTheme="minorHAnsi" w:cstheme="minorBidi"/>
            <w:noProof/>
            <w:sz w:val="22"/>
            <w:szCs w:val="22"/>
            <w:lang w:val="sl-SI" w:eastAsia="sl-SI" w:bidi="ar-SA"/>
          </w:rPr>
          <w:tab/>
        </w:r>
        <w:r w:rsidR="0067411A" w:rsidRPr="001800BF">
          <w:rPr>
            <w:rStyle w:val="Hiperpovezava"/>
            <w:rFonts w:cs="Arial"/>
            <w:noProof/>
            <w:lang w:val="sl-SI"/>
          </w:rPr>
          <w:t>Sestava in volitve senata FŠ</w:t>
        </w:r>
        <w:r w:rsidR="0067411A">
          <w:rPr>
            <w:noProof/>
            <w:webHidden/>
          </w:rPr>
          <w:tab/>
        </w:r>
        <w:r w:rsidR="0067411A">
          <w:rPr>
            <w:noProof/>
            <w:webHidden/>
          </w:rPr>
          <w:fldChar w:fldCharType="begin"/>
        </w:r>
        <w:r w:rsidR="0067411A">
          <w:rPr>
            <w:noProof/>
            <w:webHidden/>
          </w:rPr>
          <w:instrText xml:space="preserve"> PAGEREF _Toc485890274 \h </w:instrText>
        </w:r>
        <w:r w:rsidR="0067411A">
          <w:rPr>
            <w:noProof/>
            <w:webHidden/>
          </w:rPr>
        </w:r>
        <w:r w:rsidR="0067411A">
          <w:rPr>
            <w:noProof/>
            <w:webHidden/>
          </w:rPr>
          <w:fldChar w:fldCharType="separate"/>
        </w:r>
        <w:r w:rsidR="00EC66E1">
          <w:rPr>
            <w:noProof/>
            <w:webHidden/>
          </w:rPr>
          <w:t>36</w:t>
        </w:r>
        <w:r w:rsidR="0067411A">
          <w:rPr>
            <w:noProof/>
            <w:webHidden/>
          </w:rPr>
          <w:fldChar w:fldCharType="end"/>
        </w:r>
      </w:hyperlink>
    </w:p>
    <w:p w14:paraId="3A5B6017"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75" w:history="1">
        <w:r w:rsidR="0067411A" w:rsidRPr="001800BF">
          <w:rPr>
            <w:rStyle w:val="Hiperpovezava"/>
            <w:noProof/>
          </w:rPr>
          <w:t>2.2</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Komisije senata FŠ</w:t>
        </w:r>
        <w:r w:rsidR="0067411A">
          <w:rPr>
            <w:noProof/>
            <w:webHidden/>
          </w:rPr>
          <w:tab/>
        </w:r>
        <w:r w:rsidR="0067411A">
          <w:rPr>
            <w:noProof/>
            <w:webHidden/>
          </w:rPr>
          <w:fldChar w:fldCharType="begin"/>
        </w:r>
        <w:r w:rsidR="0067411A">
          <w:rPr>
            <w:noProof/>
            <w:webHidden/>
          </w:rPr>
          <w:instrText xml:space="preserve"> PAGEREF _Toc485890275 \h </w:instrText>
        </w:r>
        <w:r w:rsidR="0067411A">
          <w:rPr>
            <w:noProof/>
            <w:webHidden/>
          </w:rPr>
        </w:r>
        <w:r w:rsidR="0067411A">
          <w:rPr>
            <w:noProof/>
            <w:webHidden/>
          </w:rPr>
          <w:fldChar w:fldCharType="separate"/>
        </w:r>
        <w:r w:rsidR="00EC66E1">
          <w:rPr>
            <w:noProof/>
            <w:webHidden/>
          </w:rPr>
          <w:t>40</w:t>
        </w:r>
        <w:r w:rsidR="0067411A">
          <w:rPr>
            <w:noProof/>
            <w:webHidden/>
          </w:rPr>
          <w:fldChar w:fldCharType="end"/>
        </w:r>
      </w:hyperlink>
    </w:p>
    <w:p w14:paraId="5E8223E0"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76" w:history="1">
        <w:r w:rsidR="0067411A" w:rsidRPr="001800BF">
          <w:rPr>
            <w:rStyle w:val="Hiperpovezava"/>
            <w:noProof/>
            <w:spacing w:val="10"/>
          </w:rPr>
          <w:t>3.</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spacing w:val="10"/>
          </w:rPr>
          <w:t>AKADEMSKI ZBOR IN ZBOR STROKOVNIH DELAVCEV</w:t>
        </w:r>
        <w:r w:rsidR="0067411A">
          <w:rPr>
            <w:noProof/>
            <w:webHidden/>
          </w:rPr>
          <w:tab/>
        </w:r>
        <w:r w:rsidR="0067411A">
          <w:rPr>
            <w:noProof/>
            <w:webHidden/>
          </w:rPr>
          <w:fldChar w:fldCharType="begin"/>
        </w:r>
        <w:r w:rsidR="0067411A">
          <w:rPr>
            <w:noProof/>
            <w:webHidden/>
          </w:rPr>
          <w:instrText xml:space="preserve"> PAGEREF _Toc485890276 \h </w:instrText>
        </w:r>
        <w:r w:rsidR="0067411A">
          <w:rPr>
            <w:noProof/>
            <w:webHidden/>
          </w:rPr>
        </w:r>
        <w:r w:rsidR="0067411A">
          <w:rPr>
            <w:noProof/>
            <w:webHidden/>
          </w:rPr>
          <w:fldChar w:fldCharType="separate"/>
        </w:r>
        <w:r w:rsidR="00EC66E1">
          <w:rPr>
            <w:noProof/>
            <w:webHidden/>
          </w:rPr>
          <w:t>47</w:t>
        </w:r>
        <w:r w:rsidR="0067411A">
          <w:rPr>
            <w:noProof/>
            <w:webHidden/>
          </w:rPr>
          <w:fldChar w:fldCharType="end"/>
        </w:r>
      </w:hyperlink>
    </w:p>
    <w:p w14:paraId="41A73A31"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77" w:history="1">
        <w:r w:rsidR="0067411A" w:rsidRPr="001800BF">
          <w:rPr>
            <w:rStyle w:val="Hiperpovezava"/>
            <w:noProof/>
            <w:spacing w:val="10"/>
          </w:rPr>
          <w:t>4.</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spacing w:val="10"/>
          </w:rPr>
          <w:t>UPRAVNI ODBOR</w:t>
        </w:r>
        <w:r w:rsidR="0067411A">
          <w:rPr>
            <w:noProof/>
            <w:webHidden/>
          </w:rPr>
          <w:tab/>
        </w:r>
        <w:r w:rsidR="0067411A">
          <w:rPr>
            <w:noProof/>
            <w:webHidden/>
          </w:rPr>
          <w:fldChar w:fldCharType="begin"/>
        </w:r>
        <w:r w:rsidR="0067411A">
          <w:rPr>
            <w:noProof/>
            <w:webHidden/>
          </w:rPr>
          <w:instrText xml:space="preserve"> PAGEREF _Toc485890277 \h </w:instrText>
        </w:r>
        <w:r w:rsidR="0067411A">
          <w:rPr>
            <w:noProof/>
            <w:webHidden/>
          </w:rPr>
        </w:r>
        <w:r w:rsidR="0067411A">
          <w:rPr>
            <w:noProof/>
            <w:webHidden/>
          </w:rPr>
          <w:fldChar w:fldCharType="separate"/>
        </w:r>
        <w:r w:rsidR="00EC66E1">
          <w:rPr>
            <w:noProof/>
            <w:webHidden/>
          </w:rPr>
          <w:t>50</w:t>
        </w:r>
        <w:r w:rsidR="0067411A">
          <w:rPr>
            <w:noProof/>
            <w:webHidden/>
          </w:rPr>
          <w:fldChar w:fldCharType="end"/>
        </w:r>
      </w:hyperlink>
    </w:p>
    <w:p w14:paraId="47704045" w14:textId="77777777" w:rsidR="0067411A" w:rsidRDefault="002D1BE9">
      <w:pPr>
        <w:pStyle w:val="Kazalovsebine3"/>
        <w:rPr>
          <w:rFonts w:asciiTheme="minorHAnsi" w:eastAsiaTheme="minorEastAsia" w:hAnsiTheme="minorHAnsi" w:cstheme="minorBidi"/>
          <w:noProof/>
          <w:sz w:val="22"/>
          <w:szCs w:val="22"/>
          <w:lang w:val="sl-SI" w:eastAsia="sl-SI" w:bidi="ar-SA"/>
        </w:rPr>
      </w:pPr>
      <w:hyperlink w:anchor="_Toc485890278" w:history="1">
        <w:r w:rsidR="0067411A" w:rsidRPr="001800BF">
          <w:rPr>
            <w:rStyle w:val="Hiperpovezava"/>
            <w:noProof/>
          </w:rPr>
          <w:t>4.1. Sestava in volitve upravnega odbora</w:t>
        </w:r>
        <w:r w:rsidR="0067411A">
          <w:rPr>
            <w:noProof/>
            <w:webHidden/>
          </w:rPr>
          <w:tab/>
        </w:r>
        <w:r w:rsidR="0067411A">
          <w:rPr>
            <w:noProof/>
            <w:webHidden/>
          </w:rPr>
          <w:fldChar w:fldCharType="begin"/>
        </w:r>
        <w:r w:rsidR="0067411A">
          <w:rPr>
            <w:noProof/>
            <w:webHidden/>
          </w:rPr>
          <w:instrText xml:space="preserve"> PAGEREF _Toc485890278 \h </w:instrText>
        </w:r>
        <w:r w:rsidR="0067411A">
          <w:rPr>
            <w:noProof/>
            <w:webHidden/>
          </w:rPr>
        </w:r>
        <w:r w:rsidR="0067411A">
          <w:rPr>
            <w:noProof/>
            <w:webHidden/>
          </w:rPr>
          <w:fldChar w:fldCharType="separate"/>
        </w:r>
        <w:r w:rsidR="00EC66E1">
          <w:rPr>
            <w:noProof/>
            <w:webHidden/>
          </w:rPr>
          <w:t>50</w:t>
        </w:r>
        <w:r w:rsidR="0067411A">
          <w:rPr>
            <w:noProof/>
            <w:webHidden/>
          </w:rPr>
          <w:fldChar w:fldCharType="end"/>
        </w:r>
      </w:hyperlink>
    </w:p>
    <w:p w14:paraId="385E6212" w14:textId="77777777" w:rsidR="0067411A" w:rsidRDefault="002D1BE9">
      <w:pPr>
        <w:pStyle w:val="Kazalovsebine2"/>
        <w:tabs>
          <w:tab w:val="left" w:pos="660"/>
          <w:tab w:val="right" w:pos="9062"/>
        </w:tabs>
        <w:rPr>
          <w:rFonts w:asciiTheme="minorHAnsi" w:eastAsiaTheme="minorEastAsia" w:hAnsiTheme="minorHAnsi" w:cstheme="minorBidi"/>
          <w:noProof/>
          <w:sz w:val="22"/>
          <w:szCs w:val="22"/>
          <w:lang w:val="sl-SI" w:eastAsia="sl-SI" w:bidi="ar-SA"/>
        </w:rPr>
      </w:pPr>
      <w:hyperlink w:anchor="_Toc485890279" w:history="1">
        <w:r w:rsidR="0067411A" w:rsidRPr="001800BF">
          <w:rPr>
            <w:rStyle w:val="Hiperpovezava"/>
            <w:noProof/>
            <w:spacing w:val="10"/>
          </w:rPr>
          <w:t>5.</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spacing w:val="10"/>
          </w:rPr>
          <w:t>ŠTUDENTSKI SVET</w:t>
        </w:r>
        <w:r w:rsidR="0067411A">
          <w:rPr>
            <w:noProof/>
            <w:webHidden/>
          </w:rPr>
          <w:tab/>
        </w:r>
        <w:r w:rsidR="0067411A">
          <w:rPr>
            <w:noProof/>
            <w:webHidden/>
          </w:rPr>
          <w:fldChar w:fldCharType="begin"/>
        </w:r>
        <w:r w:rsidR="0067411A">
          <w:rPr>
            <w:noProof/>
            <w:webHidden/>
          </w:rPr>
          <w:instrText xml:space="preserve"> PAGEREF _Toc485890279 \h </w:instrText>
        </w:r>
        <w:r w:rsidR="0067411A">
          <w:rPr>
            <w:noProof/>
            <w:webHidden/>
          </w:rPr>
        </w:r>
        <w:r w:rsidR="0067411A">
          <w:rPr>
            <w:noProof/>
            <w:webHidden/>
          </w:rPr>
          <w:fldChar w:fldCharType="separate"/>
        </w:r>
        <w:r w:rsidR="00EC66E1">
          <w:rPr>
            <w:noProof/>
            <w:webHidden/>
          </w:rPr>
          <w:t>52</w:t>
        </w:r>
        <w:r w:rsidR="0067411A">
          <w:rPr>
            <w:noProof/>
            <w:webHidden/>
          </w:rPr>
          <w:fldChar w:fldCharType="end"/>
        </w:r>
      </w:hyperlink>
    </w:p>
    <w:p w14:paraId="17E51F90" w14:textId="77777777" w:rsidR="0067411A" w:rsidRDefault="002D1BE9">
      <w:pPr>
        <w:pStyle w:val="Kazalovsebine1"/>
        <w:rPr>
          <w:rFonts w:asciiTheme="minorHAnsi" w:eastAsiaTheme="minorEastAsia" w:hAnsiTheme="minorHAnsi" w:cstheme="minorBidi"/>
          <w:noProof/>
          <w:sz w:val="22"/>
          <w:szCs w:val="22"/>
          <w:lang w:val="sl-SI" w:eastAsia="sl-SI" w:bidi="ar-SA"/>
        </w:rPr>
      </w:pPr>
      <w:hyperlink w:anchor="_Toc485890280" w:history="1">
        <w:r w:rsidR="0067411A" w:rsidRPr="001800BF">
          <w:rPr>
            <w:rStyle w:val="Hiperpovezava"/>
            <w:noProof/>
          </w:rPr>
          <w:t>V.</w:t>
        </w:r>
        <w:r w:rsidR="0067411A">
          <w:rPr>
            <w:rFonts w:asciiTheme="minorHAnsi" w:eastAsiaTheme="minorEastAsia" w:hAnsiTheme="minorHAnsi" w:cstheme="minorBidi"/>
            <w:noProof/>
            <w:sz w:val="22"/>
            <w:szCs w:val="22"/>
            <w:lang w:val="sl-SI" w:eastAsia="sl-SI" w:bidi="ar-SA"/>
          </w:rPr>
          <w:tab/>
        </w:r>
        <w:r w:rsidR="0067411A" w:rsidRPr="001800BF">
          <w:rPr>
            <w:rStyle w:val="Hiperpovezava"/>
            <w:noProof/>
          </w:rPr>
          <w:t>PRIZNANJA FŠ</w:t>
        </w:r>
        <w:r w:rsidR="0067411A">
          <w:rPr>
            <w:noProof/>
            <w:webHidden/>
          </w:rPr>
          <w:tab/>
        </w:r>
        <w:r w:rsidR="0067411A">
          <w:rPr>
            <w:noProof/>
            <w:webHidden/>
          </w:rPr>
          <w:fldChar w:fldCharType="begin"/>
        </w:r>
        <w:r w:rsidR="0067411A">
          <w:rPr>
            <w:noProof/>
            <w:webHidden/>
          </w:rPr>
          <w:instrText xml:space="preserve"> PAGEREF _Toc485890280 \h </w:instrText>
        </w:r>
        <w:r w:rsidR="0067411A">
          <w:rPr>
            <w:noProof/>
            <w:webHidden/>
          </w:rPr>
        </w:r>
        <w:r w:rsidR="0067411A">
          <w:rPr>
            <w:noProof/>
            <w:webHidden/>
          </w:rPr>
          <w:fldChar w:fldCharType="separate"/>
        </w:r>
        <w:r w:rsidR="00EC66E1">
          <w:rPr>
            <w:noProof/>
            <w:webHidden/>
          </w:rPr>
          <w:t>53</w:t>
        </w:r>
        <w:r w:rsidR="0067411A">
          <w:rPr>
            <w:noProof/>
            <w:webHidden/>
          </w:rPr>
          <w:fldChar w:fldCharType="end"/>
        </w:r>
      </w:hyperlink>
    </w:p>
    <w:p w14:paraId="4BF894AE" w14:textId="77777777" w:rsidR="0067411A" w:rsidRDefault="002D1BE9">
      <w:pPr>
        <w:pStyle w:val="Kazalovsebine1"/>
        <w:rPr>
          <w:rFonts w:asciiTheme="minorHAnsi" w:eastAsiaTheme="minorEastAsia" w:hAnsiTheme="minorHAnsi" w:cstheme="minorBidi"/>
          <w:noProof/>
          <w:sz w:val="22"/>
          <w:szCs w:val="22"/>
          <w:lang w:val="sl-SI" w:eastAsia="sl-SI" w:bidi="ar-SA"/>
        </w:rPr>
      </w:pPr>
      <w:hyperlink w:anchor="_Toc485890281" w:history="1">
        <w:r w:rsidR="0067411A" w:rsidRPr="00D06427">
          <w:rPr>
            <w:rStyle w:val="Hiperpovezava"/>
            <w:noProof/>
          </w:rPr>
          <w:t>VI.</w:t>
        </w:r>
        <w:r w:rsidR="0067411A" w:rsidRPr="00D06427">
          <w:rPr>
            <w:rFonts w:asciiTheme="minorHAnsi" w:eastAsiaTheme="minorEastAsia" w:hAnsiTheme="minorHAnsi" w:cstheme="minorBidi"/>
            <w:noProof/>
            <w:sz w:val="22"/>
            <w:szCs w:val="22"/>
            <w:lang w:val="sl-SI" w:eastAsia="sl-SI" w:bidi="ar-SA"/>
          </w:rPr>
          <w:tab/>
        </w:r>
        <w:r w:rsidR="0067411A" w:rsidRPr="00D06427">
          <w:rPr>
            <w:rStyle w:val="Hiperpovezava"/>
            <w:noProof/>
          </w:rPr>
          <w:t>PREHODNE IN KONČNE DOLOČBE</w:t>
        </w:r>
        <w:r w:rsidR="0067411A" w:rsidRPr="00D06427">
          <w:rPr>
            <w:noProof/>
            <w:webHidden/>
          </w:rPr>
          <w:tab/>
        </w:r>
        <w:r w:rsidR="0067411A" w:rsidRPr="00D06427">
          <w:rPr>
            <w:noProof/>
            <w:webHidden/>
          </w:rPr>
          <w:fldChar w:fldCharType="begin"/>
        </w:r>
        <w:r w:rsidR="0067411A" w:rsidRPr="00D06427">
          <w:rPr>
            <w:noProof/>
            <w:webHidden/>
          </w:rPr>
          <w:instrText xml:space="preserve"> PAGEREF _Toc485890281 \h </w:instrText>
        </w:r>
        <w:r w:rsidR="0067411A" w:rsidRPr="00D06427">
          <w:rPr>
            <w:noProof/>
            <w:webHidden/>
          </w:rPr>
        </w:r>
        <w:r w:rsidR="0067411A" w:rsidRPr="00D06427">
          <w:rPr>
            <w:noProof/>
            <w:webHidden/>
          </w:rPr>
          <w:fldChar w:fldCharType="separate"/>
        </w:r>
        <w:r w:rsidR="00EC66E1">
          <w:rPr>
            <w:noProof/>
            <w:webHidden/>
          </w:rPr>
          <w:t>53</w:t>
        </w:r>
        <w:r w:rsidR="0067411A" w:rsidRPr="00D06427">
          <w:rPr>
            <w:noProof/>
            <w:webHidden/>
          </w:rPr>
          <w:fldChar w:fldCharType="end"/>
        </w:r>
      </w:hyperlink>
    </w:p>
    <w:p w14:paraId="055E605B" w14:textId="696512B9" w:rsidR="00CB5E96" w:rsidRPr="00471096" w:rsidRDefault="001F6CA5" w:rsidP="00E80A58">
      <w:pPr>
        <w:spacing w:before="0" w:line="240" w:lineRule="auto"/>
        <w:jc w:val="both"/>
        <w:rPr>
          <w:rFonts w:asciiTheme="minorHAnsi" w:hAnsiTheme="minorHAnsi"/>
          <w:sz w:val="22"/>
          <w:szCs w:val="22"/>
          <w:lang w:val="sl-SI"/>
        </w:rPr>
      </w:pPr>
      <w:r w:rsidRPr="001E04DE">
        <w:rPr>
          <w:rFonts w:asciiTheme="minorHAnsi" w:hAnsiTheme="minorHAnsi"/>
          <w:sz w:val="24"/>
          <w:szCs w:val="22"/>
          <w:lang w:val="sl-SI"/>
        </w:rPr>
        <w:fldChar w:fldCharType="end"/>
      </w:r>
      <w:r w:rsidR="00843E6A" w:rsidRPr="00471096">
        <w:rPr>
          <w:rFonts w:asciiTheme="minorHAnsi" w:hAnsiTheme="minorHAnsi"/>
          <w:sz w:val="22"/>
          <w:szCs w:val="22"/>
          <w:lang w:val="sl-SI"/>
        </w:rPr>
        <w:br w:type="page"/>
      </w:r>
      <w:r w:rsidR="00E80A58" w:rsidRPr="00471096">
        <w:rPr>
          <w:rFonts w:asciiTheme="minorHAnsi" w:hAnsiTheme="minorHAnsi"/>
          <w:sz w:val="22"/>
          <w:szCs w:val="22"/>
          <w:lang w:val="sl-SI"/>
        </w:rPr>
        <w:lastRenderedPageBreak/>
        <w:t xml:space="preserve">Na podlagi določil Statuta Univerze v Ljubljani, (Uradni list RS, št. 8/2005, 118/2005, 72/2006, 76/2006 - </w:t>
      </w:r>
      <w:proofErr w:type="spellStart"/>
      <w:r w:rsidR="00E80A58" w:rsidRPr="00471096">
        <w:rPr>
          <w:rFonts w:asciiTheme="minorHAnsi" w:hAnsiTheme="minorHAnsi"/>
          <w:sz w:val="22"/>
          <w:szCs w:val="22"/>
          <w:lang w:val="sl-SI"/>
        </w:rPr>
        <w:t>popr</w:t>
      </w:r>
      <w:proofErr w:type="spellEnd"/>
      <w:r w:rsidR="00E80A58" w:rsidRPr="00471096">
        <w:rPr>
          <w:rFonts w:asciiTheme="minorHAnsi" w:hAnsiTheme="minorHAnsi"/>
          <w:sz w:val="22"/>
          <w:szCs w:val="22"/>
          <w:lang w:val="sl-SI"/>
        </w:rPr>
        <w:t xml:space="preserve">., 59/2007, 81/2007, 82/2007 - </w:t>
      </w:r>
      <w:proofErr w:type="spellStart"/>
      <w:r w:rsidR="00E80A58" w:rsidRPr="00471096">
        <w:rPr>
          <w:rFonts w:asciiTheme="minorHAnsi" w:hAnsiTheme="minorHAnsi"/>
          <w:sz w:val="22"/>
          <w:szCs w:val="22"/>
          <w:lang w:val="sl-SI"/>
        </w:rPr>
        <w:t>popr</w:t>
      </w:r>
      <w:proofErr w:type="spellEnd"/>
      <w:r w:rsidR="00E80A58" w:rsidRPr="00471096">
        <w:rPr>
          <w:rFonts w:asciiTheme="minorHAnsi" w:hAnsiTheme="minorHAnsi"/>
          <w:sz w:val="22"/>
          <w:szCs w:val="22"/>
          <w:lang w:val="sl-SI"/>
        </w:rPr>
        <w:t>., 5/2008, 42/2008, 62/2008, 3/2009, 14/2009, 38/2009, 48/2009, 55/2009, 3/2010, 47/2010, 18/2011, 26/2011, 89/2011, 26/2012, 38/2012, 56/2012, 50/2012, 106/2012, 35/2013, 83/2013, 22/2014, 35/2014, 57/2014, 16/2015, 82/2015, 92/2015) je Senat Fakultete za šport UL na 27. redni seji dne, 17.</w:t>
      </w:r>
      <w:r w:rsidR="00E80A58">
        <w:rPr>
          <w:rFonts w:asciiTheme="minorHAnsi" w:hAnsiTheme="minorHAnsi"/>
          <w:sz w:val="22"/>
          <w:szCs w:val="22"/>
          <w:lang w:val="sl-SI"/>
        </w:rPr>
        <w:t xml:space="preserve"> </w:t>
      </w:r>
      <w:r w:rsidR="00E80A58" w:rsidRPr="00471096">
        <w:rPr>
          <w:rFonts w:asciiTheme="minorHAnsi" w:hAnsiTheme="minorHAnsi"/>
          <w:sz w:val="22"/>
          <w:szCs w:val="22"/>
          <w:lang w:val="sl-SI"/>
        </w:rPr>
        <w:t>5.</w:t>
      </w:r>
      <w:r w:rsidR="00E80A58">
        <w:rPr>
          <w:rFonts w:asciiTheme="minorHAnsi" w:hAnsiTheme="minorHAnsi"/>
          <w:sz w:val="22"/>
          <w:szCs w:val="22"/>
          <w:lang w:val="sl-SI"/>
        </w:rPr>
        <w:t xml:space="preserve"> </w:t>
      </w:r>
      <w:r w:rsidR="00E80A58" w:rsidRPr="00471096">
        <w:rPr>
          <w:rFonts w:asciiTheme="minorHAnsi" w:hAnsiTheme="minorHAnsi"/>
          <w:sz w:val="22"/>
          <w:szCs w:val="22"/>
          <w:lang w:val="sl-SI"/>
        </w:rPr>
        <w:t>2016</w:t>
      </w:r>
      <w:r w:rsidR="00E80A58">
        <w:rPr>
          <w:rFonts w:asciiTheme="minorHAnsi" w:hAnsiTheme="minorHAnsi"/>
          <w:sz w:val="22"/>
          <w:szCs w:val="22"/>
          <w:lang w:val="sl-SI"/>
        </w:rPr>
        <w:t>, na 39. redni seji, dne 13.6.2017, na izredni seji, dne, 28.9.2017 ter na 6. redni seji, dne 18.4.2016 dopolnil</w:t>
      </w:r>
    </w:p>
    <w:p w14:paraId="10A32980" w14:textId="77777777" w:rsidR="00CB5E96" w:rsidRPr="00471096" w:rsidRDefault="00CB5E96" w:rsidP="001E04DE">
      <w:pPr>
        <w:pStyle w:val="Style1"/>
        <w:spacing w:before="0" w:after="0" w:line="288" w:lineRule="auto"/>
        <w:rPr>
          <w:rFonts w:asciiTheme="minorHAnsi" w:hAnsiTheme="minorHAnsi" w:cs="Arial"/>
          <w:sz w:val="22"/>
          <w:szCs w:val="22"/>
        </w:rPr>
      </w:pPr>
    </w:p>
    <w:p w14:paraId="4E988A77"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4D04D0FE" w14:textId="77777777" w:rsidR="00CB5E96" w:rsidRPr="00471096" w:rsidRDefault="00CB5E96" w:rsidP="001E04DE">
      <w:pPr>
        <w:spacing w:before="0" w:after="0" w:line="288" w:lineRule="auto"/>
        <w:jc w:val="center"/>
        <w:rPr>
          <w:rFonts w:asciiTheme="minorHAnsi" w:hAnsiTheme="minorHAnsi" w:cs="Arial"/>
          <w:b/>
          <w:sz w:val="36"/>
          <w:szCs w:val="22"/>
          <w:lang w:val="sl-SI"/>
        </w:rPr>
      </w:pPr>
      <w:r w:rsidRPr="00471096">
        <w:rPr>
          <w:rFonts w:asciiTheme="minorHAnsi" w:hAnsiTheme="minorHAnsi" w:cs="Arial"/>
          <w:b/>
          <w:sz w:val="36"/>
          <w:szCs w:val="22"/>
          <w:lang w:val="sl-SI"/>
        </w:rPr>
        <w:t>P R A V I L A</w:t>
      </w:r>
    </w:p>
    <w:p w14:paraId="4CD29157" w14:textId="77777777" w:rsidR="00CB5E96" w:rsidRPr="00471096" w:rsidRDefault="00CB5E96" w:rsidP="001E04DE">
      <w:pPr>
        <w:spacing w:before="0" w:after="0" w:line="288" w:lineRule="auto"/>
        <w:jc w:val="center"/>
        <w:rPr>
          <w:rFonts w:asciiTheme="minorHAnsi" w:hAnsiTheme="minorHAnsi" w:cs="Arial"/>
          <w:b/>
          <w:sz w:val="36"/>
          <w:szCs w:val="22"/>
          <w:lang w:val="sl-SI"/>
        </w:rPr>
      </w:pPr>
      <w:r w:rsidRPr="00471096">
        <w:rPr>
          <w:rFonts w:asciiTheme="minorHAnsi" w:hAnsiTheme="minorHAnsi" w:cs="Arial"/>
          <w:b/>
          <w:sz w:val="36"/>
          <w:szCs w:val="22"/>
          <w:lang w:val="sl-SI"/>
        </w:rPr>
        <w:t>O ORGANIZACIJI IN DELOVANJU</w:t>
      </w:r>
    </w:p>
    <w:p w14:paraId="451E941E" w14:textId="77777777" w:rsidR="00CB5E96" w:rsidRPr="00471096" w:rsidRDefault="00CB5E96" w:rsidP="001E04DE">
      <w:pPr>
        <w:spacing w:before="0" w:after="0" w:line="288" w:lineRule="auto"/>
        <w:jc w:val="center"/>
        <w:rPr>
          <w:rFonts w:asciiTheme="minorHAnsi" w:hAnsiTheme="minorHAnsi" w:cs="Arial"/>
          <w:b/>
          <w:caps/>
          <w:sz w:val="36"/>
          <w:szCs w:val="22"/>
          <w:lang w:val="sl-SI"/>
        </w:rPr>
      </w:pPr>
      <w:r w:rsidRPr="00471096">
        <w:rPr>
          <w:rFonts w:asciiTheme="minorHAnsi" w:hAnsiTheme="minorHAnsi" w:cs="Arial"/>
          <w:b/>
          <w:caps/>
          <w:sz w:val="36"/>
          <w:szCs w:val="22"/>
          <w:lang w:val="sl-SI"/>
        </w:rPr>
        <w:t>Fakultete za šport</w:t>
      </w:r>
    </w:p>
    <w:p w14:paraId="412510C0" w14:textId="77777777" w:rsidR="006830D5" w:rsidRPr="00471096" w:rsidRDefault="006830D5" w:rsidP="001E04DE">
      <w:pPr>
        <w:spacing w:before="0" w:after="0" w:line="288" w:lineRule="auto"/>
        <w:jc w:val="both"/>
        <w:rPr>
          <w:rFonts w:asciiTheme="minorHAnsi" w:hAnsiTheme="minorHAnsi" w:cs="Arial"/>
          <w:sz w:val="22"/>
          <w:szCs w:val="22"/>
          <w:lang w:val="sl-SI"/>
        </w:rPr>
      </w:pPr>
    </w:p>
    <w:p w14:paraId="11ADBA24" w14:textId="32AAFE97" w:rsidR="00FD3FDE" w:rsidRPr="00471096" w:rsidRDefault="00CB5E96" w:rsidP="001E04DE">
      <w:pPr>
        <w:pStyle w:val="Naslov1"/>
        <w:spacing w:line="288" w:lineRule="auto"/>
      </w:pPr>
      <w:bookmarkStart w:id="0" w:name="_Toc241646364"/>
      <w:bookmarkStart w:id="1" w:name="_Toc485890252"/>
      <w:r w:rsidRPr="00471096">
        <w:t>SPLOŠNE DOLOČBE</w:t>
      </w:r>
      <w:bookmarkEnd w:id="0"/>
      <w:bookmarkEnd w:id="1"/>
      <w:r w:rsidRPr="00471096">
        <w:t xml:space="preserve"> </w:t>
      </w:r>
    </w:p>
    <w:p w14:paraId="4D054DFD" w14:textId="39F257C9" w:rsidR="00CB5E96" w:rsidRPr="00720636" w:rsidRDefault="00720636"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w:t>
      </w:r>
      <w:r w:rsidR="00CB5E96" w:rsidRPr="00720636">
        <w:rPr>
          <w:rFonts w:asciiTheme="minorHAnsi" w:hAnsiTheme="minorHAnsi" w:cs="Arial"/>
          <w:b/>
          <w:sz w:val="22"/>
          <w:szCs w:val="22"/>
          <w:lang w:val="sl-SI"/>
        </w:rPr>
        <w:t>len</w:t>
      </w:r>
    </w:p>
    <w:p w14:paraId="1B9C3DDD" w14:textId="77777777" w:rsidR="00720636" w:rsidRPr="00471096" w:rsidRDefault="00720636" w:rsidP="001E04DE">
      <w:pPr>
        <w:spacing w:before="0" w:after="0" w:line="288" w:lineRule="auto"/>
        <w:ind w:left="426"/>
        <w:rPr>
          <w:rFonts w:asciiTheme="minorHAnsi" w:hAnsiTheme="minorHAnsi" w:cs="Arial"/>
          <w:sz w:val="22"/>
          <w:szCs w:val="22"/>
          <w:lang w:val="sl-SI"/>
        </w:rPr>
      </w:pPr>
    </w:p>
    <w:p w14:paraId="5F8DC836" w14:textId="0E39325B"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 temi Pravili (v nadaljevanju: Pravila) se urejajo in določajo pravna razmerja in postopki, ki niso urejeni </w:t>
      </w:r>
      <w:r w:rsidR="0035789D"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 statutom Univerze v Ljubljani (v nadaljevanju: statut UL), ali tisti, ki s tem aktom niso urejeni dovolj podrobno, ali statut UL izrecno predvideva</w:t>
      </w:r>
      <w:r w:rsidR="00044853">
        <w:rPr>
          <w:rFonts w:asciiTheme="minorHAnsi" w:hAnsiTheme="minorHAnsi" w:cs="Arial"/>
          <w:sz w:val="22"/>
          <w:szCs w:val="22"/>
          <w:lang w:val="sl-SI"/>
        </w:rPr>
        <w:t>,</w:t>
      </w:r>
      <w:r w:rsidRPr="00471096">
        <w:rPr>
          <w:rFonts w:asciiTheme="minorHAnsi" w:hAnsiTheme="minorHAnsi" w:cs="Arial"/>
          <w:sz w:val="22"/>
          <w:szCs w:val="22"/>
          <w:lang w:val="sl-SI"/>
        </w:rPr>
        <w:t xml:space="preserve"> ali nalaga njihovo ureditev s Pravili članice.</w:t>
      </w:r>
      <w:r w:rsidR="00044853">
        <w:rPr>
          <w:rFonts w:asciiTheme="minorHAnsi" w:hAnsiTheme="minorHAnsi" w:cs="Arial"/>
          <w:sz w:val="22"/>
          <w:szCs w:val="22"/>
          <w:lang w:val="sl-SI"/>
        </w:rPr>
        <w:t xml:space="preserve"> </w:t>
      </w:r>
    </w:p>
    <w:p w14:paraId="5D46AFA2"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7BCCC8E4"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Izjema od načela iz prejšnjega odstavka, so določbe teh Pravil, ki se nanašajo na delo in sestavo organov Fakultete za šport (v nadaljevanju: FŠ). V delu, kjer sestavo in delovanje organov FŠ že urejajo določbe statuta UL, se ta Pravila zaradi boljše preglednosti nanje ne sklicujejo, ampak jih v celoti povzemajo.</w:t>
      </w:r>
    </w:p>
    <w:p w14:paraId="7A43DA5F" w14:textId="77777777" w:rsidR="008C0B2D" w:rsidRPr="00471096" w:rsidRDefault="008C0B2D" w:rsidP="001E04DE">
      <w:pPr>
        <w:spacing w:before="0" w:after="0" w:line="288" w:lineRule="auto"/>
        <w:jc w:val="both"/>
        <w:rPr>
          <w:rFonts w:asciiTheme="minorHAnsi" w:hAnsiTheme="minorHAnsi" w:cs="Arial"/>
          <w:sz w:val="22"/>
          <w:szCs w:val="22"/>
          <w:lang w:val="sl-SI"/>
        </w:rPr>
      </w:pPr>
    </w:p>
    <w:p w14:paraId="6371F8E4" w14:textId="46313BC3" w:rsidR="00B34D5D" w:rsidRPr="00720636" w:rsidRDefault="00B34D5D"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člen</w:t>
      </w:r>
    </w:p>
    <w:p w14:paraId="2755DE7A" w14:textId="77777777" w:rsidR="00720636" w:rsidRPr="00720636" w:rsidRDefault="00720636" w:rsidP="001E04DE">
      <w:pPr>
        <w:spacing w:before="0" w:after="0" w:line="288" w:lineRule="auto"/>
        <w:rPr>
          <w:rFonts w:asciiTheme="minorHAnsi" w:hAnsiTheme="minorHAnsi" w:cs="Arial"/>
          <w:sz w:val="22"/>
          <w:szCs w:val="22"/>
          <w:lang w:val="sl-SI"/>
        </w:rPr>
      </w:pPr>
    </w:p>
    <w:p w14:paraId="26663625" w14:textId="232E3CC8" w:rsidR="00B34D5D" w:rsidRPr="00471096" w:rsidRDefault="00B34D5D"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Fakulteta za šport (v nadaljevanju FŠ)</w:t>
      </w:r>
      <w:r w:rsidR="00494C47" w:rsidRPr="00471096">
        <w:rPr>
          <w:rFonts w:asciiTheme="minorHAnsi" w:hAnsiTheme="minorHAnsi" w:cs="Arial"/>
          <w:sz w:val="22"/>
          <w:szCs w:val="22"/>
          <w:lang w:val="sl-SI"/>
        </w:rPr>
        <w:t xml:space="preserve"> je izobraževalni in znanstveno</w:t>
      </w:r>
      <w:r w:rsidR="001F5D2C" w:rsidRPr="00471096">
        <w:rPr>
          <w:rFonts w:asciiTheme="minorHAnsi" w:hAnsiTheme="minorHAnsi" w:cs="Arial"/>
          <w:sz w:val="22"/>
          <w:szCs w:val="22"/>
          <w:lang w:val="sl-SI"/>
        </w:rPr>
        <w:t>-</w:t>
      </w:r>
      <w:r w:rsidRPr="00471096">
        <w:rPr>
          <w:rFonts w:asciiTheme="minorHAnsi" w:hAnsiTheme="minorHAnsi" w:cs="Arial"/>
          <w:sz w:val="22"/>
          <w:szCs w:val="22"/>
          <w:lang w:val="sl-SI"/>
        </w:rPr>
        <w:t>raziskovalni visokošolski</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zavod. </w:t>
      </w:r>
    </w:p>
    <w:p w14:paraId="3A37F1D3" w14:textId="77777777" w:rsidR="00D36F13" w:rsidRPr="00471096" w:rsidRDefault="00D36F13" w:rsidP="001E04DE">
      <w:pPr>
        <w:spacing w:before="0" w:after="0" w:line="288" w:lineRule="auto"/>
        <w:jc w:val="both"/>
        <w:rPr>
          <w:rFonts w:asciiTheme="minorHAnsi" w:hAnsiTheme="minorHAnsi" w:cs="Arial"/>
          <w:sz w:val="22"/>
          <w:szCs w:val="22"/>
          <w:lang w:val="sl-SI"/>
        </w:rPr>
      </w:pPr>
    </w:p>
    <w:p w14:paraId="0F44F0F7" w14:textId="77777777" w:rsidR="00B34D5D" w:rsidRPr="00471096" w:rsidRDefault="00B34D5D"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FŠ je redna članica Univerze v Ljubljani.</w:t>
      </w:r>
    </w:p>
    <w:p w14:paraId="62DCE7E1" w14:textId="77777777" w:rsidR="00D36F13" w:rsidRPr="00471096" w:rsidRDefault="00D36F13" w:rsidP="001E04DE">
      <w:pPr>
        <w:spacing w:before="0" w:after="0" w:line="288" w:lineRule="auto"/>
        <w:jc w:val="both"/>
        <w:rPr>
          <w:rFonts w:asciiTheme="minorHAnsi" w:hAnsiTheme="minorHAnsi" w:cs="Arial"/>
          <w:sz w:val="22"/>
          <w:szCs w:val="22"/>
          <w:lang w:val="sl-SI"/>
        </w:rPr>
      </w:pPr>
    </w:p>
    <w:p w14:paraId="4FB88CC3" w14:textId="77777777" w:rsidR="00B34D5D" w:rsidRPr="00471096" w:rsidRDefault="00B34D5D"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Uradni naziv FŠ je: Univerza v Ljubljani, Fakulteta za šport.</w:t>
      </w:r>
      <w:r w:rsidR="00D36F13"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Skrajšani naziv FŠ je: kratica UL FŠ.</w:t>
      </w:r>
    </w:p>
    <w:p w14:paraId="75FCEF80" w14:textId="77777777" w:rsidR="00D36F13" w:rsidRPr="00471096" w:rsidRDefault="00D36F13" w:rsidP="001E04DE">
      <w:pPr>
        <w:spacing w:before="0" w:after="0" w:line="288" w:lineRule="auto"/>
        <w:jc w:val="both"/>
        <w:rPr>
          <w:rFonts w:asciiTheme="minorHAnsi" w:hAnsiTheme="minorHAnsi" w:cs="Arial"/>
          <w:sz w:val="22"/>
          <w:szCs w:val="22"/>
          <w:lang w:val="sl-SI"/>
        </w:rPr>
      </w:pPr>
    </w:p>
    <w:p w14:paraId="037CF977" w14:textId="77777777" w:rsidR="00B34D5D" w:rsidRPr="00471096" w:rsidRDefault="00B34D5D"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 angleščini je naziv FŠ: </w:t>
      </w:r>
      <w:proofErr w:type="spellStart"/>
      <w:r w:rsidRPr="00471096">
        <w:rPr>
          <w:rFonts w:asciiTheme="minorHAnsi" w:hAnsiTheme="minorHAnsi" w:cs="Arial"/>
          <w:sz w:val="22"/>
          <w:szCs w:val="22"/>
          <w:lang w:val="sl-SI"/>
        </w:rPr>
        <w:t>University</w:t>
      </w:r>
      <w:proofErr w:type="spellEnd"/>
      <w:r w:rsidR="008D5079" w:rsidRPr="00471096">
        <w:rPr>
          <w:rFonts w:asciiTheme="minorHAnsi" w:hAnsiTheme="minorHAnsi" w:cs="Arial"/>
          <w:sz w:val="22"/>
          <w:szCs w:val="22"/>
          <w:lang w:val="sl-SI"/>
        </w:rPr>
        <w:t xml:space="preserve"> </w:t>
      </w:r>
      <w:proofErr w:type="spellStart"/>
      <w:r w:rsidRPr="00471096">
        <w:rPr>
          <w:rFonts w:asciiTheme="minorHAnsi" w:hAnsiTheme="minorHAnsi" w:cs="Arial"/>
          <w:sz w:val="22"/>
          <w:szCs w:val="22"/>
          <w:lang w:val="sl-SI"/>
        </w:rPr>
        <w:t>of</w:t>
      </w:r>
      <w:proofErr w:type="spellEnd"/>
      <w:r w:rsidRPr="00471096">
        <w:rPr>
          <w:rFonts w:asciiTheme="minorHAnsi" w:hAnsiTheme="minorHAnsi" w:cs="Arial"/>
          <w:sz w:val="22"/>
          <w:szCs w:val="22"/>
          <w:lang w:val="sl-SI"/>
        </w:rPr>
        <w:t xml:space="preserve"> Ljubljana, </w:t>
      </w:r>
      <w:proofErr w:type="spellStart"/>
      <w:r w:rsidRPr="00471096">
        <w:rPr>
          <w:rFonts w:asciiTheme="minorHAnsi" w:hAnsiTheme="minorHAnsi" w:cs="Arial"/>
          <w:sz w:val="22"/>
          <w:szCs w:val="22"/>
          <w:lang w:val="sl-SI"/>
        </w:rPr>
        <w:t>Faculty</w:t>
      </w:r>
      <w:proofErr w:type="spellEnd"/>
      <w:r w:rsidRPr="00471096">
        <w:rPr>
          <w:rFonts w:asciiTheme="minorHAnsi" w:hAnsiTheme="minorHAnsi" w:cs="Arial"/>
          <w:sz w:val="22"/>
          <w:szCs w:val="22"/>
          <w:lang w:val="sl-SI"/>
        </w:rPr>
        <w:t xml:space="preserve"> </w:t>
      </w:r>
      <w:proofErr w:type="spellStart"/>
      <w:r w:rsidRPr="00471096">
        <w:rPr>
          <w:rFonts w:asciiTheme="minorHAnsi" w:hAnsiTheme="minorHAnsi" w:cs="Arial"/>
          <w:sz w:val="22"/>
          <w:szCs w:val="22"/>
          <w:lang w:val="sl-SI"/>
        </w:rPr>
        <w:t>of</w:t>
      </w:r>
      <w:proofErr w:type="spellEnd"/>
      <w:r w:rsidRPr="00471096">
        <w:rPr>
          <w:rFonts w:asciiTheme="minorHAnsi" w:hAnsiTheme="minorHAnsi" w:cs="Arial"/>
          <w:sz w:val="22"/>
          <w:szCs w:val="22"/>
          <w:lang w:val="sl-SI"/>
        </w:rPr>
        <w:t xml:space="preserve"> </w:t>
      </w:r>
      <w:proofErr w:type="spellStart"/>
      <w:r w:rsidRPr="00471096">
        <w:rPr>
          <w:rFonts w:asciiTheme="minorHAnsi" w:hAnsiTheme="minorHAnsi" w:cs="Arial"/>
          <w:sz w:val="22"/>
          <w:szCs w:val="22"/>
          <w:lang w:val="sl-SI"/>
        </w:rPr>
        <w:t>Sport</w:t>
      </w:r>
      <w:proofErr w:type="spellEnd"/>
      <w:r w:rsidRPr="00471096">
        <w:rPr>
          <w:rFonts w:asciiTheme="minorHAnsi" w:hAnsiTheme="minorHAnsi" w:cs="Arial"/>
          <w:sz w:val="22"/>
          <w:szCs w:val="22"/>
          <w:lang w:val="sl-SI"/>
        </w:rPr>
        <w:t>.</w:t>
      </w:r>
    </w:p>
    <w:p w14:paraId="6C7AF65C" w14:textId="77777777" w:rsidR="00D36F13" w:rsidRPr="00471096" w:rsidRDefault="00D36F13" w:rsidP="001E04DE">
      <w:pPr>
        <w:spacing w:before="0" w:after="0" w:line="288" w:lineRule="auto"/>
        <w:jc w:val="both"/>
        <w:rPr>
          <w:rFonts w:asciiTheme="minorHAnsi" w:hAnsiTheme="minorHAnsi" w:cs="Arial"/>
          <w:sz w:val="22"/>
          <w:szCs w:val="22"/>
          <w:lang w:val="sl-SI"/>
        </w:rPr>
      </w:pPr>
    </w:p>
    <w:p w14:paraId="444A271A" w14:textId="77777777" w:rsidR="00B34D5D" w:rsidRPr="00471096" w:rsidRDefault="00B34D5D"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Sedež FŠ je v Ljubljani, Gortanova 22.</w:t>
      </w:r>
    </w:p>
    <w:p w14:paraId="61F6326B" w14:textId="77777777" w:rsidR="00FD3FDE" w:rsidRPr="00471096" w:rsidRDefault="00FD3FDE" w:rsidP="001E04DE">
      <w:pPr>
        <w:spacing w:before="0" w:after="0" w:line="288" w:lineRule="auto"/>
        <w:rPr>
          <w:rFonts w:asciiTheme="minorHAnsi" w:hAnsiTheme="minorHAnsi" w:cs="Arial"/>
          <w:sz w:val="22"/>
          <w:szCs w:val="22"/>
          <w:lang w:val="sl-SI"/>
        </w:rPr>
      </w:pPr>
    </w:p>
    <w:p w14:paraId="52E6772A" w14:textId="7BD2E8FE" w:rsidR="00720636" w:rsidRPr="00720636" w:rsidRDefault="00CB5E96"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člen</w:t>
      </w:r>
    </w:p>
    <w:p w14:paraId="654144C5" w14:textId="77777777" w:rsidR="00720636" w:rsidRPr="00720636" w:rsidRDefault="00720636" w:rsidP="001E04DE">
      <w:pPr>
        <w:pStyle w:val="Odstavekseznama"/>
        <w:spacing w:before="0" w:after="0" w:line="288" w:lineRule="auto"/>
        <w:ind w:left="786"/>
        <w:rPr>
          <w:rFonts w:asciiTheme="minorHAnsi" w:hAnsiTheme="minorHAnsi" w:cs="Arial"/>
          <w:sz w:val="22"/>
          <w:szCs w:val="22"/>
          <w:lang w:val="sl-SI"/>
        </w:rPr>
      </w:pPr>
    </w:p>
    <w:p w14:paraId="2C5ED075"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FŠ ima pečat okrogle oblike. Obris pečata tvori napis: Univerza v Ljubljani, Fakulteta za šport. Sredi pečata je grb Republike Slovenije.</w:t>
      </w:r>
    </w:p>
    <w:p w14:paraId="4C6FE47B" w14:textId="77777777" w:rsidR="00F3102C" w:rsidRPr="00471096" w:rsidRDefault="00F3102C" w:rsidP="001E04DE">
      <w:pPr>
        <w:spacing w:before="0" w:after="0" w:line="288" w:lineRule="auto"/>
        <w:jc w:val="both"/>
        <w:rPr>
          <w:rFonts w:asciiTheme="minorHAnsi" w:hAnsiTheme="minorHAnsi" w:cs="Arial"/>
          <w:sz w:val="22"/>
          <w:szCs w:val="22"/>
          <w:lang w:val="sl-SI"/>
        </w:rPr>
      </w:pPr>
    </w:p>
    <w:p w14:paraId="7B9D2390"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Pri poslovanju FŠ uporablja znak UL.</w:t>
      </w:r>
    </w:p>
    <w:p w14:paraId="566A4632" w14:textId="77777777" w:rsidR="00F3102C" w:rsidRPr="00471096" w:rsidRDefault="00F3102C" w:rsidP="001E04DE">
      <w:pPr>
        <w:spacing w:before="0" w:after="0" w:line="288" w:lineRule="auto"/>
        <w:jc w:val="both"/>
        <w:rPr>
          <w:rFonts w:asciiTheme="minorHAnsi" w:hAnsiTheme="minorHAnsi" w:cs="Arial"/>
          <w:sz w:val="22"/>
          <w:szCs w:val="22"/>
          <w:lang w:val="sl-SI"/>
        </w:rPr>
      </w:pPr>
    </w:p>
    <w:p w14:paraId="4613C1CF" w14:textId="1082C732" w:rsidR="006E286C" w:rsidRPr="00471096" w:rsidRDefault="006E286C"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FŠ ima logotip, ki se uporablja</w:t>
      </w:r>
      <w:r w:rsidR="00AB3DC2"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na listinah v komunikaciji z zunanjim okoljem</w:t>
      </w:r>
      <w:r w:rsidR="00A71AC2" w:rsidRPr="00471096">
        <w:rPr>
          <w:rFonts w:asciiTheme="minorHAnsi" w:hAnsiTheme="minorHAnsi" w:cs="Arial"/>
          <w:sz w:val="22"/>
          <w:szCs w:val="22"/>
          <w:lang w:val="sl-SI"/>
        </w:rPr>
        <w:t>,</w:t>
      </w:r>
      <w:r w:rsidR="00B34D5D" w:rsidRPr="00471096">
        <w:rPr>
          <w:rFonts w:asciiTheme="minorHAnsi" w:hAnsiTheme="minorHAnsi" w:cs="Arial"/>
          <w:sz w:val="22"/>
          <w:szCs w:val="22"/>
          <w:lang w:val="sl-SI"/>
        </w:rPr>
        <w:t xml:space="preserve"> ter v</w:t>
      </w:r>
      <w:r w:rsidRPr="00471096">
        <w:rPr>
          <w:rFonts w:asciiTheme="minorHAnsi" w:hAnsiTheme="minorHAnsi" w:cs="Arial"/>
          <w:sz w:val="22"/>
          <w:szCs w:val="22"/>
          <w:lang w:val="sl-SI"/>
        </w:rPr>
        <w:t xml:space="preserve"> </w:t>
      </w:r>
      <w:r w:rsidR="00B34D5D" w:rsidRPr="00471096">
        <w:rPr>
          <w:rFonts w:asciiTheme="minorHAnsi" w:hAnsiTheme="minorHAnsi" w:cs="Arial"/>
          <w:sz w:val="22"/>
          <w:szCs w:val="22"/>
          <w:lang w:val="sl-SI"/>
        </w:rPr>
        <w:t>gradivu in materialih</w:t>
      </w:r>
      <w:r w:rsidR="00B8109E" w:rsidRPr="00471096">
        <w:rPr>
          <w:rFonts w:asciiTheme="minorHAnsi" w:hAnsiTheme="minorHAnsi" w:cs="Arial"/>
          <w:sz w:val="22"/>
          <w:szCs w:val="22"/>
          <w:lang w:val="sl-SI"/>
        </w:rPr>
        <w:t>, ki so namenjeni promociji</w:t>
      </w:r>
      <w:r w:rsidR="00A71AC2" w:rsidRPr="00471096">
        <w:rPr>
          <w:rFonts w:asciiTheme="minorHAnsi" w:hAnsiTheme="minorHAnsi" w:cs="Arial"/>
          <w:sz w:val="22"/>
          <w:szCs w:val="22"/>
          <w:lang w:val="sl-SI"/>
        </w:rPr>
        <w:t>,</w:t>
      </w:r>
      <w:r w:rsidR="00B8109E" w:rsidRPr="00471096">
        <w:rPr>
          <w:rFonts w:asciiTheme="minorHAnsi" w:hAnsiTheme="minorHAnsi" w:cs="Arial"/>
          <w:sz w:val="22"/>
          <w:szCs w:val="22"/>
          <w:lang w:val="sl-SI"/>
        </w:rPr>
        <w:t xml:space="preserve"> ali odražajo pripadnost FŠ.</w:t>
      </w:r>
    </w:p>
    <w:p w14:paraId="2F66573E" w14:textId="77777777" w:rsidR="00FD3FDE" w:rsidRPr="00471096" w:rsidRDefault="00FD3FDE" w:rsidP="001E04DE">
      <w:pPr>
        <w:spacing w:before="0" w:after="0" w:line="288" w:lineRule="auto"/>
        <w:jc w:val="both"/>
        <w:rPr>
          <w:rFonts w:asciiTheme="minorHAnsi" w:hAnsiTheme="minorHAnsi" w:cs="Arial"/>
          <w:sz w:val="22"/>
          <w:szCs w:val="22"/>
          <w:lang w:val="sl-SI"/>
        </w:rPr>
      </w:pPr>
    </w:p>
    <w:p w14:paraId="14E196C9" w14:textId="77777777" w:rsidR="00CB5E96" w:rsidRPr="00471096" w:rsidRDefault="00CB5E96" w:rsidP="001E04DE">
      <w:pPr>
        <w:pStyle w:val="Naslov1"/>
        <w:spacing w:line="288" w:lineRule="auto"/>
      </w:pPr>
      <w:bookmarkStart w:id="2" w:name="_Toc241646365"/>
      <w:bookmarkStart w:id="3" w:name="_Toc485890253"/>
      <w:r w:rsidRPr="00471096">
        <w:t>DEJAVNOST IN NASTOPANJE V PRAVNEM PROMETU</w:t>
      </w:r>
      <w:bookmarkEnd w:id="2"/>
      <w:r w:rsidR="00A256F3" w:rsidRPr="00471096">
        <w:t xml:space="preserve"> </w:t>
      </w:r>
      <w:r w:rsidR="00803814" w:rsidRPr="00471096">
        <w:t xml:space="preserve">TER PRAVNA IN POSLOVNA SPOSOBNOST </w:t>
      </w:r>
      <w:r w:rsidR="00A256F3" w:rsidRPr="00471096">
        <w:t>FŠ</w:t>
      </w:r>
      <w:bookmarkEnd w:id="3"/>
    </w:p>
    <w:p w14:paraId="2D625657"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30971FB9" w14:textId="5647EEF7" w:rsidR="00CB5E96" w:rsidRPr="00720636" w:rsidRDefault="00CB5E96"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člen</w:t>
      </w:r>
    </w:p>
    <w:p w14:paraId="1C559901" w14:textId="77777777" w:rsidR="00720636" w:rsidRPr="00720636" w:rsidRDefault="00720636" w:rsidP="001E04DE">
      <w:pPr>
        <w:spacing w:before="0" w:after="0" w:line="288" w:lineRule="auto"/>
        <w:rPr>
          <w:rFonts w:asciiTheme="minorHAnsi" w:hAnsiTheme="minorHAnsi" w:cs="Arial"/>
          <w:sz w:val="22"/>
          <w:szCs w:val="22"/>
          <w:lang w:val="sl-SI"/>
        </w:rPr>
      </w:pPr>
    </w:p>
    <w:p w14:paraId="5F1EA8D3" w14:textId="09D27275" w:rsidR="00B8109E"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FŠ </w:t>
      </w:r>
      <w:r w:rsidR="00B8109E" w:rsidRPr="00471096">
        <w:rPr>
          <w:rFonts w:asciiTheme="minorHAnsi" w:hAnsiTheme="minorHAnsi" w:cs="Arial"/>
          <w:sz w:val="22"/>
          <w:szCs w:val="22"/>
          <w:lang w:val="sl-SI"/>
        </w:rPr>
        <w:t xml:space="preserve">izvaja nacionalni program visokega šolstva in nacionalni program </w:t>
      </w:r>
      <w:r w:rsidR="00CD7126" w:rsidRPr="00471096">
        <w:rPr>
          <w:rFonts w:asciiTheme="minorHAnsi" w:hAnsiTheme="minorHAnsi" w:cs="Arial"/>
          <w:sz w:val="22"/>
          <w:szCs w:val="22"/>
          <w:lang w:val="sl-SI"/>
        </w:rPr>
        <w:t>znanstveno</w:t>
      </w:r>
      <w:r w:rsidR="001F5D2C" w:rsidRPr="00471096">
        <w:rPr>
          <w:rFonts w:asciiTheme="minorHAnsi" w:hAnsiTheme="minorHAnsi" w:cs="Arial"/>
          <w:sz w:val="22"/>
          <w:szCs w:val="22"/>
          <w:lang w:val="sl-SI"/>
        </w:rPr>
        <w:t>-</w:t>
      </w:r>
      <w:r w:rsidR="00B8109E" w:rsidRPr="00471096">
        <w:rPr>
          <w:rFonts w:asciiTheme="minorHAnsi" w:hAnsiTheme="minorHAnsi" w:cs="Arial"/>
          <w:sz w:val="22"/>
          <w:szCs w:val="22"/>
          <w:lang w:val="sl-SI"/>
        </w:rPr>
        <w:t>raziskovalnega</w:t>
      </w:r>
      <w:r w:rsidR="008D5079" w:rsidRPr="00471096">
        <w:rPr>
          <w:rFonts w:asciiTheme="minorHAnsi" w:hAnsiTheme="minorHAnsi" w:cs="Arial"/>
          <w:sz w:val="22"/>
          <w:szCs w:val="22"/>
          <w:lang w:val="sl-SI"/>
        </w:rPr>
        <w:t xml:space="preserve"> </w:t>
      </w:r>
      <w:r w:rsidR="00B8109E" w:rsidRPr="00471096">
        <w:rPr>
          <w:rFonts w:asciiTheme="minorHAnsi" w:hAnsiTheme="minorHAnsi" w:cs="Arial"/>
          <w:sz w:val="22"/>
          <w:szCs w:val="22"/>
          <w:lang w:val="sl-SI"/>
        </w:rPr>
        <w:t xml:space="preserve">in razvojnega </w:t>
      </w:r>
      <w:r w:rsidR="00892EAA" w:rsidRPr="00471096">
        <w:rPr>
          <w:rFonts w:asciiTheme="minorHAnsi" w:hAnsiTheme="minorHAnsi" w:cs="Arial"/>
          <w:sz w:val="22"/>
          <w:szCs w:val="22"/>
          <w:lang w:val="sl-SI"/>
        </w:rPr>
        <w:t xml:space="preserve">dela </w:t>
      </w:r>
      <w:r w:rsidR="00B8109E" w:rsidRPr="00471096">
        <w:rPr>
          <w:rFonts w:asciiTheme="minorHAnsi" w:hAnsiTheme="minorHAnsi" w:cs="Arial"/>
          <w:sz w:val="22"/>
          <w:szCs w:val="22"/>
          <w:lang w:val="sl-SI"/>
        </w:rPr>
        <w:t>ter opravlja druge dejavnosti, določene s statutom UL in temi Pravili</w:t>
      </w:r>
      <w:r w:rsidR="00B12EAE" w:rsidRPr="00471096">
        <w:rPr>
          <w:rFonts w:asciiTheme="minorHAnsi" w:hAnsiTheme="minorHAnsi" w:cs="Arial"/>
          <w:sz w:val="22"/>
          <w:szCs w:val="22"/>
          <w:lang w:val="sl-SI"/>
        </w:rPr>
        <w:t>.</w:t>
      </w:r>
    </w:p>
    <w:p w14:paraId="363F9087" w14:textId="77777777" w:rsidR="0045593E" w:rsidRPr="00471096" w:rsidRDefault="0045593E" w:rsidP="001E04DE">
      <w:pPr>
        <w:spacing w:before="0" w:after="0" w:line="288" w:lineRule="auto"/>
        <w:rPr>
          <w:rFonts w:asciiTheme="minorHAnsi" w:hAnsiTheme="minorHAnsi" w:cs="Arial"/>
          <w:sz w:val="22"/>
          <w:szCs w:val="22"/>
          <w:lang w:val="sl-SI"/>
        </w:rPr>
      </w:pPr>
    </w:p>
    <w:p w14:paraId="51E335E3" w14:textId="274E9888" w:rsidR="003C38E4" w:rsidRPr="00471096" w:rsidRDefault="001627A5"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UL FŠ zaposluje učno, raziskovalno in drugo osebje v skladu z aktom o sistemizaciji delovnih mest na FŠ.</w:t>
      </w:r>
    </w:p>
    <w:p w14:paraId="5D5BD6DC" w14:textId="77777777" w:rsidR="001627A5" w:rsidRPr="00471096" w:rsidRDefault="001627A5" w:rsidP="001E04DE">
      <w:pPr>
        <w:spacing w:before="0" w:after="0" w:line="288" w:lineRule="auto"/>
        <w:rPr>
          <w:rFonts w:asciiTheme="minorHAnsi" w:hAnsiTheme="minorHAnsi" w:cs="Arial"/>
          <w:sz w:val="22"/>
          <w:szCs w:val="22"/>
          <w:lang w:val="sl-SI"/>
        </w:rPr>
      </w:pPr>
    </w:p>
    <w:p w14:paraId="14971EC8" w14:textId="77777777" w:rsidR="00892EAA" w:rsidRPr="00471096" w:rsidRDefault="00892EAA" w:rsidP="001E04DE">
      <w:pPr>
        <w:spacing w:before="0" w:after="0" w:line="288" w:lineRule="auto"/>
        <w:rPr>
          <w:rFonts w:asciiTheme="minorHAnsi" w:hAnsiTheme="minorHAnsi" w:cs="Arial"/>
          <w:sz w:val="22"/>
          <w:szCs w:val="22"/>
          <w:lang w:val="sl-SI"/>
        </w:rPr>
      </w:pPr>
      <w:r w:rsidRPr="00471096">
        <w:rPr>
          <w:rFonts w:asciiTheme="minorHAnsi" w:hAnsiTheme="minorHAnsi" w:cs="Arial"/>
          <w:sz w:val="22"/>
          <w:szCs w:val="22"/>
          <w:lang w:val="sl-SI"/>
        </w:rPr>
        <w:t xml:space="preserve">FŠ izvaja dejavnost iz prejšnjega odstavka po načelu avtonomije stroke in načelu </w:t>
      </w:r>
      <w:proofErr w:type="spellStart"/>
      <w:r w:rsidRPr="00471096">
        <w:rPr>
          <w:rFonts w:asciiTheme="minorHAnsi" w:hAnsiTheme="minorHAnsi" w:cs="Arial"/>
          <w:sz w:val="22"/>
          <w:szCs w:val="22"/>
          <w:lang w:val="sl-SI"/>
        </w:rPr>
        <w:t>matičnosti</w:t>
      </w:r>
      <w:proofErr w:type="spellEnd"/>
      <w:r w:rsidRPr="00471096">
        <w:rPr>
          <w:rFonts w:asciiTheme="minorHAnsi" w:hAnsiTheme="minorHAnsi" w:cs="Arial"/>
          <w:sz w:val="22"/>
          <w:szCs w:val="22"/>
          <w:lang w:val="sl-SI"/>
        </w:rPr>
        <w:t>.</w:t>
      </w:r>
    </w:p>
    <w:p w14:paraId="4E41742C" w14:textId="77777777" w:rsidR="00FD3FDE" w:rsidRPr="00471096" w:rsidRDefault="00FD3FDE" w:rsidP="001E04DE">
      <w:pPr>
        <w:tabs>
          <w:tab w:val="num" w:pos="1800"/>
        </w:tabs>
        <w:spacing w:before="0" w:after="0" w:line="288" w:lineRule="auto"/>
        <w:jc w:val="both"/>
        <w:rPr>
          <w:rFonts w:asciiTheme="minorHAnsi" w:hAnsiTheme="minorHAnsi" w:cs="Arial"/>
          <w:strike/>
          <w:sz w:val="22"/>
          <w:szCs w:val="22"/>
          <w:lang w:val="sl-SI"/>
        </w:rPr>
      </w:pPr>
    </w:p>
    <w:p w14:paraId="2BC996B5" w14:textId="2F4975CF" w:rsidR="00892EAA" w:rsidRPr="00720636" w:rsidRDefault="00443550"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člen</w:t>
      </w:r>
    </w:p>
    <w:p w14:paraId="65CC008C" w14:textId="77777777" w:rsidR="00720636" w:rsidRPr="00720636" w:rsidRDefault="00720636" w:rsidP="001E04DE">
      <w:pPr>
        <w:tabs>
          <w:tab w:val="num" w:pos="1800"/>
        </w:tabs>
        <w:spacing w:before="0" w:after="0" w:line="288" w:lineRule="auto"/>
        <w:ind w:left="426"/>
        <w:rPr>
          <w:rFonts w:asciiTheme="minorHAnsi" w:hAnsiTheme="minorHAnsi" w:cs="Arial"/>
          <w:sz w:val="22"/>
          <w:szCs w:val="22"/>
          <w:lang w:val="sl-SI"/>
        </w:rPr>
      </w:pPr>
    </w:p>
    <w:p w14:paraId="6FA75BDE" w14:textId="148F9535" w:rsidR="00A256F3" w:rsidRPr="00471096" w:rsidRDefault="00A256F3"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Za izvajanje nacionalnega programa visokega šolstva in nacionalnega programa znanstveno</w:t>
      </w:r>
      <w:r w:rsidR="00727EC6" w:rsidRPr="00471096">
        <w:rPr>
          <w:rFonts w:asciiTheme="minorHAnsi" w:hAnsiTheme="minorHAnsi"/>
          <w:color w:val="auto"/>
          <w:sz w:val="22"/>
          <w:szCs w:val="22"/>
        </w:rPr>
        <w:t>-</w:t>
      </w:r>
      <w:r w:rsidRPr="00471096">
        <w:rPr>
          <w:rFonts w:asciiTheme="minorHAnsi" w:hAnsiTheme="minorHAnsi"/>
          <w:color w:val="auto"/>
          <w:sz w:val="22"/>
          <w:szCs w:val="22"/>
        </w:rPr>
        <w:t xml:space="preserve">raziskovalnega </w:t>
      </w:r>
      <w:r w:rsidR="001556A9" w:rsidRPr="00471096">
        <w:rPr>
          <w:rFonts w:asciiTheme="minorHAnsi" w:hAnsiTheme="minorHAnsi"/>
          <w:color w:val="auto"/>
          <w:sz w:val="22"/>
          <w:szCs w:val="22"/>
        </w:rPr>
        <w:t xml:space="preserve">in razvojnega </w:t>
      </w:r>
      <w:r w:rsidRPr="00471096">
        <w:rPr>
          <w:rFonts w:asciiTheme="minorHAnsi" w:hAnsiTheme="minorHAnsi"/>
          <w:color w:val="auto"/>
          <w:sz w:val="22"/>
          <w:szCs w:val="22"/>
        </w:rPr>
        <w:t>dela, za katera zagotavlja sredstva država, pridobiva FŠ finančna sredstva, v skladu z veljavnimi predpisi in v okviru sprejetega finančnega načrta UL</w:t>
      </w:r>
      <w:r w:rsidR="00154C4E" w:rsidRPr="00471096">
        <w:rPr>
          <w:rFonts w:asciiTheme="minorHAnsi" w:hAnsiTheme="minorHAnsi"/>
          <w:color w:val="auto"/>
          <w:sz w:val="22"/>
          <w:szCs w:val="22"/>
        </w:rPr>
        <w:t>.</w:t>
      </w:r>
      <w:r w:rsidRPr="00471096">
        <w:rPr>
          <w:rFonts w:asciiTheme="minorHAnsi" w:hAnsiTheme="minorHAnsi"/>
          <w:color w:val="auto"/>
          <w:sz w:val="22"/>
          <w:szCs w:val="22"/>
        </w:rPr>
        <w:t xml:space="preserve"> </w:t>
      </w:r>
    </w:p>
    <w:p w14:paraId="027C43BF" w14:textId="77777777" w:rsidR="009E642E" w:rsidRPr="00471096" w:rsidRDefault="009E642E" w:rsidP="001E04DE">
      <w:pPr>
        <w:pStyle w:val="Default"/>
        <w:spacing w:line="288" w:lineRule="auto"/>
        <w:rPr>
          <w:rFonts w:asciiTheme="minorHAnsi" w:hAnsiTheme="minorHAnsi"/>
          <w:color w:val="auto"/>
          <w:sz w:val="22"/>
          <w:szCs w:val="22"/>
        </w:rPr>
      </w:pPr>
    </w:p>
    <w:p w14:paraId="6F3DA34F" w14:textId="08754FE9" w:rsidR="00720636" w:rsidRPr="00ED6A2A" w:rsidRDefault="00720636"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w:t>
      </w:r>
      <w:r w:rsidR="00112C4B" w:rsidRPr="00ED6A2A">
        <w:rPr>
          <w:rFonts w:asciiTheme="minorHAnsi" w:hAnsiTheme="minorHAnsi" w:cs="Arial"/>
          <w:b/>
          <w:sz w:val="22"/>
          <w:szCs w:val="22"/>
          <w:lang w:val="sl-SI"/>
        </w:rPr>
        <w:t>len</w:t>
      </w:r>
    </w:p>
    <w:p w14:paraId="05DBE324" w14:textId="77777777" w:rsidR="00720636" w:rsidRPr="00720636" w:rsidRDefault="00720636" w:rsidP="001E04DE">
      <w:pPr>
        <w:pStyle w:val="Default"/>
        <w:spacing w:line="288" w:lineRule="auto"/>
        <w:ind w:left="786"/>
        <w:rPr>
          <w:rFonts w:asciiTheme="minorHAnsi" w:hAnsiTheme="minorHAnsi"/>
          <w:color w:val="auto"/>
          <w:sz w:val="22"/>
          <w:szCs w:val="22"/>
        </w:rPr>
      </w:pPr>
    </w:p>
    <w:p w14:paraId="13B3EA58" w14:textId="5284A688" w:rsidR="00A256F3" w:rsidRPr="00471096" w:rsidRDefault="00A256F3"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V skladu z Zakonom o visokem šolstvu in Odlokom o preoblikovanju UL</w:t>
      </w:r>
      <w:r w:rsidR="003D793C" w:rsidRPr="00471096">
        <w:rPr>
          <w:rFonts w:asciiTheme="minorHAnsi" w:hAnsiTheme="minorHAnsi"/>
          <w:color w:val="auto"/>
          <w:sz w:val="22"/>
          <w:szCs w:val="22"/>
        </w:rPr>
        <w:t>,</w:t>
      </w:r>
      <w:r w:rsidRPr="00471096">
        <w:rPr>
          <w:rFonts w:asciiTheme="minorHAnsi" w:hAnsiTheme="minorHAnsi"/>
          <w:color w:val="auto"/>
          <w:sz w:val="22"/>
          <w:szCs w:val="22"/>
        </w:rPr>
        <w:t xml:space="preserve"> lahko FŠ s soglasjem ustanovitelja opravlja tudi drugo izobraževalno, </w:t>
      </w:r>
      <w:r w:rsidR="008C49DB" w:rsidRPr="00471096">
        <w:rPr>
          <w:rFonts w:asciiTheme="minorHAnsi" w:hAnsiTheme="minorHAnsi"/>
          <w:color w:val="auto"/>
          <w:sz w:val="22"/>
          <w:szCs w:val="22"/>
        </w:rPr>
        <w:t>znanstveno</w:t>
      </w:r>
      <w:r w:rsidR="00727EC6" w:rsidRPr="00471096">
        <w:rPr>
          <w:rFonts w:asciiTheme="minorHAnsi" w:hAnsiTheme="minorHAnsi"/>
          <w:color w:val="auto"/>
          <w:sz w:val="22"/>
          <w:szCs w:val="22"/>
        </w:rPr>
        <w:t>-</w:t>
      </w:r>
      <w:r w:rsidRPr="00471096">
        <w:rPr>
          <w:rFonts w:asciiTheme="minorHAnsi" w:hAnsiTheme="minorHAnsi"/>
          <w:color w:val="auto"/>
          <w:sz w:val="22"/>
          <w:szCs w:val="22"/>
        </w:rPr>
        <w:t>raziskovalno, razvojno, strokovno in svetovalno dejavnost</w:t>
      </w:r>
      <w:r w:rsidR="003D793C" w:rsidRPr="00471096">
        <w:rPr>
          <w:rFonts w:asciiTheme="minorHAnsi" w:hAnsiTheme="minorHAnsi"/>
          <w:color w:val="auto"/>
          <w:sz w:val="22"/>
          <w:szCs w:val="22"/>
        </w:rPr>
        <w:t>,</w:t>
      </w:r>
      <w:r w:rsidRPr="00471096">
        <w:rPr>
          <w:rFonts w:asciiTheme="minorHAnsi" w:hAnsiTheme="minorHAnsi"/>
          <w:color w:val="auto"/>
          <w:sz w:val="22"/>
          <w:szCs w:val="22"/>
        </w:rPr>
        <w:t xml:space="preserve"> oziroma druge s tem povezane dejavnosti, ki so</w:t>
      </w:r>
      <w:r w:rsidR="00785822" w:rsidRPr="00471096">
        <w:rPr>
          <w:rFonts w:asciiTheme="minorHAnsi" w:hAnsiTheme="minorHAnsi"/>
          <w:color w:val="auto"/>
          <w:sz w:val="22"/>
          <w:szCs w:val="22"/>
        </w:rPr>
        <w:t xml:space="preserve"> za FŠ</w:t>
      </w:r>
      <w:r w:rsidR="00213927" w:rsidRPr="00471096">
        <w:rPr>
          <w:rFonts w:asciiTheme="minorHAnsi" w:hAnsiTheme="minorHAnsi"/>
          <w:color w:val="auto"/>
          <w:sz w:val="22"/>
          <w:szCs w:val="22"/>
        </w:rPr>
        <w:t xml:space="preserve"> opredeljene v prilogi s</w:t>
      </w:r>
      <w:r w:rsidRPr="00471096">
        <w:rPr>
          <w:rFonts w:asciiTheme="minorHAnsi" w:hAnsiTheme="minorHAnsi"/>
          <w:color w:val="auto"/>
          <w:sz w:val="22"/>
          <w:szCs w:val="22"/>
        </w:rPr>
        <w:t>tatuta UL</w:t>
      </w:r>
      <w:r w:rsidR="003F5553" w:rsidRPr="00471096">
        <w:rPr>
          <w:rFonts w:asciiTheme="minorHAnsi" w:hAnsiTheme="minorHAnsi"/>
          <w:color w:val="auto"/>
          <w:sz w:val="22"/>
          <w:szCs w:val="22"/>
        </w:rPr>
        <w:t xml:space="preserve"> (tržna dejavnost)</w:t>
      </w:r>
      <w:r w:rsidRPr="00471096">
        <w:rPr>
          <w:rFonts w:asciiTheme="minorHAnsi" w:hAnsiTheme="minorHAnsi"/>
          <w:color w:val="auto"/>
          <w:sz w:val="22"/>
          <w:szCs w:val="22"/>
        </w:rPr>
        <w:t xml:space="preserve">. </w:t>
      </w:r>
    </w:p>
    <w:p w14:paraId="7831F181" w14:textId="77777777" w:rsidR="00A256F3" w:rsidRPr="00471096" w:rsidRDefault="00A256F3" w:rsidP="001E04DE">
      <w:pPr>
        <w:pStyle w:val="Default"/>
        <w:spacing w:line="288" w:lineRule="auto"/>
        <w:rPr>
          <w:rFonts w:asciiTheme="minorHAnsi" w:hAnsiTheme="minorHAnsi"/>
          <w:color w:val="auto"/>
          <w:sz w:val="22"/>
          <w:szCs w:val="22"/>
        </w:rPr>
      </w:pPr>
    </w:p>
    <w:p w14:paraId="2F0AE344" w14:textId="47C31106" w:rsidR="00A256F3" w:rsidRPr="00471096" w:rsidRDefault="00A256F3"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FŠ neposredno na svoj </w:t>
      </w:r>
      <w:r w:rsidR="00C9225A" w:rsidRPr="00471096">
        <w:rPr>
          <w:rFonts w:asciiTheme="minorHAnsi" w:hAnsiTheme="minorHAnsi"/>
          <w:color w:val="auto"/>
          <w:sz w:val="22"/>
          <w:szCs w:val="22"/>
        </w:rPr>
        <w:t>r</w:t>
      </w:r>
      <w:r w:rsidRPr="00471096">
        <w:rPr>
          <w:rFonts w:asciiTheme="minorHAnsi" w:hAnsiTheme="minorHAnsi"/>
          <w:color w:val="auto"/>
          <w:sz w:val="22"/>
          <w:szCs w:val="22"/>
        </w:rPr>
        <w:t xml:space="preserve">ačun </w:t>
      </w:r>
      <w:r w:rsidR="00C9225A" w:rsidRPr="00471096">
        <w:rPr>
          <w:rFonts w:asciiTheme="minorHAnsi" w:hAnsiTheme="minorHAnsi"/>
          <w:color w:val="auto"/>
          <w:sz w:val="22"/>
          <w:szCs w:val="22"/>
        </w:rPr>
        <w:t xml:space="preserve">pri </w:t>
      </w:r>
      <w:r w:rsidRPr="00471096">
        <w:rPr>
          <w:rFonts w:asciiTheme="minorHAnsi" w:hAnsiTheme="minorHAnsi"/>
          <w:color w:val="auto"/>
          <w:sz w:val="22"/>
          <w:szCs w:val="22"/>
        </w:rPr>
        <w:t>Uprav</w:t>
      </w:r>
      <w:r w:rsidR="00C9225A" w:rsidRPr="00471096">
        <w:rPr>
          <w:rFonts w:asciiTheme="minorHAnsi" w:hAnsiTheme="minorHAnsi"/>
          <w:color w:val="auto"/>
          <w:sz w:val="22"/>
          <w:szCs w:val="22"/>
        </w:rPr>
        <w:t>i</w:t>
      </w:r>
      <w:r w:rsidRPr="00471096">
        <w:rPr>
          <w:rFonts w:asciiTheme="minorHAnsi" w:hAnsiTheme="minorHAnsi"/>
          <w:color w:val="auto"/>
          <w:sz w:val="22"/>
          <w:szCs w:val="22"/>
        </w:rPr>
        <w:t xml:space="preserve"> za javna plačila</w:t>
      </w:r>
      <w:r w:rsidR="00C9225A" w:rsidRPr="00471096">
        <w:rPr>
          <w:rFonts w:asciiTheme="minorHAnsi" w:hAnsiTheme="minorHAnsi"/>
          <w:color w:val="auto"/>
          <w:sz w:val="22"/>
          <w:szCs w:val="22"/>
        </w:rPr>
        <w:t>,</w:t>
      </w:r>
      <w:r w:rsidRPr="00471096">
        <w:rPr>
          <w:rFonts w:asciiTheme="minorHAnsi" w:hAnsiTheme="minorHAnsi"/>
          <w:color w:val="auto"/>
          <w:sz w:val="22"/>
          <w:szCs w:val="22"/>
        </w:rPr>
        <w:t xml:space="preserve"> dobiva finančna sredstva, pridobljena z dejavnostjo iz </w:t>
      </w:r>
      <w:r w:rsidR="00096205" w:rsidRPr="00471096">
        <w:rPr>
          <w:rFonts w:asciiTheme="minorHAnsi" w:hAnsiTheme="minorHAnsi"/>
          <w:color w:val="auto"/>
          <w:sz w:val="22"/>
          <w:szCs w:val="22"/>
        </w:rPr>
        <w:t>prvega</w:t>
      </w:r>
      <w:r w:rsidRPr="00471096">
        <w:rPr>
          <w:rFonts w:asciiTheme="minorHAnsi" w:hAnsiTheme="minorHAnsi"/>
          <w:color w:val="auto"/>
          <w:sz w:val="22"/>
          <w:szCs w:val="22"/>
        </w:rPr>
        <w:t xml:space="preserve"> odstavka tega člena</w:t>
      </w:r>
      <w:r w:rsidR="008D4436" w:rsidRPr="00471096">
        <w:rPr>
          <w:rFonts w:asciiTheme="minorHAnsi" w:hAnsiTheme="minorHAnsi"/>
          <w:color w:val="auto"/>
          <w:sz w:val="22"/>
          <w:szCs w:val="22"/>
        </w:rPr>
        <w:t xml:space="preserve"> </w:t>
      </w:r>
      <w:r w:rsidRPr="00471096">
        <w:rPr>
          <w:rFonts w:asciiTheme="minorHAnsi" w:hAnsiTheme="minorHAnsi"/>
          <w:color w:val="auto"/>
          <w:sz w:val="22"/>
          <w:szCs w:val="22"/>
        </w:rPr>
        <w:t>in z izvajanjem nacionalnih programov</w:t>
      </w:r>
      <w:r w:rsidR="00C6560B" w:rsidRPr="00471096">
        <w:rPr>
          <w:rFonts w:asciiTheme="minorHAnsi" w:hAnsiTheme="minorHAnsi"/>
          <w:color w:val="auto"/>
          <w:sz w:val="22"/>
          <w:szCs w:val="22"/>
        </w:rPr>
        <w:t xml:space="preserve"> visokega šolstva </w:t>
      </w:r>
      <w:r w:rsidR="00044853">
        <w:rPr>
          <w:rFonts w:asciiTheme="minorHAnsi" w:hAnsiTheme="minorHAnsi"/>
          <w:color w:val="auto"/>
          <w:sz w:val="22"/>
          <w:szCs w:val="22"/>
        </w:rPr>
        <w:t>ter</w:t>
      </w:r>
      <w:r w:rsidR="00C6560B" w:rsidRPr="00471096">
        <w:rPr>
          <w:rFonts w:asciiTheme="minorHAnsi" w:hAnsiTheme="minorHAnsi"/>
          <w:color w:val="auto"/>
          <w:sz w:val="22"/>
          <w:szCs w:val="22"/>
        </w:rPr>
        <w:t xml:space="preserve"> znanstveno</w:t>
      </w:r>
      <w:r w:rsidR="00727EC6" w:rsidRPr="00471096">
        <w:rPr>
          <w:rFonts w:asciiTheme="minorHAnsi" w:hAnsiTheme="minorHAnsi"/>
          <w:color w:val="auto"/>
          <w:sz w:val="22"/>
          <w:szCs w:val="22"/>
        </w:rPr>
        <w:t>-</w:t>
      </w:r>
      <w:r w:rsidRPr="00471096">
        <w:rPr>
          <w:rFonts w:asciiTheme="minorHAnsi" w:hAnsiTheme="minorHAnsi"/>
          <w:color w:val="auto"/>
          <w:sz w:val="22"/>
          <w:szCs w:val="22"/>
        </w:rPr>
        <w:t xml:space="preserve">raziskovalne </w:t>
      </w:r>
      <w:r w:rsidR="003F5E8F" w:rsidRPr="00471096">
        <w:rPr>
          <w:rFonts w:asciiTheme="minorHAnsi" w:hAnsiTheme="minorHAnsi"/>
          <w:color w:val="auto"/>
          <w:sz w:val="22"/>
          <w:szCs w:val="22"/>
        </w:rPr>
        <w:t xml:space="preserve">in razvojne </w:t>
      </w:r>
      <w:r w:rsidRPr="00471096">
        <w:rPr>
          <w:rFonts w:asciiTheme="minorHAnsi" w:hAnsiTheme="minorHAnsi"/>
          <w:color w:val="auto"/>
          <w:sz w:val="22"/>
          <w:szCs w:val="22"/>
        </w:rPr>
        <w:t>de</w:t>
      </w:r>
      <w:r w:rsidR="00727EC6" w:rsidRPr="00471096">
        <w:rPr>
          <w:rFonts w:asciiTheme="minorHAnsi" w:hAnsiTheme="minorHAnsi"/>
          <w:color w:val="auto"/>
          <w:sz w:val="22"/>
          <w:szCs w:val="22"/>
        </w:rPr>
        <w:t>javnosti</w:t>
      </w:r>
      <w:r w:rsidRPr="00471096">
        <w:rPr>
          <w:rFonts w:asciiTheme="minorHAnsi" w:hAnsiTheme="minorHAnsi"/>
          <w:color w:val="auto"/>
          <w:sz w:val="22"/>
          <w:szCs w:val="22"/>
        </w:rPr>
        <w:t xml:space="preserve">, za katero ne zagotavlja sredstev proračun Republike Slovenije. </w:t>
      </w:r>
    </w:p>
    <w:p w14:paraId="4FBD75DA" w14:textId="77777777" w:rsidR="00A256F3" w:rsidRPr="00471096" w:rsidRDefault="00A256F3" w:rsidP="001E04DE">
      <w:pPr>
        <w:pStyle w:val="Default"/>
        <w:spacing w:line="288" w:lineRule="auto"/>
        <w:rPr>
          <w:rFonts w:asciiTheme="minorHAnsi" w:hAnsiTheme="minorHAnsi"/>
          <w:color w:val="auto"/>
          <w:sz w:val="22"/>
          <w:szCs w:val="22"/>
        </w:rPr>
      </w:pPr>
    </w:p>
    <w:p w14:paraId="325F1758" w14:textId="3498849D" w:rsidR="00A256F3" w:rsidRPr="00471096" w:rsidRDefault="00A256F3"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lastRenderedPageBreak/>
        <w:t>FŠ pridobiva neposredno prek</w:t>
      </w:r>
      <w:r w:rsidR="003435FC" w:rsidRPr="00471096">
        <w:rPr>
          <w:rFonts w:asciiTheme="minorHAnsi" w:hAnsiTheme="minorHAnsi"/>
          <w:color w:val="auto"/>
          <w:sz w:val="22"/>
          <w:szCs w:val="22"/>
        </w:rPr>
        <w:t>o</w:t>
      </w:r>
      <w:r w:rsidRPr="00471096">
        <w:rPr>
          <w:rFonts w:asciiTheme="minorHAnsi" w:hAnsiTheme="minorHAnsi"/>
          <w:color w:val="auto"/>
          <w:sz w:val="22"/>
          <w:szCs w:val="22"/>
        </w:rPr>
        <w:t xml:space="preserve"> svojega računa tudi sredstva za tisti del nacionalnega programa, ki se financira iz šolnin in drugih prispevkov. </w:t>
      </w:r>
    </w:p>
    <w:p w14:paraId="050F5B12" w14:textId="77777777" w:rsidR="00A256F3" w:rsidRPr="00471096" w:rsidRDefault="00A256F3" w:rsidP="001E04DE">
      <w:pPr>
        <w:pStyle w:val="Default"/>
        <w:spacing w:line="288" w:lineRule="auto"/>
        <w:rPr>
          <w:rFonts w:asciiTheme="minorHAnsi" w:hAnsiTheme="minorHAnsi"/>
          <w:color w:val="auto"/>
          <w:sz w:val="22"/>
          <w:szCs w:val="22"/>
        </w:rPr>
      </w:pPr>
    </w:p>
    <w:p w14:paraId="39257BAF" w14:textId="686A45C8" w:rsidR="00A256F3" w:rsidRPr="00471096" w:rsidRDefault="004E24F4"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Za izvajanje dejavnosti iz prvega </w:t>
      </w:r>
      <w:r w:rsidR="00A256F3" w:rsidRPr="00471096">
        <w:rPr>
          <w:rFonts w:asciiTheme="minorHAnsi" w:hAnsiTheme="minorHAnsi"/>
          <w:color w:val="auto"/>
          <w:sz w:val="22"/>
          <w:szCs w:val="22"/>
        </w:rPr>
        <w:t xml:space="preserve">in </w:t>
      </w:r>
      <w:r w:rsidRPr="00471096">
        <w:rPr>
          <w:rFonts w:asciiTheme="minorHAnsi" w:hAnsiTheme="minorHAnsi"/>
          <w:color w:val="auto"/>
          <w:sz w:val="22"/>
          <w:szCs w:val="22"/>
        </w:rPr>
        <w:t>drugega</w:t>
      </w:r>
      <w:r w:rsidR="00A256F3" w:rsidRPr="00471096">
        <w:rPr>
          <w:rFonts w:asciiTheme="minorHAnsi" w:hAnsiTheme="minorHAnsi"/>
          <w:color w:val="auto"/>
          <w:sz w:val="22"/>
          <w:szCs w:val="22"/>
        </w:rPr>
        <w:t xml:space="preserve"> odstavka tega člena zaposluje FŠ v svojih strokovnih službah osebje v skladu s temi </w:t>
      </w:r>
      <w:r w:rsidR="00E615B0" w:rsidRPr="00471096">
        <w:rPr>
          <w:rFonts w:asciiTheme="minorHAnsi" w:hAnsiTheme="minorHAnsi"/>
          <w:color w:val="auto"/>
          <w:sz w:val="22"/>
          <w:szCs w:val="22"/>
        </w:rPr>
        <w:t>P</w:t>
      </w:r>
      <w:r w:rsidR="00A256F3" w:rsidRPr="00471096">
        <w:rPr>
          <w:rFonts w:asciiTheme="minorHAnsi" w:hAnsiTheme="minorHAnsi"/>
          <w:color w:val="auto"/>
          <w:sz w:val="22"/>
          <w:szCs w:val="22"/>
        </w:rPr>
        <w:t>ravili in aktom o sistemizaciji delovnih mest na FŠ.</w:t>
      </w:r>
    </w:p>
    <w:p w14:paraId="6E06C09D" w14:textId="77777777" w:rsidR="00A256F3" w:rsidRPr="00471096" w:rsidRDefault="00A256F3"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 xml:space="preserve"> </w:t>
      </w:r>
    </w:p>
    <w:p w14:paraId="14183149" w14:textId="4F6613C1" w:rsidR="00A256F3" w:rsidRPr="00471096" w:rsidRDefault="00A256F3"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Pri izvajanju dejavnosti navedenih</w:t>
      </w:r>
      <w:r w:rsidR="008D5079" w:rsidRPr="00471096">
        <w:rPr>
          <w:rFonts w:asciiTheme="minorHAnsi" w:hAnsiTheme="minorHAnsi"/>
          <w:color w:val="auto"/>
          <w:sz w:val="22"/>
          <w:szCs w:val="22"/>
        </w:rPr>
        <w:t xml:space="preserve"> </w:t>
      </w:r>
      <w:r w:rsidRPr="00471096">
        <w:rPr>
          <w:rFonts w:asciiTheme="minorHAnsi" w:hAnsiTheme="minorHAnsi"/>
          <w:color w:val="auto"/>
          <w:sz w:val="22"/>
          <w:szCs w:val="22"/>
        </w:rPr>
        <w:t xml:space="preserve">v </w:t>
      </w:r>
      <w:r w:rsidR="00787948" w:rsidRPr="00471096">
        <w:rPr>
          <w:rFonts w:asciiTheme="minorHAnsi" w:hAnsiTheme="minorHAnsi"/>
          <w:color w:val="auto"/>
          <w:sz w:val="22"/>
          <w:szCs w:val="22"/>
        </w:rPr>
        <w:t xml:space="preserve">prvem </w:t>
      </w:r>
      <w:r w:rsidRPr="00471096">
        <w:rPr>
          <w:rFonts w:asciiTheme="minorHAnsi" w:hAnsiTheme="minorHAnsi"/>
          <w:color w:val="auto"/>
          <w:sz w:val="22"/>
          <w:szCs w:val="22"/>
        </w:rPr>
        <w:t xml:space="preserve">in </w:t>
      </w:r>
      <w:r w:rsidR="00787948" w:rsidRPr="00471096">
        <w:rPr>
          <w:rFonts w:asciiTheme="minorHAnsi" w:hAnsiTheme="minorHAnsi"/>
          <w:color w:val="auto"/>
          <w:sz w:val="22"/>
          <w:szCs w:val="22"/>
        </w:rPr>
        <w:t>drugem</w:t>
      </w:r>
      <w:r w:rsidRPr="00471096">
        <w:rPr>
          <w:rFonts w:asciiTheme="minorHAnsi" w:hAnsiTheme="minorHAnsi"/>
          <w:color w:val="auto"/>
          <w:sz w:val="22"/>
          <w:szCs w:val="22"/>
        </w:rPr>
        <w:t xml:space="preserve"> odstavku tega člena nastopa FŠ v pravnem prometu v svojem imenu in za svoj račun, z vsemi pravicami in obveznostmi, določenimi z Zakonom o visokem šolstvu, Odlokom o preoblikovanju UL in Statutom UL. </w:t>
      </w:r>
    </w:p>
    <w:p w14:paraId="22D41F4B" w14:textId="77777777" w:rsidR="00FD3FDE" w:rsidRPr="00471096" w:rsidRDefault="00FD3FDE" w:rsidP="001E04DE">
      <w:pPr>
        <w:pStyle w:val="Default"/>
        <w:spacing w:line="288" w:lineRule="auto"/>
        <w:rPr>
          <w:rFonts w:asciiTheme="minorHAnsi" w:hAnsiTheme="minorHAnsi"/>
          <w:color w:val="auto"/>
          <w:sz w:val="22"/>
          <w:szCs w:val="22"/>
        </w:rPr>
      </w:pPr>
    </w:p>
    <w:p w14:paraId="5BCA5050" w14:textId="466C3D86" w:rsidR="00A256F3" w:rsidRPr="00ED6A2A" w:rsidRDefault="00112C4B"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0A13B815" w14:textId="77777777" w:rsidR="00720636" w:rsidRPr="00471096" w:rsidRDefault="00720636" w:rsidP="001E04DE">
      <w:pPr>
        <w:pStyle w:val="Default"/>
        <w:spacing w:line="288" w:lineRule="auto"/>
        <w:rPr>
          <w:rFonts w:asciiTheme="minorHAnsi" w:hAnsiTheme="minorHAnsi"/>
          <w:color w:val="auto"/>
          <w:sz w:val="22"/>
          <w:szCs w:val="22"/>
        </w:rPr>
      </w:pPr>
    </w:p>
    <w:p w14:paraId="7B77E387" w14:textId="25C25198" w:rsidR="00A256F3" w:rsidRPr="00471096" w:rsidRDefault="00A256F3"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FŠ izvaja svoje dejavnosti na sedežu v Ljubljani in zunaj sedeža, v skladu s potrebami, ki jih narekuje izvajanje izobraževalnega, znanstveno</w:t>
      </w:r>
      <w:r w:rsidR="00160289" w:rsidRPr="00471096">
        <w:rPr>
          <w:rFonts w:asciiTheme="minorHAnsi" w:hAnsiTheme="minorHAnsi"/>
          <w:color w:val="auto"/>
          <w:sz w:val="22"/>
          <w:szCs w:val="22"/>
        </w:rPr>
        <w:t>-</w:t>
      </w:r>
      <w:r w:rsidRPr="00471096">
        <w:rPr>
          <w:rFonts w:asciiTheme="minorHAnsi" w:hAnsiTheme="minorHAnsi"/>
          <w:color w:val="auto"/>
          <w:sz w:val="22"/>
          <w:szCs w:val="22"/>
        </w:rPr>
        <w:t>raziskovalnega</w:t>
      </w:r>
      <w:r w:rsidR="00160289" w:rsidRPr="00471096">
        <w:rPr>
          <w:rFonts w:asciiTheme="minorHAnsi" w:hAnsiTheme="minorHAnsi"/>
          <w:color w:val="auto"/>
          <w:sz w:val="22"/>
          <w:szCs w:val="22"/>
        </w:rPr>
        <w:t>, razvojnega</w:t>
      </w:r>
      <w:r w:rsidRPr="00471096">
        <w:rPr>
          <w:rFonts w:asciiTheme="minorHAnsi" w:hAnsiTheme="minorHAnsi"/>
          <w:color w:val="auto"/>
          <w:sz w:val="22"/>
          <w:szCs w:val="22"/>
        </w:rPr>
        <w:t xml:space="preserve"> in svetovalnega dela. </w:t>
      </w:r>
    </w:p>
    <w:p w14:paraId="4160A369" w14:textId="77777777" w:rsidR="00B8109E" w:rsidRPr="00471096" w:rsidRDefault="00B8109E" w:rsidP="001E04DE">
      <w:pPr>
        <w:tabs>
          <w:tab w:val="num" w:pos="1800"/>
        </w:tabs>
        <w:spacing w:before="0" w:after="0" w:line="288" w:lineRule="auto"/>
        <w:jc w:val="both"/>
        <w:rPr>
          <w:rFonts w:asciiTheme="minorHAnsi" w:hAnsiTheme="minorHAnsi" w:cs="Arial"/>
          <w:strike/>
          <w:sz w:val="22"/>
          <w:szCs w:val="22"/>
          <w:lang w:val="sl-SI"/>
        </w:rPr>
      </w:pPr>
    </w:p>
    <w:p w14:paraId="7272AE9C" w14:textId="74A3B47C" w:rsidR="00CB5E96" w:rsidRPr="00720636" w:rsidRDefault="00D53099"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člen</w:t>
      </w:r>
    </w:p>
    <w:p w14:paraId="1F09A6B2" w14:textId="77777777" w:rsidR="00720636" w:rsidRPr="00720636" w:rsidRDefault="00720636" w:rsidP="001E04DE">
      <w:pPr>
        <w:spacing w:before="0" w:after="0" w:line="288" w:lineRule="auto"/>
        <w:rPr>
          <w:rFonts w:asciiTheme="minorHAnsi" w:hAnsiTheme="minorHAnsi" w:cs="Arial"/>
          <w:sz w:val="22"/>
          <w:szCs w:val="22"/>
          <w:lang w:val="sl-SI"/>
        </w:rPr>
      </w:pPr>
    </w:p>
    <w:p w14:paraId="34FDCE5E" w14:textId="42F0D496" w:rsidR="00814B71" w:rsidRPr="00471096" w:rsidRDefault="00814B7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FŠ je zavod brez pravne subjektivitete, ko izvaja dejavnost v okviru nacionalnega programa visokega šolstva in nacionalnega</w:t>
      </w:r>
      <w:r w:rsidR="008C49DB" w:rsidRPr="00471096">
        <w:rPr>
          <w:rFonts w:asciiTheme="minorHAnsi" w:hAnsiTheme="minorHAnsi"/>
          <w:color w:val="auto"/>
          <w:sz w:val="22"/>
          <w:szCs w:val="22"/>
        </w:rPr>
        <w:t xml:space="preserve"> </w:t>
      </w:r>
      <w:r w:rsidR="001059C4" w:rsidRPr="00471096">
        <w:rPr>
          <w:rFonts w:asciiTheme="minorHAnsi" w:hAnsiTheme="minorHAnsi"/>
          <w:color w:val="auto"/>
          <w:sz w:val="22"/>
          <w:szCs w:val="22"/>
        </w:rPr>
        <w:t xml:space="preserve">programa </w:t>
      </w:r>
      <w:r w:rsidR="008C49DB" w:rsidRPr="00471096">
        <w:rPr>
          <w:rFonts w:asciiTheme="minorHAnsi" w:hAnsiTheme="minorHAnsi"/>
          <w:color w:val="auto"/>
          <w:sz w:val="22"/>
          <w:szCs w:val="22"/>
        </w:rPr>
        <w:t>znanstveno</w:t>
      </w:r>
      <w:r w:rsidR="009F7CB0" w:rsidRPr="00471096">
        <w:rPr>
          <w:rFonts w:asciiTheme="minorHAnsi" w:hAnsiTheme="minorHAnsi"/>
          <w:color w:val="auto"/>
          <w:sz w:val="22"/>
          <w:szCs w:val="22"/>
        </w:rPr>
        <w:t>-</w:t>
      </w:r>
      <w:r w:rsidRPr="00471096">
        <w:rPr>
          <w:rFonts w:asciiTheme="minorHAnsi" w:hAnsiTheme="minorHAnsi"/>
          <w:color w:val="auto"/>
          <w:sz w:val="22"/>
          <w:szCs w:val="22"/>
        </w:rPr>
        <w:t xml:space="preserve">raziskovalnega in razvojnega dela, za katera zagotavlja sredstva Republika Slovenija. </w:t>
      </w:r>
    </w:p>
    <w:p w14:paraId="07E2C804" w14:textId="77777777" w:rsidR="009E642E" w:rsidRPr="00471096" w:rsidRDefault="009E642E" w:rsidP="001E04DE">
      <w:pPr>
        <w:pStyle w:val="Default"/>
        <w:spacing w:line="288" w:lineRule="auto"/>
        <w:rPr>
          <w:rFonts w:asciiTheme="minorHAnsi" w:hAnsiTheme="minorHAnsi"/>
          <w:color w:val="auto"/>
          <w:sz w:val="22"/>
          <w:szCs w:val="22"/>
        </w:rPr>
      </w:pPr>
    </w:p>
    <w:p w14:paraId="221FE918" w14:textId="77777777" w:rsidR="00814B71" w:rsidRPr="00471096" w:rsidRDefault="00814B71"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 xml:space="preserve">Pri izvajanju dejavnosti iz prejšnjega odstavka </w:t>
      </w:r>
      <w:r w:rsidR="005B7C0E" w:rsidRPr="00471096">
        <w:rPr>
          <w:rFonts w:asciiTheme="minorHAnsi" w:hAnsiTheme="minorHAnsi"/>
          <w:color w:val="auto"/>
          <w:sz w:val="22"/>
          <w:szCs w:val="22"/>
        </w:rPr>
        <w:t>FŠ</w:t>
      </w:r>
      <w:r w:rsidRPr="00471096">
        <w:rPr>
          <w:rFonts w:asciiTheme="minorHAnsi" w:hAnsiTheme="minorHAnsi"/>
          <w:color w:val="auto"/>
          <w:sz w:val="22"/>
          <w:szCs w:val="22"/>
        </w:rPr>
        <w:t xml:space="preserve"> nastopa v pravnem prometu v imenu in za račun UL. </w:t>
      </w:r>
    </w:p>
    <w:p w14:paraId="3D3DF491" w14:textId="77777777" w:rsidR="009E642E" w:rsidRPr="00471096" w:rsidRDefault="009E642E" w:rsidP="001E04DE">
      <w:pPr>
        <w:pStyle w:val="Default"/>
        <w:spacing w:line="288" w:lineRule="auto"/>
        <w:rPr>
          <w:rFonts w:asciiTheme="minorHAnsi" w:hAnsiTheme="minorHAnsi"/>
          <w:color w:val="auto"/>
          <w:sz w:val="22"/>
          <w:szCs w:val="22"/>
        </w:rPr>
      </w:pPr>
    </w:p>
    <w:p w14:paraId="0CDC3705" w14:textId="77777777" w:rsidR="00814B71" w:rsidRPr="00471096" w:rsidRDefault="00814B71"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FŠ vodi, zastopa in predstavlja dekan FŠ (v nadaljevanju dekan)</w:t>
      </w:r>
      <w:r w:rsidR="00D53099" w:rsidRPr="00471096">
        <w:rPr>
          <w:rFonts w:asciiTheme="minorHAnsi" w:hAnsiTheme="minorHAnsi"/>
          <w:color w:val="auto"/>
          <w:sz w:val="22"/>
          <w:szCs w:val="22"/>
        </w:rPr>
        <w:t>,</w:t>
      </w:r>
      <w:r w:rsidRPr="00471096">
        <w:rPr>
          <w:rFonts w:asciiTheme="minorHAnsi" w:hAnsiTheme="minorHAnsi"/>
          <w:color w:val="auto"/>
          <w:sz w:val="22"/>
          <w:szCs w:val="22"/>
        </w:rPr>
        <w:t xml:space="preserve"> ki je organizacijski in strokovni vodja FŠ ter deluje v okviru pooblastil, ki jih dekanu podeli rektor UL.</w:t>
      </w:r>
    </w:p>
    <w:p w14:paraId="25773233" w14:textId="77777777" w:rsidR="006830D5" w:rsidRPr="00471096" w:rsidRDefault="006830D5" w:rsidP="001E04DE">
      <w:pPr>
        <w:spacing w:before="0" w:after="0" w:line="288" w:lineRule="auto"/>
        <w:jc w:val="both"/>
        <w:rPr>
          <w:rFonts w:asciiTheme="minorHAnsi" w:hAnsiTheme="minorHAnsi" w:cs="Arial"/>
          <w:sz w:val="22"/>
          <w:szCs w:val="22"/>
          <w:lang w:val="sl-SI"/>
        </w:rPr>
      </w:pPr>
    </w:p>
    <w:p w14:paraId="68CD9AF4" w14:textId="122F448D" w:rsidR="00CB5E96" w:rsidRPr="00720636" w:rsidRDefault="008B65B2"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člen</w:t>
      </w:r>
    </w:p>
    <w:p w14:paraId="05FD3C44" w14:textId="77777777" w:rsidR="00720636" w:rsidRPr="00720636" w:rsidRDefault="00720636" w:rsidP="001E04DE">
      <w:pPr>
        <w:spacing w:before="0" w:after="0" w:line="288" w:lineRule="auto"/>
        <w:ind w:left="426"/>
        <w:rPr>
          <w:rFonts w:asciiTheme="minorHAnsi" w:hAnsiTheme="minorHAnsi" w:cs="Arial"/>
          <w:sz w:val="22"/>
          <w:szCs w:val="22"/>
          <w:lang w:val="sl-SI"/>
        </w:rPr>
      </w:pPr>
    </w:p>
    <w:p w14:paraId="5741FE64" w14:textId="2921207E" w:rsidR="007001EE" w:rsidRPr="00471096" w:rsidRDefault="007001EE"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 xml:space="preserve">FŠ je </w:t>
      </w:r>
      <w:r w:rsidR="001637E6" w:rsidRPr="00471096">
        <w:rPr>
          <w:rFonts w:asciiTheme="minorHAnsi" w:hAnsiTheme="minorHAnsi"/>
          <w:color w:val="auto"/>
          <w:sz w:val="22"/>
          <w:szCs w:val="22"/>
        </w:rPr>
        <w:t>pri izvajanju drugih de</w:t>
      </w:r>
      <w:r w:rsidR="00C959FD" w:rsidRPr="00471096">
        <w:rPr>
          <w:rFonts w:asciiTheme="minorHAnsi" w:hAnsiTheme="minorHAnsi"/>
          <w:color w:val="auto"/>
          <w:sz w:val="22"/>
          <w:szCs w:val="22"/>
        </w:rPr>
        <w:t>javnosti v skladu s 16. členom s</w:t>
      </w:r>
      <w:r w:rsidR="001637E6" w:rsidRPr="00471096">
        <w:rPr>
          <w:rFonts w:asciiTheme="minorHAnsi" w:hAnsiTheme="minorHAnsi"/>
          <w:color w:val="auto"/>
          <w:sz w:val="22"/>
          <w:szCs w:val="22"/>
        </w:rPr>
        <w:t xml:space="preserve">tatuta UL zavod </w:t>
      </w:r>
      <w:r w:rsidRPr="00471096">
        <w:rPr>
          <w:rFonts w:asciiTheme="minorHAnsi" w:hAnsiTheme="minorHAnsi"/>
          <w:color w:val="auto"/>
          <w:sz w:val="22"/>
          <w:szCs w:val="22"/>
        </w:rPr>
        <w:t xml:space="preserve">z lastnostjo pravne osebe. </w:t>
      </w:r>
    </w:p>
    <w:p w14:paraId="19C913C7" w14:textId="77777777" w:rsidR="00DC54E7" w:rsidRPr="00471096" w:rsidRDefault="00DC54E7" w:rsidP="001E04DE">
      <w:pPr>
        <w:pStyle w:val="Default"/>
        <w:spacing w:line="288" w:lineRule="auto"/>
        <w:rPr>
          <w:rFonts w:asciiTheme="minorHAnsi" w:hAnsiTheme="minorHAnsi"/>
          <w:color w:val="auto"/>
          <w:sz w:val="22"/>
          <w:szCs w:val="22"/>
        </w:rPr>
      </w:pPr>
    </w:p>
    <w:p w14:paraId="52087DC7" w14:textId="77777777" w:rsidR="007001EE" w:rsidRPr="00471096" w:rsidRDefault="007001EE"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 xml:space="preserve">Pri opravljanju dejavnosti iz prejšnjega odstavka FŠ nastopa v pravnem prometu v svojem imenu in za svoj račun. </w:t>
      </w:r>
    </w:p>
    <w:p w14:paraId="2ACE15E2" w14:textId="77777777" w:rsidR="00DC54E7" w:rsidRPr="00471096" w:rsidRDefault="00DC54E7" w:rsidP="001E04DE">
      <w:pPr>
        <w:pStyle w:val="Default"/>
        <w:spacing w:line="288" w:lineRule="auto"/>
        <w:rPr>
          <w:rFonts w:asciiTheme="minorHAnsi" w:hAnsiTheme="minorHAnsi"/>
          <w:color w:val="auto"/>
          <w:sz w:val="22"/>
          <w:szCs w:val="22"/>
        </w:rPr>
      </w:pPr>
    </w:p>
    <w:p w14:paraId="585093E7" w14:textId="77777777" w:rsidR="00FD3FDE" w:rsidRPr="00471096" w:rsidRDefault="007001EE"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Za obveznosti, ki nastanejo z opravljanjem teh dejavnosti, odgovarja FŠ z vsem svojim premoženjem.</w:t>
      </w:r>
      <w:r w:rsidR="00FD3FDE" w:rsidRPr="00471096">
        <w:rPr>
          <w:rFonts w:asciiTheme="minorHAnsi" w:hAnsiTheme="minorHAnsi"/>
          <w:color w:val="auto"/>
          <w:sz w:val="22"/>
          <w:szCs w:val="22"/>
        </w:rPr>
        <w:t xml:space="preserve"> </w:t>
      </w:r>
    </w:p>
    <w:p w14:paraId="0B0165F1" w14:textId="77777777" w:rsidR="00FD3FDE" w:rsidRPr="00471096" w:rsidRDefault="00FD3FDE" w:rsidP="001E04DE">
      <w:pPr>
        <w:pStyle w:val="Default"/>
        <w:spacing w:line="288" w:lineRule="auto"/>
        <w:rPr>
          <w:rFonts w:asciiTheme="minorHAnsi" w:hAnsiTheme="minorHAnsi"/>
          <w:color w:val="auto"/>
          <w:sz w:val="22"/>
          <w:szCs w:val="22"/>
        </w:rPr>
      </w:pPr>
    </w:p>
    <w:p w14:paraId="545B617A" w14:textId="63E9E200" w:rsidR="007001EE" w:rsidRPr="00471096" w:rsidRDefault="007001EE" w:rsidP="001E04DE">
      <w:pPr>
        <w:pStyle w:val="Default"/>
        <w:spacing w:line="288" w:lineRule="auto"/>
        <w:jc w:val="both"/>
        <w:rPr>
          <w:rFonts w:asciiTheme="minorHAnsi" w:hAnsiTheme="minorHAnsi" w:cs="Arial"/>
          <w:color w:val="auto"/>
          <w:sz w:val="22"/>
          <w:szCs w:val="22"/>
        </w:rPr>
      </w:pPr>
      <w:r w:rsidRPr="00471096">
        <w:rPr>
          <w:rFonts w:asciiTheme="minorHAnsi" w:hAnsiTheme="minorHAnsi" w:cs="Arial"/>
          <w:color w:val="auto"/>
          <w:sz w:val="22"/>
          <w:szCs w:val="22"/>
        </w:rPr>
        <w:t>V tistem delu dejavnos</w:t>
      </w:r>
      <w:r w:rsidR="0011290B" w:rsidRPr="00471096">
        <w:rPr>
          <w:rFonts w:asciiTheme="minorHAnsi" w:hAnsiTheme="minorHAnsi" w:cs="Arial"/>
          <w:color w:val="auto"/>
          <w:sz w:val="22"/>
          <w:szCs w:val="22"/>
        </w:rPr>
        <w:t xml:space="preserve">ti, ki jo FŠ izvaja v skladu s prvim </w:t>
      </w:r>
      <w:r w:rsidRPr="00471096">
        <w:rPr>
          <w:rFonts w:asciiTheme="minorHAnsi" w:hAnsiTheme="minorHAnsi" w:cs="Arial"/>
          <w:color w:val="auto"/>
          <w:sz w:val="22"/>
          <w:szCs w:val="22"/>
        </w:rPr>
        <w:t xml:space="preserve">in </w:t>
      </w:r>
      <w:r w:rsidR="0011290B" w:rsidRPr="00471096">
        <w:rPr>
          <w:rFonts w:asciiTheme="minorHAnsi" w:hAnsiTheme="minorHAnsi" w:cs="Arial"/>
          <w:color w:val="auto"/>
          <w:sz w:val="22"/>
          <w:szCs w:val="22"/>
        </w:rPr>
        <w:t>drugim</w:t>
      </w:r>
      <w:r w:rsidRPr="00471096">
        <w:rPr>
          <w:rFonts w:asciiTheme="minorHAnsi" w:hAnsiTheme="minorHAnsi" w:cs="Arial"/>
          <w:color w:val="auto"/>
          <w:sz w:val="22"/>
          <w:szCs w:val="22"/>
        </w:rPr>
        <w:t xml:space="preserve"> odstavkom tega člena, v svojem imenu in na svoj račun, nastopa dekan kot poslovodni organ z vsemi pooblastili v pravnem prometu.</w:t>
      </w:r>
    </w:p>
    <w:p w14:paraId="50B7574B" w14:textId="77777777" w:rsidR="00DA6647" w:rsidRDefault="00DA6647" w:rsidP="001E04DE">
      <w:pPr>
        <w:spacing w:before="0" w:after="0" w:line="288" w:lineRule="auto"/>
        <w:jc w:val="both"/>
        <w:rPr>
          <w:rFonts w:asciiTheme="minorHAnsi" w:hAnsiTheme="minorHAnsi" w:cs="Arial"/>
          <w:sz w:val="22"/>
          <w:szCs w:val="22"/>
          <w:lang w:val="sl-SI"/>
        </w:rPr>
      </w:pPr>
    </w:p>
    <w:p w14:paraId="1A6CA7FC" w14:textId="77777777" w:rsidR="0067411A" w:rsidRPr="00471096" w:rsidRDefault="0067411A" w:rsidP="001E04DE">
      <w:pPr>
        <w:spacing w:before="0" w:after="0" w:line="288" w:lineRule="auto"/>
        <w:jc w:val="both"/>
        <w:rPr>
          <w:rFonts w:asciiTheme="minorHAnsi" w:hAnsiTheme="minorHAnsi" w:cs="Arial"/>
          <w:sz w:val="22"/>
          <w:szCs w:val="22"/>
          <w:lang w:val="sl-SI"/>
        </w:rPr>
      </w:pPr>
    </w:p>
    <w:p w14:paraId="249CA726" w14:textId="77777777" w:rsidR="00CB5E96" w:rsidRPr="00471096" w:rsidRDefault="00CB5E96" w:rsidP="001E04DE">
      <w:pPr>
        <w:pStyle w:val="Naslov1"/>
        <w:spacing w:line="288" w:lineRule="auto"/>
      </w:pPr>
      <w:bookmarkStart w:id="4" w:name="_Toc241646366"/>
      <w:bookmarkStart w:id="5" w:name="_Toc485890254"/>
      <w:r w:rsidRPr="00471096">
        <w:lastRenderedPageBreak/>
        <w:t>NOTRANJA ORGANIZIRANOST</w:t>
      </w:r>
      <w:bookmarkEnd w:id="4"/>
      <w:bookmarkEnd w:id="5"/>
    </w:p>
    <w:p w14:paraId="28C51A8C"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773E9DC8" w14:textId="5D39C3FB" w:rsidR="00720636" w:rsidRPr="00720636" w:rsidRDefault="00720636"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w:t>
      </w:r>
      <w:r w:rsidR="002729A4" w:rsidRPr="00720636">
        <w:rPr>
          <w:rFonts w:asciiTheme="minorHAnsi" w:hAnsiTheme="minorHAnsi" w:cs="Arial"/>
          <w:b/>
          <w:sz w:val="22"/>
          <w:szCs w:val="22"/>
          <w:lang w:val="sl-SI"/>
        </w:rPr>
        <w:t>len</w:t>
      </w:r>
    </w:p>
    <w:p w14:paraId="4B3909A1" w14:textId="77777777" w:rsidR="00720636" w:rsidRPr="00720636" w:rsidRDefault="00720636" w:rsidP="001E04DE">
      <w:pPr>
        <w:spacing w:before="0" w:after="0" w:line="288" w:lineRule="auto"/>
        <w:rPr>
          <w:rFonts w:asciiTheme="minorHAnsi" w:hAnsiTheme="minorHAnsi" w:cs="Arial"/>
          <w:sz w:val="22"/>
          <w:szCs w:val="22"/>
          <w:lang w:val="sl-SI"/>
        </w:rPr>
      </w:pPr>
    </w:p>
    <w:p w14:paraId="666CBECA" w14:textId="77777777" w:rsidR="009E5939" w:rsidRPr="00471096" w:rsidRDefault="009E5939"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Fakulteta ima v svoji notranji organizaciji naslednje organizacijske enote:</w:t>
      </w:r>
    </w:p>
    <w:p w14:paraId="74E03900" w14:textId="77777777" w:rsidR="009E5939" w:rsidRPr="00471096" w:rsidRDefault="009E5939" w:rsidP="001E04DE">
      <w:pPr>
        <w:spacing w:before="0" w:after="0" w:line="288" w:lineRule="auto"/>
        <w:jc w:val="both"/>
        <w:rPr>
          <w:rFonts w:asciiTheme="minorHAnsi" w:hAnsiTheme="minorHAnsi" w:cs="Arial"/>
          <w:sz w:val="22"/>
          <w:szCs w:val="22"/>
          <w:lang w:val="sl-SI"/>
        </w:rPr>
      </w:pPr>
    </w:p>
    <w:p w14:paraId="58F7AB3C" w14:textId="0C5960E9" w:rsidR="009E5939"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w:t>
      </w:r>
      <w:r w:rsidRPr="00471096">
        <w:rPr>
          <w:rFonts w:asciiTheme="minorHAnsi" w:hAnsiTheme="minorHAnsi" w:cs="Arial"/>
          <w:sz w:val="22"/>
          <w:szCs w:val="22"/>
          <w:lang w:val="sl-SI"/>
        </w:rPr>
        <w:tab/>
      </w:r>
      <w:r w:rsidR="009E5939" w:rsidRPr="00471096">
        <w:rPr>
          <w:rFonts w:asciiTheme="minorHAnsi" w:hAnsiTheme="minorHAnsi" w:cs="Arial"/>
          <w:sz w:val="22"/>
          <w:szCs w:val="22"/>
          <w:lang w:val="sl-SI"/>
        </w:rPr>
        <w:t>Vodstvo fakultete</w:t>
      </w:r>
    </w:p>
    <w:p w14:paraId="7C55F2FB" w14:textId="5D27329D" w:rsidR="00F75CDD"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B.</w:t>
      </w:r>
      <w:r w:rsidRPr="00471096">
        <w:rPr>
          <w:rFonts w:asciiTheme="minorHAnsi" w:hAnsiTheme="minorHAnsi" w:cs="Arial"/>
          <w:sz w:val="22"/>
          <w:szCs w:val="22"/>
          <w:lang w:val="sl-SI"/>
        </w:rPr>
        <w:tab/>
      </w:r>
      <w:r w:rsidR="009E5939" w:rsidRPr="00471096">
        <w:rPr>
          <w:rFonts w:asciiTheme="minorHAnsi" w:hAnsiTheme="minorHAnsi" w:cs="Arial"/>
          <w:sz w:val="22"/>
          <w:szCs w:val="22"/>
          <w:lang w:val="sl-SI"/>
        </w:rPr>
        <w:t>Katedre:</w:t>
      </w:r>
    </w:p>
    <w:p w14:paraId="08578E6F" w14:textId="77777777" w:rsidR="009E5939" w:rsidRPr="00471096" w:rsidRDefault="009E5939"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w:t>
      </w:r>
      <w:r w:rsidR="00F75CDD"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 za kolektivne športe</w:t>
      </w:r>
    </w:p>
    <w:p w14:paraId="32BF88DE" w14:textId="77777777" w:rsidR="004A77F3" w:rsidRPr="00471096" w:rsidRDefault="009E5939"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w:t>
      </w:r>
      <w:r w:rsidR="00F75CDD"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 za </w:t>
      </w:r>
      <w:proofErr w:type="spellStart"/>
      <w:r w:rsidR="004A77F3" w:rsidRPr="00471096">
        <w:rPr>
          <w:rFonts w:asciiTheme="minorHAnsi" w:hAnsiTheme="minorHAnsi" w:cs="Arial"/>
          <w:sz w:val="22"/>
          <w:szCs w:val="22"/>
          <w:lang w:val="sl-SI"/>
        </w:rPr>
        <w:t>polistrukturne</w:t>
      </w:r>
      <w:proofErr w:type="spellEnd"/>
      <w:r w:rsidR="004A77F3" w:rsidRPr="00471096">
        <w:rPr>
          <w:rFonts w:asciiTheme="minorHAnsi" w:hAnsiTheme="minorHAnsi" w:cs="Arial"/>
          <w:sz w:val="22"/>
          <w:szCs w:val="22"/>
          <w:lang w:val="sl-SI"/>
        </w:rPr>
        <w:t xml:space="preserve"> </w:t>
      </w:r>
      <w:proofErr w:type="spellStart"/>
      <w:r w:rsidR="004A77F3" w:rsidRPr="00471096">
        <w:rPr>
          <w:rFonts w:asciiTheme="minorHAnsi" w:hAnsiTheme="minorHAnsi" w:cs="Arial"/>
          <w:sz w:val="22"/>
          <w:szCs w:val="22"/>
          <w:lang w:val="sl-SI"/>
        </w:rPr>
        <w:t>konvecionalne</w:t>
      </w:r>
      <w:proofErr w:type="spellEnd"/>
      <w:r w:rsidR="004A77F3"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športe</w:t>
      </w:r>
      <w:r w:rsidR="00372A47" w:rsidRPr="00471096">
        <w:rPr>
          <w:rFonts w:asciiTheme="minorHAnsi" w:hAnsiTheme="minorHAnsi" w:cs="Arial"/>
          <w:sz w:val="22"/>
          <w:szCs w:val="22"/>
          <w:lang w:val="sl-SI"/>
        </w:rPr>
        <w:t xml:space="preserve"> </w:t>
      </w:r>
    </w:p>
    <w:p w14:paraId="713CB232" w14:textId="22A94AC6" w:rsidR="00F75CDD" w:rsidRPr="00471096" w:rsidRDefault="00F75CDD"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Katedra za </w:t>
      </w:r>
      <w:proofErr w:type="spellStart"/>
      <w:r w:rsidR="004A77F3" w:rsidRPr="00471096">
        <w:rPr>
          <w:rFonts w:asciiTheme="minorHAnsi" w:hAnsiTheme="minorHAnsi" w:cs="Arial"/>
          <w:sz w:val="22"/>
          <w:szCs w:val="22"/>
          <w:lang w:val="sl-SI"/>
        </w:rPr>
        <w:t>monostrukturne</w:t>
      </w:r>
      <w:proofErr w:type="spellEnd"/>
      <w:r w:rsidR="004A77F3"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športe</w:t>
      </w:r>
    </w:p>
    <w:p w14:paraId="408D157C" w14:textId="46DEF969" w:rsidR="00F75CDD" w:rsidRPr="00471096" w:rsidRDefault="00F75CDD"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Katedra za planinstvo</w:t>
      </w:r>
      <w:r w:rsidR="00413287" w:rsidRPr="00471096">
        <w:rPr>
          <w:rFonts w:asciiTheme="minorHAnsi" w:hAnsiTheme="minorHAnsi" w:cs="Arial"/>
          <w:sz w:val="22"/>
          <w:szCs w:val="22"/>
          <w:lang w:val="sl-SI"/>
        </w:rPr>
        <w:t>, smučanje</w:t>
      </w:r>
      <w:r w:rsidRPr="00471096">
        <w:rPr>
          <w:rFonts w:asciiTheme="minorHAnsi" w:hAnsiTheme="minorHAnsi" w:cs="Arial"/>
          <w:sz w:val="22"/>
          <w:szCs w:val="22"/>
          <w:lang w:val="sl-SI"/>
        </w:rPr>
        <w:t xml:space="preserve"> in športno rekreacijo</w:t>
      </w:r>
    </w:p>
    <w:p w14:paraId="7F7E107B" w14:textId="77777777" w:rsidR="00F75CDD" w:rsidRPr="00471096" w:rsidRDefault="00F75CDD"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Katedra za pedagogiko in didaktiko v športu</w:t>
      </w:r>
    </w:p>
    <w:p w14:paraId="224B481B" w14:textId="77777777" w:rsidR="00F75CDD" w:rsidRPr="00471096" w:rsidRDefault="00F75CDD"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Katedra za družboslovne in humanistične vede v športu</w:t>
      </w:r>
    </w:p>
    <w:p w14:paraId="3D19EC61" w14:textId="77777777" w:rsidR="00F75CDD" w:rsidRPr="00471096" w:rsidRDefault="00F75CDD"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Katedra za naravoslovne vede v športu</w:t>
      </w:r>
    </w:p>
    <w:p w14:paraId="268E2466" w14:textId="77777777" w:rsidR="00F75CDD" w:rsidRPr="00471096" w:rsidRDefault="00F75CDD" w:rsidP="00EF00F3">
      <w:pPr>
        <w:pStyle w:val="Odstavekseznama"/>
        <w:numPr>
          <w:ilvl w:val="1"/>
          <w:numId w:val="1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Katedra za medicinske vede v športu</w:t>
      </w:r>
    </w:p>
    <w:p w14:paraId="16E1B564" w14:textId="43CDA2ED" w:rsidR="00E176F6"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C.</w:t>
      </w:r>
      <w:r w:rsidRPr="00471096">
        <w:rPr>
          <w:rFonts w:asciiTheme="minorHAnsi" w:hAnsiTheme="minorHAnsi" w:cs="Arial"/>
          <w:sz w:val="22"/>
          <w:szCs w:val="22"/>
          <w:lang w:val="sl-SI"/>
        </w:rPr>
        <w:tab/>
      </w:r>
      <w:r w:rsidR="00E176F6" w:rsidRPr="00471096">
        <w:rPr>
          <w:rFonts w:asciiTheme="minorHAnsi" w:hAnsiTheme="minorHAnsi" w:cs="Arial"/>
          <w:sz w:val="22"/>
          <w:szCs w:val="22"/>
          <w:lang w:val="sl-SI"/>
        </w:rPr>
        <w:t>Center za pedagoško dejavnost</w:t>
      </w:r>
      <w:r w:rsidR="0064274F" w:rsidRPr="00471096">
        <w:rPr>
          <w:rFonts w:asciiTheme="minorHAnsi" w:hAnsiTheme="minorHAnsi" w:cs="Arial"/>
          <w:sz w:val="22"/>
          <w:szCs w:val="22"/>
          <w:lang w:val="sl-SI"/>
        </w:rPr>
        <w:t xml:space="preserve"> </w:t>
      </w:r>
    </w:p>
    <w:p w14:paraId="799E97D5" w14:textId="77777777" w:rsidR="00FD3FDE"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w:t>
      </w:r>
      <w:r w:rsidRPr="00471096">
        <w:rPr>
          <w:rFonts w:asciiTheme="minorHAnsi" w:hAnsiTheme="minorHAnsi" w:cs="Arial"/>
          <w:sz w:val="22"/>
          <w:szCs w:val="22"/>
          <w:lang w:val="sl-SI"/>
        </w:rPr>
        <w:tab/>
      </w:r>
      <w:r w:rsidR="0064274F" w:rsidRPr="00471096">
        <w:rPr>
          <w:rFonts w:asciiTheme="minorHAnsi" w:hAnsiTheme="minorHAnsi" w:cs="Arial"/>
          <w:sz w:val="22"/>
          <w:szCs w:val="22"/>
          <w:lang w:val="sl-SI"/>
        </w:rPr>
        <w:t>Skrbnik</w:t>
      </w:r>
      <w:r w:rsidR="004D0B2D" w:rsidRPr="00471096">
        <w:rPr>
          <w:rFonts w:asciiTheme="minorHAnsi" w:hAnsiTheme="minorHAnsi" w:cs="Arial"/>
          <w:sz w:val="22"/>
          <w:szCs w:val="22"/>
          <w:lang w:val="sl-SI"/>
        </w:rPr>
        <w:t>i</w:t>
      </w:r>
      <w:r w:rsidR="0064274F" w:rsidRPr="00471096">
        <w:rPr>
          <w:rFonts w:asciiTheme="minorHAnsi" w:hAnsiTheme="minorHAnsi" w:cs="Arial"/>
          <w:sz w:val="22"/>
          <w:szCs w:val="22"/>
          <w:lang w:val="sl-SI"/>
        </w:rPr>
        <w:t xml:space="preserve"> študijskih programov</w:t>
      </w:r>
    </w:p>
    <w:p w14:paraId="35B5F8E1" w14:textId="5F144DF2" w:rsidR="004D0B2D"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E.</w:t>
      </w:r>
      <w:r w:rsidRPr="00471096">
        <w:rPr>
          <w:rFonts w:asciiTheme="minorHAnsi" w:hAnsiTheme="minorHAnsi" w:cs="Arial"/>
          <w:sz w:val="22"/>
          <w:szCs w:val="22"/>
          <w:lang w:val="sl-SI"/>
        </w:rPr>
        <w:tab/>
      </w:r>
      <w:r w:rsidR="004D0B2D" w:rsidRPr="00471096">
        <w:rPr>
          <w:rFonts w:asciiTheme="minorHAnsi" w:hAnsiTheme="minorHAnsi" w:cs="Arial"/>
          <w:sz w:val="22"/>
          <w:szCs w:val="22"/>
          <w:lang w:val="sl-SI"/>
        </w:rPr>
        <w:t>Študentski referat</w:t>
      </w:r>
    </w:p>
    <w:p w14:paraId="6E8BBB74" w14:textId="6AD22D64" w:rsidR="009E5939"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w:t>
      </w:r>
      <w:r w:rsidRPr="00471096">
        <w:rPr>
          <w:rFonts w:asciiTheme="minorHAnsi" w:hAnsiTheme="minorHAnsi" w:cs="Arial"/>
          <w:sz w:val="22"/>
          <w:szCs w:val="22"/>
          <w:lang w:val="sl-SI"/>
        </w:rPr>
        <w:tab/>
      </w:r>
      <w:r w:rsidR="009E5939" w:rsidRPr="00471096">
        <w:rPr>
          <w:rFonts w:asciiTheme="minorHAnsi" w:hAnsiTheme="minorHAnsi" w:cs="Arial"/>
          <w:sz w:val="22"/>
          <w:szCs w:val="22"/>
          <w:lang w:val="sl-SI"/>
        </w:rPr>
        <w:t xml:space="preserve">Inštitut za </w:t>
      </w:r>
      <w:proofErr w:type="spellStart"/>
      <w:r w:rsidR="009E5939" w:rsidRPr="00471096">
        <w:rPr>
          <w:rFonts w:asciiTheme="minorHAnsi" w:hAnsiTheme="minorHAnsi" w:cs="Arial"/>
          <w:sz w:val="22"/>
          <w:szCs w:val="22"/>
          <w:lang w:val="sl-SI"/>
        </w:rPr>
        <w:t>kineziologijo</w:t>
      </w:r>
      <w:proofErr w:type="spellEnd"/>
      <w:r w:rsidR="007430AA" w:rsidRPr="00471096">
        <w:rPr>
          <w:rFonts w:asciiTheme="minorHAnsi" w:hAnsiTheme="minorHAnsi" w:cs="Arial"/>
          <w:sz w:val="22"/>
          <w:szCs w:val="22"/>
          <w:lang w:val="sl-SI"/>
        </w:rPr>
        <w:t xml:space="preserve"> </w:t>
      </w:r>
      <w:r w:rsidR="000C78EA" w:rsidRPr="00471096">
        <w:rPr>
          <w:rFonts w:asciiTheme="minorHAnsi" w:hAnsiTheme="minorHAnsi" w:cs="Arial"/>
          <w:sz w:val="22"/>
          <w:szCs w:val="22"/>
          <w:lang w:val="sl-SI"/>
        </w:rPr>
        <w:t xml:space="preserve">(IK) </w:t>
      </w:r>
      <w:r w:rsidR="007430AA" w:rsidRPr="00471096">
        <w:rPr>
          <w:rFonts w:asciiTheme="minorHAnsi" w:hAnsiTheme="minorHAnsi" w:cs="Arial"/>
          <w:sz w:val="22"/>
          <w:szCs w:val="22"/>
          <w:lang w:val="sl-SI"/>
        </w:rPr>
        <w:t>z organizacijskimi enotami:</w:t>
      </w:r>
    </w:p>
    <w:p w14:paraId="01A3558B" w14:textId="0285882F" w:rsidR="007430AA"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1. </w:t>
      </w:r>
      <w:r w:rsidR="007430AA" w:rsidRPr="00471096">
        <w:rPr>
          <w:rFonts w:asciiTheme="minorHAnsi" w:hAnsiTheme="minorHAnsi" w:cs="Arial"/>
          <w:sz w:val="22"/>
          <w:szCs w:val="22"/>
          <w:lang w:val="sl-SI"/>
        </w:rPr>
        <w:t>Služba za mednarodno sodelovanje</w:t>
      </w:r>
    </w:p>
    <w:p w14:paraId="72156778" w14:textId="57C6348F" w:rsidR="007430AA"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2. </w:t>
      </w:r>
      <w:r w:rsidR="007430AA" w:rsidRPr="00471096">
        <w:rPr>
          <w:rFonts w:asciiTheme="minorHAnsi" w:hAnsiTheme="minorHAnsi" w:cs="Arial"/>
          <w:sz w:val="22"/>
          <w:szCs w:val="22"/>
          <w:lang w:val="sl-SI"/>
        </w:rPr>
        <w:t>Ref</w:t>
      </w:r>
      <w:r w:rsidR="00904AB0" w:rsidRPr="00471096">
        <w:rPr>
          <w:rFonts w:asciiTheme="minorHAnsi" w:hAnsiTheme="minorHAnsi" w:cs="Arial"/>
          <w:sz w:val="22"/>
          <w:szCs w:val="22"/>
          <w:lang w:val="sl-SI"/>
        </w:rPr>
        <w:t>e</w:t>
      </w:r>
      <w:r w:rsidR="007430AA" w:rsidRPr="00471096">
        <w:rPr>
          <w:rFonts w:asciiTheme="minorHAnsi" w:hAnsiTheme="minorHAnsi" w:cs="Arial"/>
          <w:sz w:val="22"/>
          <w:szCs w:val="22"/>
          <w:lang w:val="sl-SI"/>
        </w:rPr>
        <w:t>r</w:t>
      </w:r>
      <w:r w:rsidR="00420920" w:rsidRPr="00471096">
        <w:rPr>
          <w:rFonts w:asciiTheme="minorHAnsi" w:hAnsiTheme="minorHAnsi" w:cs="Arial"/>
          <w:sz w:val="22"/>
          <w:szCs w:val="22"/>
          <w:lang w:val="sl-SI"/>
        </w:rPr>
        <w:t>a</w:t>
      </w:r>
      <w:r w:rsidR="007430AA" w:rsidRPr="00471096">
        <w:rPr>
          <w:rFonts w:asciiTheme="minorHAnsi" w:hAnsiTheme="minorHAnsi" w:cs="Arial"/>
          <w:sz w:val="22"/>
          <w:szCs w:val="22"/>
          <w:lang w:val="sl-SI"/>
        </w:rPr>
        <w:t>t za doktorski študij</w:t>
      </w:r>
    </w:p>
    <w:p w14:paraId="3A2F6CB8" w14:textId="69DB48B6" w:rsidR="007430AA"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3. </w:t>
      </w:r>
      <w:r w:rsidR="007430AA" w:rsidRPr="00471096">
        <w:rPr>
          <w:rFonts w:asciiTheme="minorHAnsi" w:hAnsiTheme="minorHAnsi" w:cs="Arial"/>
          <w:sz w:val="22"/>
          <w:szCs w:val="22"/>
          <w:lang w:val="sl-SI"/>
        </w:rPr>
        <w:t>Raziskovalna skupina IK</w:t>
      </w:r>
    </w:p>
    <w:p w14:paraId="3B9A387E" w14:textId="1CB8C9EB" w:rsidR="009E5939"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G.</w:t>
      </w:r>
      <w:r w:rsidRPr="00471096">
        <w:rPr>
          <w:rFonts w:asciiTheme="minorHAnsi" w:hAnsiTheme="minorHAnsi" w:cs="Arial"/>
          <w:sz w:val="22"/>
          <w:szCs w:val="22"/>
          <w:lang w:val="sl-SI"/>
        </w:rPr>
        <w:tab/>
      </w:r>
      <w:r w:rsidR="009E5939" w:rsidRPr="00471096">
        <w:rPr>
          <w:rFonts w:asciiTheme="minorHAnsi" w:hAnsiTheme="minorHAnsi" w:cs="Arial"/>
          <w:sz w:val="22"/>
          <w:szCs w:val="22"/>
          <w:lang w:val="sl-SI"/>
        </w:rPr>
        <w:t>Inštitut za šport</w:t>
      </w:r>
      <w:r w:rsidR="00F75CDD" w:rsidRPr="00471096">
        <w:rPr>
          <w:rFonts w:asciiTheme="minorHAnsi" w:hAnsiTheme="minorHAnsi" w:cs="Arial"/>
          <w:sz w:val="22"/>
          <w:szCs w:val="22"/>
          <w:lang w:val="sl-SI"/>
        </w:rPr>
        <w:t xml:space="preserve"> </w:t>
      </w:r>
      <w:r w:rsidR="000C78EA" w:rsidRPr="00471096">
        <w:rPr>
          <w:rFonts w:asciiTheme="minorHAnsi" w:hAnsiTheme="minorHAnsi" w:cs="Arial"/>
          <w:sz w:val="22"/>
          <w:szCs w:val="22"/>
          <w:lang w:val="sl-SI"/>
        </w:rPr>
        <w:t xml:space="preserve">(IŠ) </w:t>
      </w:r>
      <w:r w:rsidR="00F75CDD" w:rsidRPr="00471096">
        <w:rPr>
          <w:rFonts w:asciiTheme="minorHAnsi" w:hAnsiTheme="minorHAnsi" w:cs="Arial"/>
          <w:sz w:val="22"/>
          <w:szCs w:val="22"/>
          <w:lang w:val="sl-SI"/>
        </w:rPr>
        <w:t xml:space="preserve">z organizacijskimi </w:t>
      </w:r>
      <w:r w:rsidR="009C31DC" w:rsidRPr="00471096">
        <w:rPr>
          <w:rFonts w:asciiTheme="minorHAnsi" w:hAnsiTheme="minorHAnsi" w:cs="Arial"/>
          <w:sz w:val="22"/>
          <w:szCs w:val="22"/>
          <w:lang w:val="sl-SI"/>
        </w:rPr>
        <w:t>e</w:t>
      </w:r>
      <w:r w:rsidR="007430AA" w:rsidRPr="00471096">
        <w:rPr>
          <w:rFonts w:asciiTheme="minorHAnsi" w:hAnsiTheme="minorHAnsi" w:cs="Arial"/>
          <w:sz w:val="22"/>
          <w:szCs w:val="22"/>
          <w:lang w:val="sl-SI"/>
        </w:rPr>
        <w:t>notami</w:t>
      </w:r>
      <w:r w:rsidR="00F75CDD" w:rsidRPr="00471096">
        <w:rPr>
          <w:rFonts w:asciiTheme="minorHAnsi" w:hAnsiTheme="minorHAnsi" w:cs="Arial"/>
          <w:sz w:val="22"/>
          <w:szCs w:val="22"/>
          <w:lang w:val="sl-SI"/>
        </w:rPr>
        <w:t>:</w:t>
      </w:r>
    </w:p>
    <w:p w14:paraId="267610C4" w14:textId="29923292" w:rsidR="00F75CDD"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1. </w:t>
      </w:r>
      <w:r w:rsidR="00F75CDD" w:rsidRPr="00471096">
        <w:rPr>
          <w:rFonts w:asciiTheme="minorHAnsi" w:hAnsiTheme="minorHAnsi" w:cs="Arial"/>
          <w:sz w:val="22"/>
          <w:szCs w:val="22"/>
          <w:lang w:val="sl-SI"/>
        </w:rPr>
        <w:t>Športno diagnostični center</w:t>
      </w:r>
    </w:p>
    <w:p w14:paraId="1A6E04A0" w14:textId="68AAD13F" w:rsidR="00F75CDD"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2. </w:t>
      </w:r>
      <w:r w:rsidR="00F75CDD" w:rsidRPr="00471096">
        <w:rPr>
          <w:rFonts w:asciiTheme="minorHAnsi" w:hAnsiTheme="minorHAnsi" w:cs="Arial"/>
          <w:sz w:val="22"/>
          <w:szCs w:val="22"/>
          <w:lang w:val="sl-SI"/>
        </w:rPr>
        <w:t>Panožni strokovni timi</w:t>
      </w:r>
    </w:p>
    <w:p w14:paraId="09B4244D" w14:textId="7C2A3F4A" w:rsidR="00F75CDD"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3. </w:t>
      </w:r>
      <w:r w:rsidR="00F75CDD" w:rsidRPr="00471096">
        <w:rPr>
          <w:rFonts w:asciiTheme="minorHAnsi" w:hAnsiTheme="minorHAnsi" w:cs="Arial"/>
          <w:sz w:val="22"/>
          <w:szCs w:val="22"/>
          <w:lang w:val="sl-SI"/>
        </w:rPr>
        <w:t>Center za vseživljenjsko učenje v športu</w:t>
      </w:r>
    </w:p>
    <w:p w14:paraId="5EE15DF6" w14:textId="7BCAFF2D" w:rsidR="00F75CDD"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4. </w:t>
      </w:r>
      <w:r w:rsidR="00F75CDD" w:rsidRPr="00471096">
        <w:rPr>
          <w:rFonts w:asciiTheme="minorHAnsi" w:hAnsiTheme="minorHAnsi" w:cs="Arial"/>
          <w:sz w:val="22"/>
          <w:szCs w:val="22"/>
          <w:lang w:val="sl-SI"/>
        </w:rPr>
        <w:t>Športni center Fakultete za šport</w:t>
      </w:r>
    </w:p>
    <w:p w14:paraId="06DE84DB" w14:textId="35AC66F2" w:rsidR="003667D1"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5. </w:t>
      </w:r>
      <w:r w:rsidR="00C10E5A" w:rsidRPr="00471096">
        <w:rPr>
          <w:rFonts w:asciiTheme="minorHAnsi" w:hAnsiTheme="minorHAnsi" w:cs="Arial"/>
          <w:sz w:val="22"/>
          <w:szCs w:val="22"/>
          <w:lang w:val="sl-SI"/>
        </w:rPr>
        <w:t>Center za razvoj</w:t>
      </w:r>
    </w:p>
    <w:p w14:paraId="219B7AE9" w14:textId="31F626A9" w:rsidR="00245748"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6. </w:t>
      </w:r>
      <w:r w:rsidR="003667D1" w:rsidRPr="00471096">
        <w:rPr>
          <w:rFonts w:asciiTheme="minorHAnsi" w:hAnsiTheme="minorHAnsi" w:cs="Arial"/>
          <w:sz w:val="22"/>
          <w:szCs w:val="22"/>
          <w:lang w:val="sl-SI"/>
        </w:rPr>
        <w:t>Laboratoriji</w:t>
      </w:r>
    </w:p>
    <w:p w14:paraId="40D99135" w14:textId="6DB543D7" w:rsidR="00913F5D"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H.</w:t>
      </w:r>
      <w:r w:rsidRPr="00471096">
        <w:rPr>
          <w:rFonts w:asciiTheme="minorHAnsi" w:hAnsiTheme="minorHAnsi" w:cs="Arial"/>
          <w:sz w:val="22"/>
          <w:szCs w:val="22"/>
          <w:lang w:val="sl-SI"/>
        </w:rPr>
        <w:tab/>
      </w:r>
      <w:r w:rsidR="00DE62A1" w:rsidRPr="00471096">
        <w:rPr>
          <w:rFonts w:asciiTheme="minorHAnsi" w:hAnsiTheme="minorHAnsi" w:cs="Arial"/>
          <w:sz w:val="22"/>
          <w:szCs w:val="22"/>
          <w:lang w:val="sl-SI"/>
        </w:rPr>
        <w:t>Tajništvo z organizacijskimi</w:t>
      </w:r>
      <w:r w:rsidR="008D5079" w:rsidRPr="00471096">
        <w:rPr>
          <w:rFonts w:asciiTheme="minorHAnsi" w:hAnsiTheme="minorHAnsi" w:cs="Arial"/>
          <w:sz w:val="22"/>
          <w:szCs w:val="22"/>
          <w:lang w:val="sl-SI"/>
        </w:rPr>
        <w:t xml:space="preserve"> </w:t>
      </w:r>
      <w:r w:rsidR="00DE62A1" w:rsidRPr="00471096">
        <w:rPr>
          <w:rFonts w:asciiTheme="minorHAnsi" w:hAnsiTheme="minorHAnsi" w:cs="Arial"/>
          <w:sz w:val="22"/>
          <w:szCs w:val="22"/>
          <w:lang w:val="sl-SI"/>
        </w:rPr>
        <w:t xml:space="preserve">enotami: </w:t>
      </w:r>
    </w:p>
    <w:p w14:paraId="75A475D8" w14:textId="77777777" w:rsidR="00913F5D" w:rsidRPr="00471096" w:rsidRDefault="00913F5D" w:rsidP="001E04DE">
      <w:pPr>
        <w:spacing w:before="0" w:after="0" w:line="288" w:lineRule="auto"/>
        <w:ind w:left="985" w:firstLine="424"/>
        <w:jc w:val="both"/>
        <w:rPr>
          <w:rFonts w:asciiTheme="minorHAnsi" w:hAnsiTheme="minorHAnsi" w:cs="Arial"/>
          <w:sz w:val="22"/>
          <w:szCs w:val="22"/>
          <w:lang w:val="sl-SI"/>
        </w:rPr>
      </w:pPr>
      <w:r w:rsidRPr="00471096">
        <w:rPr>
          <w:rFonts w:asciiTheme="minorHAnsi" w:hAnsiTheme="minorHAnsi" w:cs="Arial"/>
          <w:sz w:val="22"/>
          <w:szCs w:val="22"/>
          <w:lang w:val="sl-SI"/>
        </w:rPr>
        <w:t xml:space="preserve">1. </w:t>
      </w:r>
      <w:r w:rsidR="00DE62A1" w:rsidRPr="00471096">
        <w:rPr>
          <w:rFonts w:asciiTheme="minorHAnsi" w:hAnsiTheme="minorHAnsi" w:cs="Arial"/>
          <w:sz w:val="22"/>
          <w:szCs w:val="22"/>
          <w:lang w:val="sl-SI"/>
        </w:rPr>
        <w:t>Tajništvo dekanata</w:t>
      </w:r>
    </w:p>
    <w:p w14:paraId="4149C645" w14:textId="77777777" w:rsidR="00DE62A1" w:rsidRPr="00471096" w:rsidRDefault="00913F5D" w:rsidP="001E04DE">
      <w:pPr>
        <w:spacing w:before="0" w:after="0" w:line="288" w:lineRule="auto"/>
        <w:ind w:left="701" w:firstLine="708"/>
        <w:jc w:val="both"/>
        <w:rPr>
          <w:rFonts w:asciiTheme="minorHAnsi" w:hAnsiTheme="minorHAnsi" w:cs="Arial"/>
          <w:sz w:val="22"/>
          <w:szCs w:val="22"/>
          <w:lang w:val="sl-SI"/>
        </w:rPr>
      </w:pPr>
      <w:r w:rsidRPr="00471096">
        <w:rPr>
          <w:rFonts w:asciiTheme="minorHAnsi" w:hAnsiTheme="minorHAnsi" w:cs="Arial"/>
          <w:sz w:val="22"/>
          <w:szCs w:val="22"/>
          <w:lang w:val="sl-SI"/>
        </w:rPr>
        <w:t xml:space="preserve">2. </w:t>
      </w:r>
      <w:r w:rsidR="00DE62A1" w:rsidRPr="00471096">
        <w:rPr>
          <w:rFonts w:asciiTheme="minorHAnsi" w:hAnsiTheme="minorHAnsi" w:cs="Arial"/>
          <w:sz w:val="22"/>
          <w:szCs w:val="22"/>
          <w:lang w:val="sl-SI"/>
        </w:rPr>
        <w:t>Finančno računovodska služba</w:t>
      </w:r>
    </w:p>
    <w:p w14:paraId="464826FF" w14:textId="77777777" w:rsidR="00DE62A1" w:rsidRPr="00471096" w:rsidRDefault="00913F5D"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3. </w:t>
      </w:r>
      <w:r w:rsidR="00DE62A1" w:rsidRPr="00471096">
        <w:rPr>
          <w:rFonts w:asciiTheme="minorHAnsi" w:hAnsiTheme="minorHAnsi" w:cs="Arial"/>
          <w:sz w:val="22"/>
          <w:szCs w:val="22"/>
          <w:lang w:val="sl-SI"/>
        </w:rPr>
        <w:t>Kadrovska služba</w:t>
      </w:r>
    </w:p>
    <w:p w14:paraId="590CEDFC" w14:textId="77777777" w:rsidR="00F87E11" w:rsidRPr="00471096" w:rsidRDefault="00913F5D"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4. </w:t>
      </w:r>
      <w:r w:rsidR="00F87E11" w:rsidRPr="00471096">
        <w:rPr>
          <w:rFonts w:asciiTheme="minorHAnsi" w:hAnsiTheme="minorHAnsi" w:cs="Arial"/>
          <w:sz w:val="22"/>
          <w:szCs w:val="22"/>
          <w:lang w:val="sl-SI"/>
        </w:rPr>
        <w:t>Služba za kakovost</w:t>
      </w:r>
    </w:p>
    <w:p w14:paraId="6012C538" w14:textId="77777777" w:rsidR="00DE62A1" w:rsidRPr="00471096" w:rsidRDefault="00913F5D"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5. </w:t>
      </w:r>
      <w:r w:rsidR="00DE62A1" w:rsidRPr="00471096">
        <w:rPr>
          <w:rFonts w:asciiTheme="minorHAnsi" w:hAnsiTheme="minorHAnsi" w:cs="Arial"/>
          <w:sz w:val="22"/>
          <w:szCs w:val="22"/>
          <w:lang w:val="sl-SI"/>
        </w:rPr>
        <w:t>Splošna služba</w:t>
      </w:r>
    </w:p>
    <w:p w14:paraId="627FBDF4" w14:textId="0E17CB95" w:rsidR="00082362" w:rsidRPr="00471096" w:rsidRDefault="00FD3FD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w:t>
      </w:r>
      <w:r w:rsidRPr="00471096">
        <w:rPr>
          <w:rFonts w:asciiTheme="minorHAnsi" w:hAnsiTheme="minorHAnsi" w:cs="Arial"/>
          <w:sz w:val="22"/>
          <w:szCs w:val="22"/>
          <w:lang w:val="sl-SI"/>
        </w:rPr>
        <w:tab/>
      </w:r>
      <w:r w:rsidR="00082362" w:rsidRPr="00471096">
        <w:rPr>
          <w:rFonts w:asciiTheme="minorHAnsi" w:hAnsiTheme="minorHAnsi" w:cs="Arial"/>
          <w:sz w:val="22"/>
          <w:szCs w:val="22"/>
          <w:lang w:val="sl-SI"/>
        </w:rPr>
        <w:t xml:space="preserve">Center za informacijske in multimedijske dejavnosti </w:t>
      </w:r>
    </w:p>
    <w:p w14:paraId="59A72BAE" w14:textId="41E9CFAC" w:rsidR="00082362" w:rsidRPr="00471096" w:rsidRDefault="00FD3FDE" w:rsidP="001E04DE">
      <w:pPr>
        <w:pStyle w:val="Odstavekseznama"/>
        <w:spacing w:before="0" w:after="0" w:line="288" w:lineRule="auto"/>
        <w:ind w:left="1409"/>
        <w:jc w:val="both"/>
        <w:rPr>
          <w:rFonts w:asciiTheme="minorHAnsi" w:hAnsiTheme="minorHAnsi" w:cs="Arial"/>
          <w:sz w:val="22"/>
          <w:szCs w:val="22"/>
          <w:lang w:val="sl-SI"/>
        </w:rPr>
      </w:pPr>
      <w:r w:rsidRPr="00471096">
        <w:rPr>
          <w:rFonts w:asciiTheme="minorHAnsi" w:hAnsiTheme="minorHAnsi" w:cs="Arial"/>
          <w:sz w:val="22"/>
          <w:szCs w:val="22"/>
          <w:lang w:val="sl-SI"/>
        </w:rPr>
        <w:t xml:space="preserve">1. </w:t>
      </w:r>
      <w:r w:rsidR="00082362" w:rsidRPr="00471096">
        <w:rPr>
          <w:rFonts w:asciiTheme="minorHAnsi" w:hAnsiTheme="minorHAnsi" w:cs="Arial"/>
          <w:sz w:val="22"/>
          <w:szCs w:val="22"/>
          <w:lang w:val="sl-SI"/>
        </w:rPr>
        <w:t>Služb</w:t>
      </w:r>
      <w:r w:rsidR="00082362" w:rsidRPr="00471096">
        <w:rPr>
          <w:rFonts w:asciiTheme="minorHAnsi" w:hAnsiTheme="minorHAnsi" w:cs="Arial"/>
          <w:i/>
          <w:sz w:val="22"/>
          <w:szCs w:val="22"/>
          <w:lang w:val="sl-SI"/>
        </w:rPr>
        <w:t>a</w:t>
      </w:r>
      <w:r w:rsidR="00082362" w:rsidRPr="00471096">
        <w:rPr>
          <w:rFonts w:asciiTheme="minorHAnsi" w:hAnsiTheme="minorHAnsi" w:cs="Arial"/>
          <w:sz w:val="22"/>
          <w:szCs w:val="22"/>
          <w:lang w:val="sl-SI"/>
        </w:rPr>
        <w:t xml:space="preserve"> za informatiko</w:t>
      </w:r>
    </w:p>
    <w:p w14:paraId="7D439D94" w14:textId="5FFA2F94" w:rsidR="00082362" w:rsidRPr="00471096" w:rsidRDefault="00FD3FDE" w:rsidP="001E04DE">
      <w:pPr>
        <w:spacing w:before="0" w:after="0" w:line="288" w:lineRule="auto"/>
        <w:ind w:left="701" w:firstLine="708"/>
        <w:jc w:val="both"/>
        <w:rPr>
          <w:rFonts w:asciiTheme="minorHAnsi" w:hAnsiTheme="minorHAnsi" w:cs="Arial"/>
          <w:sz w:val="22"/>
          <w:szCs w:val="22"/>
          <w:lang w:val="sl-SI"/>
        </w:rPr>
      </w:pPr>
      <w:r w:rsidRPr="00471096">
        <w:rPr>
          <w:rFonts w:asciiTheme="minorHAnsi" w:hAnsiTheme="minorHAnsi" w:cs="Arial"/>
          <w:sz w:val="22"/>
          <w:szCs w:val="22"/>
          <w:lang w:val="sl-SI"/>
        </w:rPr>
        <w:t xml:space="preserve">2. </w:t>
      </w:r>
      <w:r w:rsidR="00082362" w:rsidRPr="00471096">
        <w:rPr>
          <w:rFonts w:asciiTheme="minorHAnsi" w:hAnsiTheme="minorHAnsi" w:cs="Arial"/>
          <w:sz w:val="22"/>
          <w:szCs w:val="22"/>
          <w:lang w:val="sl-SI"/>
        </w:rPr>
        <w:t>Knjižnica</w:t>
      </w:r>
    </w:p>
    <w:p w14:paraId="26014222" w14:textId="1E5683AB" w:rsidR="00082362" w:rsidRPr="00471096" w:rsidRDefault="00FD3FDE" w:rsidP="001E04DE">
      <w:pPr>
        <w:spacing w:before="0" w:after="0" w:line="288" w:lineRule="auto"/>
        <w:ind w:left="701" w:firstLine="708"/>
        <w:jc w:val="both"/>
        <w:rPr>
          <w:rFonts w:asciiTheme="minorHAnsi" w:hAnsiTheme="minorHAnsi" w:cs="Arial"/>
          <w:sz w:val="22"/>
          <w:szCs w:val="22"/>
          <w:lang w:val="sl-SI"/>
        </w:rPr>
      </w:pPr>
      <w:r w:rsidRPr="00471096">
        <w:rPr>
          <w:rFonts w:asciiTheme="minorHAnsi" w:hAnsiTheme="minorHAnsi" w:cs="Arial"/>
          <w:sz w:val="22"/>
          <w:szCs w:val="22"/>
          <w:lang w:val="sl-SI"/>
        </w:rPr>
        <w:t xml:space="preserve">3. </w:t>
      </w:r>
      <w:r w:rsidR="00082362" w:rsidRPr="00471096">
        <w:rPr>
          <w:rFonts w:asciiTheme="minorHAnsi" w:hAnsiTheme="minorHAnsi" w:cs="Arial"/>
          <w:sz w:val="22"/>
          <w:szCs w:val="22"/>
          <w:lang w:val="sl-SI"/>
        </w:rPr>
        <w:t>Laboratorij za multimedijo</w:t>
      </w:r>
    </w:p>
    <w:p w14:paraId="1C616F4E" w14:textId="77777777" w:rsidR="00DE62A1" w:rsidRPr="00471096" w:rsidRDefault="00DE62A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Organiziranost FŠ je razvidna iz organigrama - Priloga 1, ki je sestavni del teh Pravil.</w:t>
      </w:r>
    </w:p>
    <w:p w14:paraId="1B0D5126" w14:textId="77777777" w:rsidR="009E5939" w:rsidRPr="00471096" w:rsidRDefault="009E5939" w:rsidP="001E04DE">
      <w:pPr>
        <w:spacing w:before="0" w:after="0" w:line="288" w:lineRule="auto"/>
        <w:jc w:val="both"/>
        <w:rPr>
          <w:rFonts w:asciiTheme="minorHAnsi" w:hAnsiTheme="minorHAnsi" w:cs="Arial"/>
          <w:strike/>
          <w:sz w:val="22"/>
          <w:szCs w:val="22"/>
          <w:lang w:val="sl-SI"/>
        </w:rPr>
      </w:pPr>
    </w:p>
    <w:p w14:paraId="2882DDC5" w14:textId="0FAD6085" w:rsidR="00720636" w:rsidRPr="00720636" w:rsidRDefault="00720636"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w:t>
      </w:r>
      <w:r w:rsidR="00E46BE9" w:rsidRPr="00720636">
        <w:rPr>
          <w:rFonts w:asciiTheme="minorHAnsi" w:hAnsiTheme="minorHAnsi" w:cs="Arial"/>
          <w:b/>
          <w:sz w:val="22"/>
          <w:szCs w:val="22"/>
          <w:lang w:val="sl-SI"/>
        </w:rPr>
        <w:t>len</w:t>
      </w:r>
    </w:p>
    <w:p w14:paraId="705F3934" w14:textId="77777777" w:rsidR="00720636" w:rsidRPr="00720636" w:rsidRDefault="00720636" w:rsidP="001E04DE">
      <w:pPr>
        <w:pStyle w:val="Odstavekseznama"/>
        <w:spacing w:before="0" w:after="0" w:line="288" w:lineRule="auto"/>
        <w:ind w:left="1409"/>
        <w:rPr>
          <w:rFonts w:asciiTheme="minorHAnsi" w:hAnsiTheme="minorHAnsi" w:cs="Arial"/>
          <w:sz w:val="22"/>
          <w:szCs w:val="22"/>
          <w:lang w:val="sl-SI"/>
        </w:rPr>
      </w:pPr>
    </w:p>
    <w:p w14:paraId="3086BD7B" w14:textId="66CE79A2"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Senat </w:t>
      </w:r>
      <w:r w:rsidR="008D5079"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 xml:space="preserve">lahko skladno s temi Pravili ustanovi novo organizacijsko enoto ali že ustanovljeno enoto spremeni ali pa sklene, da organizacijska enota preneha delovati. </w:t>
      </w:r>
    </w:p>
    <w:p w14:paraId="3C1FDD4B"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2D795645" w14:textId="28F95C68" w:rsidR="00CB5E96" w:rsidRDefault="008526FA" w:rsidP="001E04DE">
      <w:pPr>
        <w:pStyle w:val="Naslov2"/>
        <w:spacing w:line="288" w:lineRule="auto"/>
      </w:pPr>
      <w:bookmarkStart w:id="6" w:name="_Toc485890255"/>
      <w:r w:rsidRPr="00471096">
        <w:t>VODSTVO FAKULTETE</w:t>
      </w:r>
      <w:bookmarkEnd w:id="6"/>
      <w:r w:rsidR="00720636">
        <w:br/>
      </w:r>
    </w:p>
    <w:p w14:paraId="56730C78" w14:textId="706417C8" w:rsidR="008526FA" w:rsidRPr="00ED6A2A" w:rsidRDefault="00720636"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w:t>
      </w:r>
      <w:r w:rsidR="00E46BE9" w:rsidRPr="00ED6A2A">
        <w:rPr>
          <w:rFonts w:asciiTheme="minorHAnsi" w:hAnsiTheme="minorHAnsi" w:cs="Arial"/>
          <w:b/>
          <w:sz w:val="22"/>
          <w:szCs w:val="22"/>
          <w:lang w:val="sl-SI"/>
        </w:rPr>
        <w:t>len</w:t>
      </w:r>
    </w:p>
    <w:p w14:paraId="15510633" w14:textId="77777777" w:rsidR="00720636" w:rsidRPr="00471096" w:rsidRDefault="00720636" w:rsidP="001E04DE">
      <w:pPr>
        <w:pStyle w:val="Style1"/>
        <w:spacing w:before="0" w:after="0" w:line="288" w:lineRule="auto"/>
        <w:rPr>
          <w:rFonts w:asciiTheme="minorHAnsi" w:hAnsiTheme="minorHAnsi" w:cs="Arial"/>
          <w:sz w:val="22"/>
          <w:szCs w:val="22"/>
        </w:rPr>
      </w:pPr>
    </w:p>
    <w:p w14:paraId="16B24178" w14:textId="31D035F3" w:rsidR="008526FA" w:rsidRPr="00471096" w:rsidRDefault="008526FA" w:rsidP="001E04DE">
      <w:pPr>
        <w:pStyle w:val="Style1"/>
        <w:spacing w:before="0" w:after="0" w:line="288" w:lineRule="auto"/>
        <w:rPr>
          <w:rFonts w:asciiTheme="minorHAnsi" w:hAnsiTheme="minorHAnsi" w:cs="Arial"/>
          <w:sz w:val="22"/>
          <w:szCs w:val="22"/>
        </w:rPr>
      </w:pPr>
      <w:r w:rsidRPr="00471096">
        <w:rPr>
          <w:rFonts w:asciiTheme="minorHAnsi" w:hAnsiTheme="minorHAnsi" w:cs="Arial"/>
          <w:sz w:val="22"/>
          <w:szCs w:val="22"/>
        </w:rPr>
        <w:t xml:space="preserve">Vodstvo Fakultete sestavljajo dekan, prodekani in predstojnik </w:t>
      </w:r>
      <w:r w:rsidR="00BB26C1" w:rsidRPr="00471096">
        <w:rPr>
          <w:rFonts w:asciiTheme="minorHAnsi" w:hAnsiTheme="minorHAnsi" w:cs="Arial"/>
          <w:sz w:val="22"/>
          <w:szCs w:val="22"/>
        </w:rPr>
        <w:t>I</w:t>
      </w:r>
      <w:r w:rsidRPr="00471096">
        <w:rPr>
          <w:rFonts w:asciiTheme="minorHAnsi" w:hAnsiTheme="minorHAnsi" w:cs="Arial"/>
          <w:sz w:val="22"/>
          <w:szCs w:val="22"/>
        </w:rPr>
        <w:t>nštituta za šport</w:t>
      </w:r>
      <w:r w:rsidR="00C42B96" w:rsidRPr="00471096">
        <w:rPr>
          <w:rFonts w:asciiTheme="minorHAnsi" w:hAnsiTheme="minorHAnsi" w:cs="Arial"/>
          <w:sz w:val="22"/>
          <w:szCs w:val="22"/>
        </w:rPr>
        <w:t>.</w:t>
      </w:r>
    </w:p>
    <w:p w14:paraId="4BB77175" w14:textId="52E55A63" w:rsidR="0040496D" w:rsidRPr="00471096" w:rsidRDefault="0040496D" w:rsidP="001E04DE">
      <w:pPr>
        <w:pStyle w:val="Naslov2"/>
        <w:spacing w:line="288" w:lineRule="auto"/>
      </w:pPr>
      <w:bookmarkStart w:id="7" w:name="_Toc485890256"/>
      <w:r w:rsidRPr="00471096">
        <w:t>KATEDRE</w:t>
      </w:r>
      <w:bookmarkEnd w:id="7"/>
      <w:r w:rsidR="00720636">
        <w:br/>
      </w:r>
    </w:p>
    <w:p w14:paraId="4B23A70D" w14:textId="2EB08218" w:rsidR="00CB5E96" w:rsidRDefault="00720636" w:rsidP="00ED6A2A">
      <w:pPr>
        <w:numPr>
          <w:ilvl w:val="0"/>
          <w:numId w:val="3"/>
        </w:numPr>
        <w:spacing w:before="0" w:after="0" w:line="288" w:lineRule="auto"/>
        <w:rPr>
          <w:rFonts w:asciiTheme="minorHAnsi" w:hAnsiTheme="minorHAnsi" w:cs="Arial"/>
          <w:b/>
          <w:sz w:val="22"/>
          <w:szCs w:val="22"/>
          <w:lang w:val="sl-SI"/>
        </w:rPr>
      </w:pPr>
      <w:r>
        <w:rPr>
          <w:rFonts w:asciiTheme="minorHAnsi" w:hAnsiTheme="minorHAnsi" w:cs="Arial"/>
          <w:b/>
          <w:sz w:val="22"/>
          <w:szCs w:val="22"/>
          <w:lang w:val="sl-SI"/>
        </w:rPr>
        <w:t>č</w:t>
      </w:r>
      <w:r w:rsidR="00B641E7" w:rsidRPr="00720636">
        <w:rPr>
          <w:rFonts w:asciiTheme="minorHAnsi" w:hAnsiTheme="minorHAnsi" w:cs="Arial"/>
          <w:b/>
          <w:sz w:val="22"/>
          <w:szCs w:val="22"/>
          <w:lang w:val="sl-SI"/>
        </w:rPr>
        <w:t>len</w:t>
      </w:r>
    </w:p>
    <w:p w14:paraId="115958EF" w14:textId="77777777" w:rsidR="00720636" w:rsidRPr="00720636" w:rsidRDefault="00720636" w:rsidP="001E04DE">
      <w:pPr>
        <w:spacing w:before="0" w:after="0" w:line="288" w:lineRule="auto"/>
        <w:ind w:left="426"/>
        <w:rPr>
          <w:rFonts w:asciiTheme="minorHAnsi" w:hAnsiTheme="minorHAnsi" w:cs="Arial"/>
          <w:b/>
          <w:sz w:val="22"/>
          <w:szCs w:val="22"/>
          <w:lang w:val="sl-SI"/>
        </w:rPr>
      </w:pPr>
    </w:p>
    <w:p w14:paraId="0DF68B43" w14:textId="59528DD2" w:rsidR="00BC230D" w:rsidRPr="00471096" w:rsidRDefault="0052454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Katedra je organizacijska enota</w:t>
      </w:r>
      <w:r w:rsidR="00044853">
        <w:rPr>
          <w:rFonts w:asciiTheme="minorHAnsi" w:hAnsiTheme="minorHAnsi"/>
          <w:color w:val="auto"/>
          <w:sz w:val="22"/>
          <w:szCs w:val="22"/>
        </w:rPr>
        <w:t>,</w:t>
      </w:r>
      <w:r w:rsidR="00CE3353" w:rsidRPr="00471096">
        <w:rPr>
          <w:rFonts w:asciiTheme="minorHAnsi" w:hAnsiTheme="minorHAnsi"/>
          <w:color w:val="auto"/>
          <w:sz w:val="22"/>
          <w:szCs w:val="22"/>
        </w:rPr>
        <w:t xml:space="preserve"> v katero</w:t>
      </w:r>
      <w:r w:rsidR="008D5079" w:rsidRPr="00471096">
        <w:rPr>
          <w:rFonts w:asciiTheme="minorHAnsi" w:hAnsiTheme="minorHAnsi"/>
          <w:color w:val="auto"/>
          <w:sz w:val="22"/>
          <w:szCs w:val="22"/>
        </w:rPr>
        <w:t xml:space="preserve"> </w:t>
      </w:r>
      <w:r w:rsidR="00CE3353" w:rsidRPr="00471096">
        <w:rPr>
          <w:rFonts w:asciiTheme="minorHAnsi" w:hAnsiTheme="minorHAnsi"/>
          <w:color w:val="auto"/>
          <w:sz w:val="22"/>
          <w:szCs w:val="22"/>
        </w:rPr>
        <w:t>se</w:t>
      </w:r>
      <w:r w:rsidR="008D5079" w:rsidRPr="00471096">
        <w:rPr>
          <w:rFonts w:asciiTheme="minorHAnsi" w:hAnsiTheme="minorHAnsi"/>
          <w:color w:val="auto"/>
          <w:sz w:val="22"/>
          <w:szCs w:val="22"/>
        </w:rPr>
        <w:t xml:space="preserve"> </w:t>
      </w:r>
      <w:r w:rsidR="00CE3353" w:rsidRPr="00471096">
        <w:rPr>
          <w:rFonts w:asciiTheme="minorHAnsi" w:hAnsiTheme="minorHAnsi"/>
          <w:color w:val="auto"/>
          <w:sz w:val="22"/>
          <w:szCs w:val="22"/>
        </w:rPr>
        <w:t xml:space="preserve">povezujejo in se v njej usklajujejo </w:t>
      </w:r>
      <w:r w:rsidRPr="00471096">
        <w:rPr>
          <w:rFonts w:asciiTheme="minorHAnsi" w:hAnsiTheme="minorHAnsi"/>
          <w:color w:val="auto"/>
          <w:sz w:val="22"/>
          <w:szCs w:val="22"/>
        </w:rPr>
        <w:t>visokošolsk</w:t>
      </w:r>
      <w:r w:rsidR="00CE3353" w:rsidRPr="00471096">
        <w:rPr>
          <w:rFonts w:asciiTheme="minorHAnsi" w:hAnsiTheme="minorHAnsi"/>
          <w:color w:val="auto"/>
          <w:sz w:val="22"/>
          <w:szCs w:val="22"/>
        </w:rPr>
        <w:t xml:space="preserve">i </w:t>
      </w:r>
      <w:r w:rsidRPr="00471096">
        <w:rPr>
          <w:rFonts w:asciiTheme="minorHAnsi" w:hAnsiTheme="minorHAnsi"/>
          <w:color w:val="auto"/>
          <w:sz w:val="22"/>
          <w:szCs w:val="22"/>
        </w:rPr>
        <w:t>učitelj</w:t>
      </w:r>
      <w:r w:rsidR="00CE3353" w:rsidRPr="00471096">
        <w:rPr>
          <w:rFonts w:asciiTheme="minorHAnsi" w:hAnsiTheme="minorHAnsi"/>
          <w:color w:val="auto"/>
          <w:sz w:val="22"/>
          <w:szCs w:val="22"/>
        </w:rPr>
        <w:t>i</w:t>
      </w:r>
      <w:r w:rsidRPr="00471096">
        <w:rPr>
          <w:rFonts w:asciiTheme="minorHAnsi" w:hAnsiTheme="minorHAnsi"/>
          <w:color w:val="auto"/>
          <w:sz w:val="22"/>
          <w:szCs w:val="22"/>
        </w:rPr>
        <w:t>, znanstven</w:t>
      </w:r>
      <w:r w:rsidR="0070166C" w:rsidRPr="00471096">
        <w:rPr>
          <w:rFonts w:asciiTheme="minorHAnsi" w:hAnsiTheme="minorHAnsi"/>
          <w:color w:val="auto"/>
          <w:sz w:val="22"/>
          <w:szCs w:val="22"/>
        </w:rPr>
        <w:t>i</w:t>
      </w:r>
      <w:r w:rsidRPr="00471096">
        <w:rPr>
          <w:rFonts w:asciiTheme="minorHAnsi" w:hAnsiTheme="minorHAnsi"/>
          <w:color w:val="auto"/>
          <w:sz w:val="22"/>
          <w:szCs w:val="22"/>
        </w:rPr>
        <w:t xml:space="preserve"> delavc</w:t>
      </w:r>
      <w:r w:rsidR="00CE3353" w:rsidRPr="00471096">
        <w:rPr>
          <w:rFonts w:asciiTheme="minorHAnsi" w:hAnsiTheme="minorHAnsi"/>
          <w:color w:val="auto"/>
          <w:sz w:val="22"/>
          <w:szCs w:val="22"/>
        </w:rPr>
        <w:t>i</w:t>
      </w:r>
      <w:r w:rsidRPr="00471096">
        <w:rPr>
          <w:rFonts w:asciiTheme="minorHAnsi" w:hAnsiTheme="minorHAnsi"/>
          <w:color w:val="auto"/>
          <w:sz w:val="22"/>
          <w:szCs w:val="22"/>
        </w:rPr>
        <w:t xml:space="preserve"> in visokošolske sodelavc</w:t>
      </w:r>
      <w:r w:rsidR="00CE3353" w:rsidRPr="00471096">
        <w:rPr>
          <w:rFonts w:asciiTheme="minorHAnsi" w:hAnsiTheme="minorHAnsi"/>
          <w:color w:val="auto"/>
          <w:sz w:val="22"/>
          <w:szCs w:val="22"/>
        </w:rPr>
        <w:t>i z</w:t>
      </w:r>
      <w:r w:rsidR="008D5079" w:rsidRPr="00471096">
        <w:rPr>
          <w:rFonts w:asciiTheme="minorHAnsi" w:hAnsiTheme="minorHAnsi"/>
          <w:color w:val="auto"/>
          <w:sz w:val="22"/>
          <w:szCs w:val="22"/>
        </w:rPr>
        <w:t xml:space="preserve"> </w:t>
      </w:r>
      <w:r w:rsidRPr="00471096">
        <w:rPr>
          <w:rFonts w:asciiTheme="minorHAnsi" w:hAnsiTheme="minorHAnsi"/>
          <w:color w:val="auto"/>
          <w:sz w:val="22"/>
          <w:szCs w:val="22"/>
        </w:rPr>
        <w:t>enega ali več sorodnih strokovnih področij</w:t>
      </w:r>
      <w:r w:rsidR="004A141E" w:rsidRPr="00471096">
        <w:rPr>
          <w:rFonts w:asciiTheme="minorHAnsi" w:hAnsiTheme="minorHAnsi"/>
          <w:color w:val="auto"/>
          <w:sz w:val="22"/>
          <w:szCs w:val="22"/>
        </w:rPr>
        <w:t>,</w:t>
      </w:r>
      <w:r w:rsidR="008D5079" w:rsidRPr="00471096">
        <w:rPr>
          <w:rFonts w:asciiTheme="minorHAnsi" w:hAnsiTheme="minorHAnsi"/>
          <w:color w:val="auto"/>
          <w:sz w:val="22"/>
          <w:szCs w:val="22"/>
        </w:rPr>
        <w:t xml:space="preserve"> </w:t>
      </w:r>
      <w:r w:rsidR="00BC230D" w:rsidRPr="00471096">
        <w:rPr>
          <w:rFonts w:asciiTheme="minorHAnsi" w:hAnsiTheme="minorHAnsi"/>
          <w:color w:val="auto"/>
          <w:sz w:val="22"/>
          <w:szCs w:val="22"/>
        </w:rPr>
        <w:t xml:space="preserve">za </w:t>
      </w:r>
      <w:r w:rsidRPr="00471096">
        <w:rPr>
          <w:rFonts w:asciiTheme="minorHAnsi" w:hAnsiTheme="minorHAnsi"/>
          <w:color w:val="auto"/>
          <w:sz w:val="22"/>
          <w:szCs w:val="22"/>
        </w:rPr>
        <w:t>izvajanj</w:t>
      </w:r>
      <w:r w:rsidR="00BC230D" w:rsidRPr="00471096">
        <w:rPr>
          <w:rFonts w:asciiTheme="minorHAnsi" w:hAnsiTheme="minorHAnsi"/>
          <w:color w:val="auto"/>
          <w:sz w:val="22"/>
          <w:szCs w:val="22"/>
        </w:rPr>
        <w:t xml:space="preserve">e </w:t>
      </w:r>
      <w:r w:rsidR="00C82039" w:rsidRPr="00471096">
        <w:rPr>
          <w:rFonts w:asciiTheme="minorHAnsi" w:hAnsiTheme="minorHAnsi"/>
          <w:color w:val="auto"/>
          <w:sz w:val="22"/>
          <w:szCs w:val="22"/>
        </w:rPr>
        <w:t>izobraževalnega, znanstveno</w:t>
      </w:r>
      <w:r w:rsidR="002163B7" w:rsidRPr="00471096">
        <w:rPr>
          <w:rFonts w:asciiTheme="minorHAnsi" w:hAnsiTheme="minorHAnsi"/>
          <w:color w:val="auto"/>
          <w:sz w:val="22"/>
          <w:szCs w:val="22"/>
        </w:rPr>
        <w:t>-</w:t>
      </w:r>
      <w:r w:rsidRPr="00471096">
        <w:rPr>
          <w:rFonts w:asciiTheme="minorHAnsi" w:hAnsiTheme="minorHAnsi"/>
          <w:color w:val="auto"/>
          <w:sz w:val="22"/>
          <w:szCs w:val="22"/>
        </w:rPr>
        <w:t xml:space="preserve">raziskovalnega in </w:t>
      </w:r>
      <w:r w:rsidR="00C82039" w:rsidRPr="00471096">
        <w:rPr>
          <w:rFonts w:asciiTheme="minorHAnsi" w:hAnsiTheme="minorHAnsi"/>
          <w:color w:val="auto"/>
          <w:sz w:val="22"/>
          <w:szCs w:val="22"/>
        </w:rPr>
        <w:t xml:space="preserve">strokovnega </w:t>
      </w:r>
      <w:r w:rsidRPr="00471096">
        <w:rPr>
          <w:rFonts w:asciiTheme="minorHAnsi" w:hAnsiTheme="minorHAnsi"/>
          <w:color w:val="auto"/>
          <w:sz w:val="22"/>
          <w:szCs w:val="22"/>
        </w:rPr>
        <w:t xml:space="preserve">dela na </w:t>
      </w:r>
      <w:r w:rsidR="00E6225F" w:rsidRPr="00471096">
        <w:rPr>
          <w:rFonts w:asciiTheme="minorHAnsi" w:hAnsiTheme="minorHAnsi"/>
          <w:color w:val="auto"/>
          <w:sz w:val="22"/>
          <w:szCs w:val="22"/>
        </w:rPr>
        <w:t>FŠ</w:t>
      </w:r>
      <w:r w:rsidR="00F25C48" w:rsidRPr="00471096">
        <w:rPr>
          <w:rFonts w:asciiTheme="minorHAnsi" w:hAnsiTheme="minorHAnsi"/>
          <w:color w:val="auto"/>
          <w:sz w:val="22"/>
          <w:szCs w:val="22"/>
        </w:rPr>
        <w:t>.</w:t>
      </w:r>
    </w:p>
    <w:p w14:paraId="46493A91" w14:textId="77777777" w:rsidR="00E82106" w:rsidRPr="00471096" w:rsidRDefault="00E82106" w:rsidP="001E04DE">
      <w:pPr>
        <w:pStyle w:val="Default"/>
        <w:spacing w:line="288" w:lineRule="auto"/>
        <w:jc w:val="both"/>
        <w:rPr>
          <w:rFonts w:asciiTheme="minorHAnsi" w:hAnsiTheme="minorHAnsi"/>
          <w:color w:val="auto"/>
          <w:sz w:val="22"/>
          <w:szCs w:val="22"/>
        </w:rPr>
      </w:pPr>
    </w:p>
    <w:p w14:paraId="0258B37B" w14:textId="114D4F55" w:rsidR="00E6225F" w:rsidRPr="00471096" w:rsidRDefault="00F25C48"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Katedra</w:t>
      </w:r>
      <w:r w:rsidR="008D5079" w:rsidRPr="00471096">
        <w:rPr>
          <w:rFonts w:asciiTheme="minorHAnsi" w:hAnsiTheme="minorHAnsi"/>
          <w:color w:val="auto"/>
          <w:sz w:val="22"/>
          <w:szCs w:val="22"/>
        </w:rPr>
        <w:t xml:space="preserve"> </w:t>
      </w:r>
      <w:r w:rsidR="00BC230D" w:rsidRPr="00471096">
        <w:rPr>
          <w:rFonts w:asciiTheme="minorHAnsi" w:hAnsiTheme="minorHAnsi"/>
          <w:color w:val="auto"/>
          <w:sz w:val="22"/>
          <w:szCs w:val="22"/>
        </w:rPr>
        <w:t xml:space="preserve">na področju izobraževalnega dela </w:t>
      </w:r>
      <w:r w:rsidRPr="00471096">
        <w:rPr>
          <w:rFonts w:asciiTheme="minorHAnsi" w:hAnsiTheme="minorHAnsi"/>
          <w:color w:val="auto"/>
          <w:sz w:val="22"/>
          <w:szCs w:val="22"/>
        </w:rPr>
        <w:t xml:space="preserve">združuje </w:t>
      </w:r>
      <w:r w:rsidR="00D04877" w:rsidRPr="00471096">
        <w:rPr>
          <w:rFonts w:asciiTheme="minorHAnsi" w:hAnsiTheme="minorHAnsi"/>
          <w:color w:val="auto"/>
          <w:sz w:val="22"/>
          <w:szCs w:val="22"/>
        </w:rPr>
        <w:t xml:space="preserve">tiste </w:t>
      </w:r>
      <w:r w:rsidR="00BC230D" w:rsidRPr="00471096">
        <w:rPr>
          <w:rFonts w:asciiTheme="minorHAnsi" w:hAnsiTheme="minorHAnsi"/>
          <w:color w:val="auto"/>
          <w:sz w:val="22"/>
          <w:szCs w:val="22"/>
        </w:rPr>
        <w:t>visokošolske učitelje in visokošolske sodelavce</w:t>
      </w:r>
      <w:r w:rsidR="003C0F14" w:rsidRPr="00471096">
        <w:rPr>
          <w:rFonts w:asciiTheme="minorHAnsi" w:hAnsiTheme="minorHAnsi"/>
          <w:color w:val="auto"/>
          <w:sz w:val="22"/>
          <w:szCs w:val="22"/>
        </w:rPr>
        <w:t>,</w:t>
      </w:r>
      <w:r w:rsidR="00BC230D" w:rsidRPr="00471096">
        <w:rPr>
          <w:rFonts w:asciiTheme="minorHAnsi" w:hAnsiTheme="minorHAnsi"/>
          <w:color w:val="auto"/>
          <w:sz w:val="22"/>
          <w:szCs w:val="22"/>
        </w:rPr>
        <w:t xml:space="preserve"> ki opravljajo pedagoško delo pri</w:t>
      </w:r>
      <w:r w:rsidR="008D5079" w:rsidRPr="00471096">
        <w:rPr>
          <w:rFonts w:asciiTheme="minorHAnsi" w:hAnsiTheme="minorHAnsi"/>
          <w:color w:val="auto"/>
          <w:sz w:val="22"/>
          <w:szCs w:val="22"/>
        </w:rPr>
        <w:t xml:space="preserve"> </w:t>
      </w:r>
      <w:r w:rsidRPr="00471096">
        <w:rPr>
          <w:rFonts w:asciiTheme="minorHAnsi" w:hAnsiTheme="minorHAnsi"/>
          <w:color w:val="auto"/>
          <w:sz w:val="22"/>
          <w:szCs w:val="22"/>
        </w:rPr>
        <w:t>študijsk</w:t>
      </w:r>
      <w:r w:rsidR="00BC230D" w:rsidRPr="00471096">
        <w:rPr>
          <w:rFonts w:asciiTheme="minorHAnsi" w:hAnsiTheme="minorHAnsi"/>
          <w:color w:val="auto"/>
          <w:sz w:val="22"/>
          <w:szCs w:val="22"/>
        </w:rPr>
        <w:t>ih</w:t>
      </w:r>
      <w:r w:rsidRPr="00471096">
        <w:rPr>
          <w:rFonts w:asciiTheme="minorHAnsi" w:hAnsiTheme="minorHAnsi"/>
          <w:color w:val="auto"/>
          <w:sz w:val="22"/>
          <w:szCs w:val="22"/>
        </w:rPr>
        <w:t xml:space="preserve"> predmet</w:t>
      </w:r>
      <w:r w:rsidR="00BC230D" w:rsidRPr="00471096">
        <w:rPr>
          <w:rFonts w:asciiTheme="minorHAnsi" w:hAnsiTheme="minorHAnsi"/>
          <w:color w:val="auto"/>
          <w:sz w:val="22"/>
          <w:szCs w:val="22"/>
        </w:rPr>
        <w:t>ih</w:t>
      </w:r>
      <w:r w:rsidR="008D5079" w:rsidRPr="00471096">
        <w:rPr>
          <w:rFonts w:asciiTheme="minorHAnsi" w:hAnsiTheme="minorHAnsi"/>
          <w:color w:val="auto"/>
          <w:sz w:val="22"/>
          <w:szCs w:val="22"/>
        </w:rPr>
        <w:t xml:space="preserve"> </w:t>
      </w:r>
      <w:r w:rsidR="00BC230D" w:rsidRPr="00471096">
        <w:rPr>
          <w:rFonts w:asciiTheme="minorHAnsi" w:hAnsiTheme="minorHAnsi"/>
          <w:color w:val="auto"/>
          <w:sz w:val="22"/>
          <w:szCs w:val="22"/>
        </w:rPr>
        <w:t>s</w:t>
      </w:r>
      <w:r w:rsidR="008D5079" w:rsidRPr="00471096">
        <w:rPr>
          <w:rFonts w:asciiTheme="minorHAnsi" w:hAnsiTheme="minorHAnsi"/>
          <w:color w:val="auto"/>
          <w:sz w:val="22"/>
          <w:szCs w:val="22"/>
        </w:rPr>
        <w:t xml:space="preserve"> </w:t>
      </w:r>
      <w:r w:rsidR="00BC230D" w:rsidRPr="00471096">
        <w:rPr>
          <w:rFonts w:asciiTheme="minorHAnsi" w:hAnsiTheme="minorHAnsi"/>
          <w:color w:val="auto"/>
          <w:sz w:val="22"/>
          <w:szCs w:val="22"/>
        </w:rPr>
        <w:t>strokovn</w:t>
      </w:r>
      <w:r w:rsidR="00AF429E" w:rsidRPr="00471096">
        <w:rPr>
          <w:rFonts w:asciiTheme="minorHAnsi" w:hAnsiTheme="minorHAnsi"/>
          <w:color w:val="auto"/>
          <w:sz w:val="22"/>
          <w:szCs w:val="22"/>
        </w:rPr>
        <w:t xml:space="preserve">ih </w:t>
      </w:r>
      <w:r w:rsidRPr="00471096">
        <w:rPr>
          <w:rFonts w:asciiTheme="minorHAnsi" w:hAnsiTheme="minorHAnsi"/>
          <w:color w:val="auto"/>
          <w:sz w:val="22"/>
          <w:szCs w:val="22"/>
        </w:rPr>
        <w:t>področ</w:t>
      </w:r>
      <w:r w:rsidR="00AF429E" w:rsidRPr="00471096">
        <w:rPr>
          <w:rFonts w:asciiTheme="minorHAnsi" w:hAnsiTheme="minorHAnsi"/>
          <w:color w:val="auto"/>
          <w:sz w:val="22"/>
          <w:szCs w:val="22"/>
        </w:rPr>
        <w:t>ij</w:t>
      </w:r>
      <w:r w:rsidR="00BC230D" w:rsidRPr="00471096">
        <w:rPr>
          <w:rFonts w:asciiTheme="minorHAnsi" w:hAnsiTheme="minorHAnsi"/>
          <w:color w:val="auto"/>
          <w:sz w:val="22"/>
          <w:szCs w:val="22"/>
        </w:rPr>
        <w:t xml:space="preserve"> katedre</w:t>
      </w:r>
      <w:r w:rsidR="00FD1248" w:rsidRPr="00471096">
        <w:rPr>
          <w:rFonts w:asciiTheme="minorHAnsi" w:hAnsiTheme="minorHAnsi"/>
          <w:color w:val="auto"/>
          <w:sz w:val="22"/>
          <w:szCs w:val="22"/>
        </w:rPr>
        <w:t>,</w:t>
      </w:r>
      <w:r w:rsidR="00CE3353" w:rsidRPr="00471096">
        <w:rPr>
          <w:rFonts w:asciiTheme="minorHAnsi" w:hAnsiTheme="minorHAnsi"/>
          <w:color w:val="auto"/>
          <w:sz w:val="22"/>
          <w:szCs w:val="22"/>
        </w:rPr>
        <w:t xml:space="preserve"> na vseh stopnjah izobraževanja,</w:t>
      </w:r>
      <w:r w:rsidR="003C0F14" w:rsidRPr="00471096">
        <w:rPr>
          <w:rFonts w:asciiTheme="minorHAnsi" w:hAnsiTheme="minorHAnsi"/>
          <w:color w:val="auto"/>
          <w:sz w:val="22"/>
          <w:szCs w:val="22"/>
        </w:rPr>
        <w:t xml:space="preserve"> </w:t>
      </w:r>
      <w:r w:rsidR="00CE3353" w:rsidRPr="00471096">
        <w:rPr>
          <w:rFonts w:asciiTheme="minorHAnsi" w:hAnsiTheme="minorHAnsi"/>
          <w:color w:val="auto"/>
          <w:sz w:val="22"/>
          <w:szCs w:val="22"/>
        </w:rPr>
        <w:t xml:space="preserve">ki potekajo </w:t>
      </w:r>
      <w:r w:rsidR="000C65E0" w:rsidRPr="00471096">
        <w:rPr>
          <w:rFonts w:asciiTheme="minorHAnsi" w:hAnsiTheme="minorHAnsi"/>
          <w:color w:val="auto"/>
          <w:sz w:val="22"/>
          <w:szCs w:val="22"/>
        </w:rPr>
        <w:t>FŠ</w:t>
      </w:r>
      <w:r w:rsidR="00D04877" w:rsidRPr="00471096">
        <w:rPr>
          <w:rFonts w:asciiTheme="minorHAnsi" w:hAnsiTheme="minorHAnsi"/>
          <w:color w:val="auto"/>
          <w:sz w:val="22"/>
          <w:szCs w:val="22"/>
        </w:rPr>
        <w:t>.</w:t>
      </w:r>
    </w:p>
    <w:p w14:paraId="04F628C5" w14:textId="77777777" w:rsidR="0040578D" w:rsidRDefault="0040578D" w:rsidP="001E04DE">
      <w:pPr>
        <w:pStyle w:val="Default"/>
        <w:spacing w:line="288" w:lineRule="auto"/>
        <w:jc w:val="both"/>
        <w:rPr>
          <w:rFonts w:asciiTheme="minorHAnsi" w:hAnsiTheme="minorHAnsi"/>
          <w:color w:val="auto"/>
          <w:sz w:val="22"/>
          <w:szCs w:val="22"/>
        </w:rPr>
      </w:pPr>
    </w:p>
    <w:p w14:paraId="38501358" w14:textId="1F3AA8B7" w:rsidR="0090644A" w:rsidRDefault="0090644A" w:rsidP="001E04DE">
      <w:pPr>
        <w:pStyle w:val="Default"/>
        <w:spacing w:line="288" w:lineRule="auto"/>
        <w:jc w:val="both"/>
        <w:rPr>
          <w:rFonts w:asciiTheme="minorHAnsi" w:hAnsiTheme="minorHAnsi"/>
          <w:color w:val="auto"/>
          <w:sz w:val="22"/>
          <w:szCs w:val="22"/>
        </w:rPr>
      </w:pPr>
      <w:r>
        <w:rPr>
          <w:rFonts w:asciiTheme="minorHAnsi" w:hAnsiTheme="minorHAnsi"/>
          <w:color w:val="auto"/>
          <w:sz w:val="22"/>
          <w:szCs w:val="22"/>
        </w:rPr>
        <w:t>Vsi redno zaposleni visokošolski učitelji in visokošolski sodelavci so se dolžni včlaniti v eno od kateder.</w:t>
      </w:r>
    </w:p>
    <w:p w14:paraId="12494076" w14:textId="77777777" w:rsidR="0090644A" w:rsidRPr="00471096" w:rsidRDefault="0090644A" w:rsidP="001E04DE">
      <w:pPr>
        <w:pStyle w:val="Default"/>
        <w:spacing w:line="288" w:lineRule="auto"/>
        <w:rPr>
          <w:rFonts w:asciiTheme="minorHAnsi" w:hAnsiTheme="minorHAnsi"/>
          <w:color w:val="auto"/>
          <w:sz w:val="22"/>
          <w:szCs w:val="22"/>
        </w:rPr>
      </w:pPr>
    </w:p>
    <w:p w14:paraId="75BCC491" w14:textId="5DE74FD9" w:rsidR="005B72DB" w:rsidRPr="00471096" w:rsidRDefault="004F4F82"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F</w:t>
      </w:r>
      <w:r w:rsidR="005B72DB" w:rsidRPr="00471096">
        <w:rPr>
          <w:rFonts w:asciiTheme="minorHAnsi" w:hAnsiTheme="minorHAnsi"/>
          <w:color w:val="auto"/>
          <w:sz w:val="22"/>
          <w:szCs w:val="22"/>
        </w:rPr>
        <w:t>Š ima naslednje katedre:</w:t>
      </w:r>
    </w:p>
    <w:p w14:paraId="4063CF8D" w14:textId="77777777" w:rsidR="00C62F1C" w:rsidRPr="00471096" w:rsidRDefault="00C62F1C" w:rsidP="001E04DE">
      <w:pPr>
        <w:pStyle w:val="Default"/>
        <w:spacing w:line="288" w:lineRule="auto"/>
        <w:rPr>
          <w:rFonts w:asciiTheme="minorHAnsi" w:hAnsiTheme="minorHAnsi"/>
          <w:color w:val="auto"/>
          <w:sz w:val="22"/>
          <w:szCs w:val="22"/>
        </w:rPr>
      </w:pPr>
    </w:p>
    <w:p w14:paraId="4FEC393A" w14:textId="77777777"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1.</w:t>
      </w:r>
      <w:r w:rsidRPr="00471096">
        <w:rPr>
          <w:rFonts w:asciiTheme="minorHAnsi" w:hAnsiTheme="minorHAnsi"/>
          <w:color w:val="auto"/>
          <w:sz w:val="22"/>
          <w:szCs w:val="22"/>
        </w:rPr>
        <w:tab/>
        <w:t>Katedra za kolektivne športe</w:t>
      </w:r>
    </w:p>
    <w:p w14:paraId="345C5065" w14:textId="4DB798B7"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2.</w:t>
      </w:r>
      <w:r w:rsidRPr="00471096">
        <w:rPr>
          <w:rFonts w:asciiTheme="minorHAnsi" w:hAnsiTheme="minorHAnsi"/>
          <w:color w:val="auto"/>
          <w:sz w:val="22"/>
          <w:szCs w:val="22"/>
        </w:rPr>
        <w:tab/>
        <w:t xml:space="preserve">Katedra </w:t>
      </w:r>
      <w:r w:rsidR="002163B7" w:rsidRPr="00471096">
        <w:rPr>
          <w:rFonts w:asciiTheme="minorHAnsi" w:hAnsiTheme="minorHAnsi" w:cs="Arial"/>
          <w:sz w:val="22"/>
          <w:szCs w:val="22"/>
        </w:rPr>
        <w:t xml:space="preserve">za </w:t>
      </w:r>
      <w:proofErr w:type="spellStart"/>
      <w:r w:rsidR="002163B7" w:rsidRPr="00471096">
        <w:rPr>
          <w:rFonts w:asciiTheme="minorHAnsi" w:hAnsiTheme="minorHAnsi" w:cs="Arial"/>
          <w:sz w:val="22"/>
          <w:szCs w:val="22"/>
        </w:rPr>
        <w:t>polistrukturne</w:t>
      </w:r>
      <w:proofErr w:type="spellEnd"/>
      <w:r w:rsidR="002163B7" w:rsidRPr="00471096">
        <w:rPr>
          <w:rFonts w:asciiTheme="minorHAnsi" w:hAnsiTheme="minorHAnsi" w:cs="Arial"/>
          <w:sz w:val="22"/>
          <w:szCs w:val="22"/>
        </w:rPr>
        <w:t xml:space="preserve"> </w:t>
      </w:r>
      <w:proofErr w:type="spellStart"/>
      <w:r w:rsidR="002163B7" w:rsidRPr="00471096">
        <w:rPr>
          <w:rFonts w:asciiTheme="minorHAnsi" w:hAnsiTheme="minorHAnsi" w:cs="Arial"/>
          <w:sz w:val="22"/>
          <w:szCs w:val="22"/>
        </w:rPr>
        <w:t>konvecionalne</w:t>
      </w:r>
      <w:proofErr w:type="spellEnd"/>
      <w:r w:rsidR="002163B7" w:rsidRPr="00471096">
        <w:rPr>
          <w:rFonts w:asciiTheme="minorHAnsi" w:hAnsiTheme="minorHAnsi" w:cs="Arial"/>
          <w:sz w:val="22"/>
          <w:szCs w:val="22"/>
        </w:rPr>
        <w:t xml:space="preserve"> športe</w:t>
      </w:r>
    </w:p>
    <w:p w14:paraId="548502DD" w14:textId="26051C23"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3.</w:t>
      </w:r>
      <w:r w:rsidRPr="00471096">
        <w:rPr>
          <w:rFonts w:asciiTheme="minorHAnsi" w:hAnsiTheme="minorHAnsi"/>
          <w:color w:val="auto"/>
          <w:sz w:val="22"/>
          <w:szCs w:val="22"/>
        </w:rPr>
        <w:tab/>
        <w:t xml:space="preserve">Katedra za </w:t>
      </w:r>
      <w:proofErr w:type="spellStart"/>
      <w:r w:rsidR="002163B7" w:rsidRPr="00471096">
        <w:rPr>
          <w:rFonts w:asciiTheme="minorHAnsi" w:hAnsiTheme="minorHAnsi" w:cs="Arial"/>
          <w:sz w:val="22"/>
          <w:szCs w:val="22"/>
        </w:rPr>
        <w:t>za</w:t>
      </w:r>
      <w:proofErr w:type="spellEnd"/>
      <w:r w:rsidR="002163B7" w:rsidRPr="00471096">
        <w:rPr>
          <w:rFonts w:asciiTheme="minorHAnsi" w:hAnsiTheme="minorHAnsi" w:cs="Arial"/>
          <w:sz w:val="22"/>
          <w:szCs w:val="22"/>
        </w:rPr>
        <w:t xml:space="preserve"> </w:t>
      </w:r>
      <w:proofErr w:type="spellStart"/>
      <w:r w:rsidR="002163B7" w:rsidRPr="00471096">
        <w:rPr>
          <w:rFonts w:asciiTheme="minorHAnsi" w:hAnsiTheme="minorHAnsi" w:cs="Arial"/>
          <w:sz w:val="22"/>
          <w:szCs w:val="22"/>
        </w:rPr>
        <w:t>monostrukturne</w:t>
      </w:r>
      <w:proofErr w:type="spellEnd"/>
      <w:r w:rsidR="002163B7" w:rsidRPr="00471096">
        <w:rPr>
          <w:rFonts w:asciiTheme="minorHAnsi" w:hAnsiTheme="minorHAnsi" w:cs="Arial"/>
          <w:sz w:val="22"/>
          <w:szCs w:val="22"/>
        </w:rPr>
        <w:t xml:space="preserve"> športe</w:t>
      </w:r>
    </w:p>
    <w:p w14:paraId="0DCBBFC4" w14:textId="4C4B04D5"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4.</w:t>
      </w:r>
      <w:r w:rsidRPr="00471096">
        <w:rPr>
          <w:rFonts w:asciiTheme="minorHAnsi" w:hAnsiTheme="minorHAnsi"/>
          <w:color w:val="auto"/>
          <w:sz w:val="22"/>
          <w:szCs w:val="22"/>
        </w:rPr>
        <w:tab/>
        <w:t xml:space="preserve">Katedra za </w:t>
      </w:r>
      <w:r w:rsidR="00173881" w:rsidRPr="00471096">
        <w:rPr>
          <w:rFonts w:asciiTheme="minorHAnsi" w:hAnsiTheme="minorHAnsi"/>
          <w:color w:val="auto"/>
          <w:sz w:val="22"/>
          <w:szCs w:val="22"/>
        </w:rPr>
        <w:t xml:space="preserve">planinstvo, </w:t>
      </w:r>
      <w:r w:rsidR="00C32D2B" w:rsidRPr="00471096">
        <w:rPr>
          <w:rFonts w:asciiTheme="minorHAnsi" w:hAnsiTheme="minorHAnsi"/>
          <w:color w:val="auto"/>
          <w:sz w:val="22"/>
          <w:szCs w:val="22"/>
        </w:rPr>
        <w:t>smučanje</w:t>
      </w:r>
      <w:r w:rsidRPr="00471096">
        <w:rPr>
          <w:rFonts w:asciiTheme="minorHAnsi" w:hAnsiTheme="minorHAnsi"/>
          <w:color w:val="auto"/>
          <w:sz w:val="22"/>
          <w:szCs w:val="22"/>
        </w:rPr>
        <w:t xml:space="preserve"> in športno rekreacijo</w:t>
      </w:r>
    </w:p>
    <w:p w14:paraId="5C886FC2" w14:textId="77777777"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5.</w:t>
      </w:r>
      <w:r w:rsidRPr="00471096">
        <w:rPr>
          <w:rFonts w:asciiTheme="minorHAnsi" w:hAnsiTheme="minorHAnsi"/>
          <w:color w:val="auto"/>
          <w:sz w:val="22"/>
          <w:szCs w:val="22"/>
        </w:rPr>
        <w:tab/>
        <w:t>Katedra za pedagogiko in didaktiko v športu</w:t>
      </w:r>
    </w:p>
    <w:p w14:paraId="79345019" w14:textId="77777777"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6.</w:t>
      </w:r>
      <w:r w:rsidRPr="00471096">
        <w:rPr>
          <w:rFonts w:asciiTheme="minorHAnsi" w:hAnsiTheme="minorHAnsi"/>
          <w:color w:val="auto"/>
          <w:sz w:val="22"/>
          <w:szCs w:val="22"/>
        </w:rPr>
        <w:tab/>
        <w:t>Katedra za družboslovne in humanistične vede v športu</w:t>
      </w:r>
    </w:p>
    <w:p w14:paraId="66F1BB20" w14:textId="77777777"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7.</w:t>
      </w:r>
      <w:r w:rsidRPr="00471096">
        <w:rPr>
          <w:rFonts w:asciiTheme="minorHAnsi" w:hAnsiTheme="minorHAnsi"/>
          <w:color w:val="auto"/>
          <w:sz w:val="22"/>
          <w:szCs w:val="22"/>
        </w:rPr>
        <w:tab/>
        <w:t>Katedra za naravoslovne vede v športu</w:t>
      </w:r>
    </w:p>
    <w:p w14:paraId="62A4B821" w14:textId="77777777" w:rsidR="005B72DB" w:rsidRPr="00471096" w:rsidRDefault="005B72DB"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8.</w:t>
      </w:r>
      <w:r w:rsidRPr="00471096">
        <w:rPr>
          <w:rFonts w:asciiTheme="minorHAnsi" w:hAnsiTheme="minorHAnsi"/>
          <w:color w:val="auto"/>
          <w:sz w:val="22"/>
          <w:szCs w:val="22"/>
        </w:rPr>
        <w:tab/>
        <w:t>Katedra za medicinske vede v športu</w:t>
      </w:r>
    </w:p>
    <w:p w14:paraId="107980F3" w14:textId="5D8020AC" w:rsidR="005B72DB" w:rsidRPr="00355F2F" w:rsidRDefault="005B72DB" w:rsidP="001E04DE">
      <w:pPr>
        <w:pStyle w:val="Default"/>
        <w:spacing w:line="288" w:lineRule="auto"/>
        <w:rPr>
          <w:rFonts w:asciiTheme="minorHAnsi" w:hAnsiTheme="minorHAnsi"/>
          <w:strike/>
          <w:color w:val="auto"/>
          <w:sz w:val="22"/>
          <w:szCs w:val="22"/>
        </w:rPr>
      </w:pPr>
    </w:p>
    <w:p w14:paraId="1D506B0E" w14:textId="7AD70AB7" w:rsidR="005B72DB" w:rsidRDefault="005B72DB" w:rsidP="001E04DE">
      <w:pPr>
        <w:pStyle w:val="Default"/>
        <w:spacing w:line="288" w:lineRule="auto"/>
        <w:rPr>
          <w:rFonts w:asciiTheme="minorHAnsi" w:hAnsiTheme="minorHAnsi"/>
          <w:color w:val="auto"/>
          <w:sz w:val="22"/>
          <w:szCs w:val="22"/>
        </w:rPr>
      </w:pPr>
    </w:p>
    <w:p w14:paraId="177246C5" w14:textId="77777777" w:rsidR="003358C8" w:rsidRPr="00471096" w:rsidRDefault="003358C8" w:rsidP="001E04DE">
      <w:pPr>
        <w:pStyle w:val="Default"/>
        <w:spacing w:line="288" w:lineRule="auto"/>
        <w:rPr>
          <w:rFonts w:asciiTheme="minorHAnsi" w:hAnsiTheme="minorHAnsi"/>
          <w:color w:val="auto"/>
          <w:sz w:val="22"/>
          <w:szCs w:val="22"/>
        </w:rPr>
      </w:pPr>
    </w:p>
    <w:p w14:paraId="76704D99" w14:textId="30C7265F" w:rsidR="00E46BE9" w:rsidRPr="00ED6A2A" w:rsidRDefault="00E46BE9"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lastRenderedPageBreak/>
        <w:t>člen</w:t>
      </w:r>
    </w:p>
    <w:p w14:paraId="26575F99" w14:textId="77777777" w:rsidR="00E46BE9" w:rsidRPr="00471096" w:rsidRDefault="00E46BE9"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Katedro sestavljajo redni in pridruženi člani.</w:t>
      </w:r>
    </w:p>
    <w:p w14:paraId="00FB4076" w14:textId="77777777" w:rsidR="00E46BE9" w:rsidRPr="00471096" w:rsidRDefault="00E46BE9" w:rsidP="001E04DE">
      <w:pPr>
        <w:pStyle w:val="Default"/>
        <w:spacing w:line="288" w:lineRule="auto"/>
        <w:jc w:val="both"/>
        <w:rPr>
          <w:rFonts w:asciiTheme="minorHAnsi" w:hAnsiTheme="minorHAnsi"/>
          <w:color w:val="auto"/>
          <w:sz w:val="22"/>
          <w:szCs w:val="22"/>
        </w:rPr>
      </w:pPr>
    </w:p>
    <w:p w14:paraId="4E0A8FE5" w14:textId="4376077D" w:rsidR="00A25C6E" w:rsidRPr="00A25C6E" w:rsidRDefault="00A25C6E" w:rsidP="001E04DE">
      <w:pPr>
        <w:pStyle w:val="Default"/>
        <w:spacing w:line="288" w:lineRule="auto"/>
        <w:jc w:val="both"/>
        <w:rPr>
          <w:rFonts w:asciiTheme="minorHAnsi" w:hAnsiTheme="minorHAnsi"/>
          <w:color w:val="auto"/>
          <w:sz w:val="22"/>
          <w:szCs w:val="22"/>
        </w:rPr>
      </w:pPr>
      <w:r w:rsidRPr="00B37B8A">
        <w:rPr>
          <w:rFonts w:asciiTheme="minorHAnsi" w:hAnsiTheme="minorHAnsi"/>
          <w:color w:val="auto"/>
          <w:sz w:val="22"/>
          <w:szCs w:val="22"/>
        </w:rPr>
        <w:t>Redni člani katedre so lahko tisti visokošolski učitelji, znanstveni delavci in visokošolski sodelavci, ki so zaposleni na fakulteti  vsaj s polovičnim delovnim časom.</w:t>
      </w:r>
    </w:p>
    <w:p w14:paraId="3F5B9FF9" w14:textId="77777777" w:rsidR="00A25C6E" w:rsidRPr="001C3EC5" w:rsidRDefault="00A25C6E" w:rsidP="001E04DE">
      <w:pPr>
        <w:pStyle w:val="Default"/>
        <w:spacing w:line="288" w:lineRule="auto"/>
        <w:jc w:val="both"/>
        <w:rPr>
          <w:rFonts w:asciiTheme="minorHAnsi" w:hAnsiTheme="minorHAnsi"/>
          <w:i/>
          <w:color w:val="auto"/>
          <w:sz w:val="22"/>
          <w:szCs w:val="22"/>
        </w:rPr>
      </w:pPr>
    </w:p>
    <w:p w14:paraId="5B435682" w14:textId="409AE7A4" w:rsidR="000573FB" w:rsidRPr="001C3EC5" w:rsidRDefault="000573FB" w:rsidP="001E04DE">
      <w:pPr>
        <w:pStyle w:val="Default"/>
        <w:spacing w:line="288" w:lineRule="auto"/>
        <w:jc w:val="both"/>
        <w:rPr>
          <w:rFonts w:asciiTheme="minorHAnsi" w:hAnsiTheme="minorHAnsi"/>
          <w:strike/>
          <w:color w:val="auto"/>
          <w:sz w:val="22"/>
          <w:szCs w:val="22"/>
        </w:rPr>
      </w:pPr>
      <w:r w:rsidRPr="00471096">
        <w:rPr>
          <w:rFonts w:asciiTheme="minorHAnsi" w:hAnsiTheme="minorHAnsi"/>
          <w:color w:val="auto"/>
          <w:sz w:val="22"/>
          <w:szCs w:val="22"/>
        </w:rPr>
        <w:t>Posamezni visokošolski učitelj, znanstveni delavec in visokošolski sodelavec je lahko redni član le v eni katedri</w:t>
      </w:r>
      <w:r w:rsidR="003358C8">
        <w:rPr>
          <w:rFonts w:asciiTheme="minorHAnsi" w:hAnsiTheme="minorHAnsi"/>
          <w:color w:val="auto"/>
          <w:sz w:val="22"/>
          <w:szCs w:val="22"/>
        </w:rPr>
        <w:t>.</w:t>
      </w:r>
    </w:p>
    <w:p w14:paraId="31C52746" w14:textId="56F9AC79" w:rsidR="00E46BE9" w:rsidRPr="00471096" w:rsidRDefault="00E46BE9" w:rsidP="001E04DE">
      <w:pPr>
        <w:pStyle w:val="Default"/>
        <w:spacing w:line="288" w:lineRule="auto"/>
        <w:jc w:val="both"/>
        <w:rPr>
          <w:rFonts w:asciiTheme="minorHAnsi" w:hAnsiTheme="minorHAnsi"/>
          <w:color w:val="auto"/>
          <w:sz w:val="22"/>
          <w:szCs w:val="22"/>
        </w:rPr>
      </w:pPr>
    </w:p>
    <w:p w14:paraId="73807CF2" w14:textId="77777777" w:rsidR="00E46BE9" w:rsidRPr="00471096" w:rsidRDefault="00E46BE9"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Pridruženi člani katedre so tisti, ki jih katedra z večino glasov rednih članov katedre povabi k delu katedre. </w:t>
      </w:r>
    </w:p>
    <w:p w14:paraId="23464BEC" w14:textId="77777777" w:rsidR="00AD3732" w:rsidRPr="00471096" w:rsidRDefault="00AD3732" w:rsidP="001E04DE">
      <w:pPr>
        <w:pStyle w:val="Default"/>
        <w:spacing w:line="288" w:lineRule="auto"/>
        <w:jc w:val="both"/>
        <w:rPr>
          <w:rFonts w:asciiTheme="minorHAnsi" w:hAnsiTheme="minorHAnsi"/>
          <w:color w:val="auto"/>
          <w:sz w:val="22"/>
          <w:szCs w:val="22"/>
        </w:rPr>
      </w:pPr>
    </w:p>
    <w:p w14:paraId="5ADB67E3" w14:textId="77777777" w:rsidR="00E46BE9" w:rsidRPr="00471096" w:rsidRDefault="00E46BE9"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Pridruženi člani katedre so lahko visokošolski učitelji, znanstveni delavci in visokošolski sodelavci, zaposleni na FŠ</w:t>
      </w:r>
      <w:r w:rsidR="007E2694" w:rsidRPr="00471096">
        <w:rPr>
          <w:rFonts w:asciiTheme="minorHAnsi" w:hAnsiTheme="minorHAnsi"/>
          <w:color w:val="auto"/>
          <w:sz w:val="22"/>
          <w:szCs w:val="22"/>
        </w:rPr>
        <w:t xml:space="preserve"> in</w:t>
      </w:r>
      <w:r w:rsidRPr="00471096">
        <w:rPr>
          <w:rFonts w:asciiTheme="minorHAnsi" w:hAnsiTheme="minorHAnsi"/>
          <w:color w:val="auto"/>
          <w:sz w:val="22"/>
          <w:szCs w:val="22"/>
        </w:rPr>
        <w:t xml:space="preserve"> upokojeni profesorji, ki </w:t>
      </w:r>
      <w:r w:rsidR="00A663A6" w:rsidRPr="00471096">
        <w:rPr>
          <w:rFonts w:asciiTheme="minorHAnsi" w:hAnsiTheme="minorHAnsi"/>
          <w:color w:val="auto"/>
          <w:sz w:val="22"/>
          <w:szCs w:val="22"/>
        </w:rPr>
        <w:t xml:space="preserve">pogodbeno </w:t>
      </w:r>
      <w:r w:rsidRPr="00471096">
        <w:rPr>
          <w:rFonts w:asciiTheme="minorHAnsi" w:hAnsiTheme="minorHAnsi"/>
          <w:color w:val="auto"/>
          <w:sz w:val="22"/>
          <w:szCs w:val="22"/>
        </w:rPr>
        <w:t>sodelujejo s FŠ, gostujoči učitelji, pogodbeni sodelavci in gostje iz prakse, če delajo na strokovnem področju katedre.</w:t>
      </w:r>
    </w:p>
    <w:p w14:paraId="2E2D506C" w14:textId="77777777" w:rsidR="00AD3732" w:rsidRPr="00471096" w:rsidRDefault="00AD3732" w:rsidP="001E04DE">
      <w:pPr>
        <w:pStyle w:val="Default"/>
        <w:spacing w:line="288" w:lineRule="auto"/>
        <w:jc w:val="both"/>
        <w:rPr>
          <w:rFonts w:asciiTheme="minorHAnsi" w:hAnsiTheme="minorHAnsi"/>
          <w:color w:val="auto"/>
          <w:sz w:val="22"/>
          <w:szCs w:val="22"/>
        </w:rPr>
      </w:pPr>
    </w:p>
    <w:p w14:paraId="1B731AB9" w14:textId="77777777" w:rsidR="00E46BE9" w:rsidRPr="00471096" w:rsidRDefault="00E46BE9"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Katedra določi oblike dela, v katere bo vključila posamezne pridružene člane.</w:t>
      </w:r>
    </w:p>
    <w:p w14:paraId="02B5331A" w14:textId="77777777" w:rsidR="00C4010C" w:rsidRPr="00471096" w:rsidRDefault="00C4010C" w:rsidP="001E04DE">
      <w:pPr>
        <w:pStyle w:val="Default"/>
        <w:spacing w:line="288" w:lineRule="auto"/>
        <w:rPr>
          <w:rFonts w:asciiTheme="minorHAnsi" w:hAnsiTheme="minorHAnsi"/>
          <w:color w:val="auto"/>
          <w:sz w:val="22"/>
          <w:szCs w:val="22"/>
        </w:rPr>
      </w:pPr>
    </w:p>
    <w:p w14:paraId="6AF05D62" w14:textId="797F06AF" w:rsidR="00E6225F" w:rsidRPr="00ED6A2A" w:rsidRDefault="00AB68AC"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w:t>
      </w:r>
      <w:r w:rsidR="00B641E7" w:rsidRPr="00ED6A2A">
        <w:rPr>
          <w:rFonts w:asciiTheme="minorHAnsi" w:hAnsiTheme="minorHAnsi" w:cs="Arial"/>
          <w:b/>
          <w:sz w:val="22"/>
          <w:szCs w:val="22"/>
          <w:lang w:val="sl-SI"/>
        </w:rPr>
        <w:t>len</w:t>
      </w:r>
    </w:p>
    <w:p w14:paraId="25C2890D" w14:textId="77777777" w:rsidR="00AB68AC" w:rsidRPr="00720636" w:rsidRDefault="00AB68AC" w:rsidP="001E04DE">
      <w:pPr>
        <w:pStyle w:val="Default"/>
        <w:spacing w:line="288" w:lineRule="auto"/>
        <w:ind w:left="426"/>
        <w:rPr>
          <w:rFonts w:asciiTheme="minorHAnsi" w:hAnsiTheme="minorHAnsi"/>
          <w:b/>
          <w:color w:val="auto"/>
          <w:sz w:val="22"/>
          <w:szCs w:val="22"/>
        </w:rPr>
      </w:pPr>
    </w:p>
    <w:p w14:paraId="223B756F" w14:textId="6954FC0F" w:rsidR="00524541" w:rsidRPr="00471096" w:rsidRDefault="00D74CD0"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Novo k</w:t>
      </w:r>
      <w:r w:rsidR="00524541" w:rsidRPr="00471096">
        <w:rPr>
          <w:rFonts w:asciiTheme="minorHAnsi" w:hAnsiTheme="minorHAnsi"/>
          <w:color w:val="auto"/>
          <w:sz w:val="22"/>
          <w:szCs w:val="22"/>
        </w:rPr>
        <w:t xml:space="preserve">atedro ustanovi Senat </w:t>
      </w:r>
      <w:r w:rsidR="008D5079" w:rsidRPr="00471096">
        <w:rPr>
          <w:rFonts w:asciiTheme="minorHAnsi" w:hAnsiTheme="minorHAnsi"/>
          <w:color w:val="auto"/>
          <w:sz w:val="22"/>
          <w:szCs w:val="22"/>
        </w:rPr>
        <w:t xml:space="preserve">FŠ </w:t>
      </w:r>
      <w:r w:rsidR="00524541" w:rsidRPr="00471096">
        <w:rPr>
          <w:rFonts w:asciiTheme="minorHAnsi" w:hAnsiTheme="minorHAnsi"/>
          <w:color w:val="auto"/>
          <w:sz w:val="22"/>
          <w:szCs w:val="22"/>
        </w:rPr>
        <w:t xml:space="preserve">na predlog skupine visokošolskih učiteljev, znanstvenih delavcev </w:t>
      </w:r>
      <w:r w:rsidR="00F05761" w:rsidRPr="00471096">
        <w:rPr>
          <w:rFonts w:asciiTheme="minorHAnsi" w:hAnsiTheme="minorHAnsi"/>
          <w:color w:val="auto"/>
          <w:sz w:val="22"/>
          <w:szCs w:val="22"/>
        </w:rPr>
        <w:t>in</w:t>
      </w:r>
      <w:r w:rsidR="00524541" w:rsidRPr="00471096">
        <w:rPr>
          <w:rFonts w:asciiTheme="minorHAnsi" w:hAnsiTheme="minorHAnsi"/>
          <w:color w:val="auto"/>
          <w:sz w:val="22"/>
          <w:szCs w:val="22"/>
        </w:rPr>
        <w:t xml:space="preserve"> visokošolskih sodelavcev ali dekana, v skladu s potrebami znanstven</w:t>
      </w:r>
      <w:r w:rsidR="00EB0CF8" w:rsidRPr="00471096">
        <w:rPr>
          <w:rFonts w:asciiTheme="minorHAnsi" w:hAnsiTheme="minorHAnsi"/>
          <w:color w:val="auto"/>
          <w:sz w:val="22"/>
          <w:szCs w:val="22"/>
        </w:rPr>
        <w:t xml:space="preserve">ega </w:t>
      </w:r>
      <w:r w:rsidR="00524541" w:rsidRPr="00471096">
        <w:rPr>
          <w:rFonts w:asciiTheme="minorHAnsi" w:hAnsiTheme="minorHAnsi"/>
          <w:color w:val="auto"/>
          <w:sz w:val="22"/>
          <w:szCs w:val="22"/>
        </w:rPr>
        <w:t>raziskova</w:t>
      </w:r>
      <w:r w:rsidR="00EB0CF8" w:rsidRPr="00471096">
        <w:rPr>
          <w:rFonts w:asciiTheme="minorHAnsi" w:hAnsiTheme="minorHAnsi"/>
          <w:color w:val="auto"/>
          <w:sz w:val="22"/>
          <w:szCs w:val="22"/>
        </w:rPr>
        <w:t>nja</w:t>
      </w:r>
      <w:r w:rsidR="00524541" w:rsidRPr="00471096">
        <w:rPr>
          <w:rFonts w:asciiTheme="minorHAnsi" w:hAnsiTheme="minorHAnsi"/>
          <w:color w:val="auto"/>
          <w:sz w:val="22"/>
          <w:szCs w:val="22"/>
        </w:rPr>
        <w:t>, izobraževalnega dela ter strateškimi usmeritvami</w:t>
      </w:r>
      <w:r w:rsidR="00E6225F" w:rsidRPr="00471096">
        <w:rPr>
          <w:rFonts w:asciiTheme="minorHAnsi" w:hAnsiTheme="minorHAnsi"/>
          <w:color w:val="auto"/>
          <w:sz w:val="22"/>
          <w:szCs w:val="22"/>
        </w:rPr>
        <w:t xml:space="preserve"> FŠ</w:t>
      </w:r>
      <w:r w:rsidR="00524541" w:rsidRPr="00471096">
        <w:rPr>
          <w:rFonts w:asciiTheme="minorHAnsi" w:hAnsiTheme="minorHAnsi"/>
          <w:color w:val="auto"/>
          <w:sz w:val="22"/>
          <w:szCs w:val="22"/>
        </w:rPr>
        <w:t xml:space="preserve">. </w:t>
      </w:r>
    </w:p>
    <w:p w14:paraId="435A8536" w14:textId="77777777" w:rsidR="00C4010C" w:rsidRPr="00471096" w:rsidRDefault="00C4010C" w:rsidP="001E04DE">
      <w:pPr>
        <w:pStyle w:val="Default"/>
        <w:spacing w:line="288" w:lineRule="auto"/>
        <w:rPr>
          <w:rFonts w:asciiTheme="minorHAnsi" w:hAnsiTheme="minorHAnsi"/>
          <w:color w:val="auto"/>
          <w:sz w:val="22"/>
          <w:szCs w:val="22"/>
        </w:rPr>
      </w:pPr>
    </w:p>
    <w:p w14:paraId="640D9F47" w14:textId="4EE24227" w:rsidR="00E6225F" w:rsidRPr="00ED6A2A" w:rsidRDefault="00B641E7"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6551E651" w14:textId="77777777" w:rsidR="00AB68AC" w:rsidRDefault="00AB68AC" w:rsidP="001E04DE">
      <w:pPr>
        <w:pStyle w:val="Default"/>
        <w:spacing w:line="288" w:lineRule="auto"/>
        <w:rPr>
          <w:rFonts w:asciiTheme="minorHAnsi" w:hAnsiTheme="minorHAnsi"/>
          <w:color w:val="auto"/>
          <w:sz w:val="22"/>
          <w:szCs w:val="22"/>
        </w:rPr>
      </w:pPr>
    </w:p>
    <w:p w14:paraId="75D4E238" w14:textId="5EE3D5B4" w:rsidR="00CB1B9D" w:rsidRDefault="00524541" w:rsidP="00B37B8A">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Kriteriji za ustanovitev</w:t>
      </w:r>
      <w:r w:rsidR="003C3FE2" w:rsidRPr="00471096">
        <w:rPr>
          <w:rFonts w:asciiTheme="minorHAnsi" w:hAnsiTheme="minorHAnsi"/>
          <w:color w:val="auto"/>
          <w:sz w:val="22"/>
          <w:szCs w:val="22"/>
        </w:rPr>
        <w:t xml:space="preserve"> </w:t>
      </w:r>
      <w:r w:rsidR="009C55A8" w:rsidRPr="00471096">
        <w:rPr>
          <w:rFonts w:asciiTheme="minorHAnsi" w:hAnsiTheme="minorHAnsi"/>
          <w:color w:val="auto"/>
          <w:sz w:val="22"/>
          <w:szCs w:val="22"/>
        </w:rPr>
        <w:t xml:space="preserve">morebitnih </w:t>
      </w:r>
      <w:r w:rsidR="003C3FE2" w:rsidRPr="00471096">
        <w:rPr>
          <w:rFonts w:asciiTheme="minorHAnsi" w:hAnsiTheme="minorHAnsi"/>
          <w:color w:val="auto"/>
          <w:sz w:val="22"/>
          <w:szCs w:val="22"/>
        </w:rPr>
        <w:t>nov</w:t>
      </w:r>
      <w:r w:rsidR="003A7322" w:rsidRPr="00471096">
        <w:rPr>
          <w:rFonts w:asciiTheme="minorHAnsi" w:hAnsiTheme="minorHAnsi"/>
          <w:color w:val="auto"/>
          <w:sz w:val="22"/>
          <w:szCs w:val="22"/>
        </w:rPr>
        <w:t>ih</w:t>
      </w:r>
      <w:r w:rsidR="003C3FE2" w:rsidRPr="00471096">
        <w:rPr>
          <w:rFonts w:asciiTheme="minorHAnsi" w:hAnsiTheme="minorHAnsi"/>
          <w:color w:val="auto"/>
          <w:sz w:val="22"/>
          <w:szCs w:val="22"/>
        </w:rPr>
        <w:t xml:space="preserve"> </w:t>
      </w:r>
      <w:r w:rsidR="00197EEF" w:rsidRPr="00471096">
        <w:rPr>
          <w:rFonts w:asciiTheme="minorHAnsi" w:hAnsiTheme="minorHAnsi"/>
          <w:color w:val="auto"/>
          <w:sz w:val="22"/>
          <w:szCs w:val="22"/>
        </w:rPr>
        <w:t>kated</w:t>
      </w:r>
      <w:r w:rsidR="00A05890" w:rsidRPr="00471096">
        <w:rPr>
          <w:rFonts w:asciiTheme="minorHAnsi" w:hAnsiTheme="minorHAnsi"/>
          <w:color w:val="auto"/>
          <w:sz w:val="22"/>
          <w:szCs w:val="22"/>
        </w:rPr>
        <w:t>e</w:t>
      </w:r>
      <w:r w:rsidR="00197EEF" w:rsidRPr="00471096">
        <w:rPr>
          <w:rFonts w:asciiTheme="minorHAnsi" w:hAnsiTheme="minorHAnsi"/>
          <w:color w:val="auto"/>
          <w:sz w:val="22"/>
          <w:szCs w:val="22"/>
        </w:rPr>
        <w:t xml:space="preserve">r </w:t>
      </w:r>
      <w:r w:rsidR="009C55A8" w:rsidRPr="00471096">
        <w:rPr>
          <w:rFonts w:asciiTheme="minorHAnsi" w:hAnsiTheme="minorHAnsi"/>
          <w:color w:val="auto"/>
          <w:sz w:val="22"/>
          <w:szCs w:val="22"/>
        </w:rPr>
        <w:t>ali ko se katedre določene v 13. členu teh Pravil oblikujejo prvič,</w:t>
      </w:r>
      <w:r w:rsidR="00A05890" w:rsidRPr="00471096">
        <w:rPr>
          <w:rFonts w:asciiTheme="minorHAnsi" w:hAnsiTheme="minorHAnsi"/>
          <w:color w:val="auto"/>
          <w:sz w:val="22"/>
          <w:szCs w:val="22"/>
        </w:rPr>
        <w:t xml:space="preserve"> so naslednji</w:t>
      </w:r>
      <w:r w:rsidRPr="00471096">
        <w:rPr>
          <w:rFonts w:asciiTheme="minorHAnsi" w:hAnsiTheme="minorHAnsi"/>
          <w:color w:val="auto"/>
          <w:sz w:val="22"/>
          <w:szCs w:val="22"/>
        </w:rPr>
        <w:t xml:space="preserve">: </w:t>
      </w:r>
    </w:p>
    <w:p w14:paraId="72DDDEE1" w14:textId="6B00E194" w:rsidR="00AD56E8" w:rsidRPr="00B37B8A" w:rsidRDefault="00AD56E8" w:rsidP="00EF00F3">
      <w:pPr>
        <w:pStyle w:val="Default"/>
        <w:numPr>
          <w:ilvl w:val="0"/>
          <w:numId w:val="21"/>
        </w:numPr>
        <w:spacing w:line="288" w:lineRule="auto"/>
        <w:jc w:val="both"/>
        <w:rPr>
          <w:rFonts w:asciiTheme="minorHAnsi" w:hAnsiTheme="minorHAnsi"/>
          <w:color w:val="auto"/>
          <w:sz w:val="22"/>
          <w:szCs w:val="22"/>
        </w:rPr>
      </w:pPr>
      <w:r w:rsidRPr="00B37B8A">
        <w:rPr>
          <w:rFonts w:asciiTheme="minorHAnsi" w:hAnsiTheme="minorHAnsi"/>
          <w:color w:val="auto"/>
          <w:sz w:val="22"/>
          <w:szCs w:val="22"/>
        </w:rPr>
        <w:t>katedra mora imeti najmanj štiri redne člane, ki so zaposleni na fakulteti vsaj s polovičnim delovnim časom. Vsaj dva od rednih članov morata imeti naziv visokošolskega učitelja,</w:t>
      </w:r>
    </w:p>
    <w:p w14:paraId="786DFFA9" w14:textId="7C56C162" w:rsidR="00524541" w:rsidRPr="00471096" w:rsidRDefault="0070166C" w:rsidP="00EF00F3">
      <w:pPr>
        <w:pStyle w:val="Default"/>
        <w:numPr>
          <w:ilvl w:val="0"/>
          <w:numId w:val="21"/>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zagotovljena mora biti </w:t>
      </w:r>
      <w:r w:rsidR="00524541" w:rsidRPr="00471096">
        <w:rPr>
          <w:rFonts w:asciiTheme="minorHAnsi" w:hAnsiTheme="minorHAnsi"/>
          <w:color w:val="auto"/>
          <w:sz w:val="22"/>
          <w:szCs w:val="22"/>
        </w:rPr>
        <w:t xml:space="preserve">ustrezna zastopanost strokovnega področja katedre v študijskih programih </w:t>
      </w:r>
      <w:r w:rsidR="00E6225F" w:rsidRPr="00471096">
        <w:rPr>
          <w:rFonts w:asciiTheme="minorHAnsi" w:hAnsiTheme="minorHAnsi"/>
          <w:color w:val="auto"/>
          <w:sz w:val="22"/>
          <w:szCs w:val="22"/>
        </w:rPr>
        <w:t xml:space="preserve">FŠ </w:t>
      </w:r>
      <w:r w:rsidR="00524541" w:rsidRPr="00471096">
        <w:rPr>
          <w:rFonts w:asciiTheme="minorHAnsi" w:hAnsiTheme="minorHAnsi"/>
          <w:color w:val="auto"/>
          <w:sz w:val="22"/>
          <w:szCs w:val="22"/>
        </w:rPr>
        <w:t xml:space="preserve">ter na </w:t>
      </w:r>
      <w:r w:rsidR="00957101" w:rsidRPr="00471096">
        <w:rPr>
          <w:rFonts w:asciiTheme="minorHAnsi" w:hAnsiTheme="minorHAnsi"/>
          <w:color w:val="auto"/>
          <w:sz w:val="22"/>
          <w:szCs w:val="22"/>
        </w:rPr>
        <w:t>znanstveno</w:t>
      </w:r>
      <w:r w:rsidR="00EB0CF8" w:rsidRPr="00471096">
        <w:rPr>
          <w:rFonts w:asciiTheme="minorHAnsi" w:hAnsiTheme="minorHAnsi"/>
          <w:color w:val="auto"/>
          <w:sz w:val="22"/>
          <w:szCs w:val="22"/>
        </w:rPr>
        <w:t>-</w:t>
      </w:r>
      <w:r w:rsidR="00524541" w:rsidRPr="00471096">
        <w:rPr>
          <w:rFonts w:asciiTheme="minorHAnsi" w:hAnsiTheme="minorHAnsi"/>
          <w:color w:val="auto"/>
          <w:sz w:val="22"/>
          <w:szCs w:val="22"/>
        </w:rPr>
        <w:t xml:space="preserve">raziskovalnem področju. </w:t>
      </w:r>
    </w:p>
    <w:p w14:paraId="2EF5F33A" w14:textId="77777777" w:rsidR="0070166C" w:rsidRPr="00471096" w:rsidRDefault="0070166C" w:rsidP="001E04DE">
      <w:pPr>
        <w:pStyle w:val="Default"/>
        <w:spacing w:line="288" w:lineRule="auto"/>
        <w:rPr>
          <w:rFonts w:asciiTheme="minorHAnsi" w:hAnsiTheme="minorHAnsi"/>
          <w:color w:val="auto"/>
          <w:sz w:val="22"/>
          <w:szCs w:val="22"/>
        </w:rPr>
      </w:pPr>
    </w:p>
    <w:p w14:paraId="2C80C33A" w14:textId="77777777" w:rsidR="0070166C" w:rsidRPr="00471096" w:rsidRDefault="0070166C"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O organizacijskih spremembah</w:t>
      </w:r>
      <w:r w:rsidR="00831A02" w:rsidRPr="00471096">
        <w:rPr>
          <w:rFonts w:asciiTheme="minorHAnsi" w:hAnsiTheme="minorHAnsi"/>
          <w:color w:val="auto"/>
          <w:sz w:val="22"/>
          <w:szCs w:val="22"/>
        </w:rPr>
        <w:t xml:space="preserve"> v zvezi s </w:t>
      </w:r>
      <w:r w:rsidRPr="00471096">
        <w:rPr>
          <w:rFonts w:asciiTheme="minorHAnsi" w:hAnsiTheme="minorHAnsi"/>
          <w:color w:val="auto"/>
          <w:sz w:val="22"/>
          <w:szCs w:val="22"/>
        </w:rPr>
        <w:t>kated</w:t>
      </w:r>
      <w:r w:rsidR="00831A02" w:rsidRPr="00471096">
        <w:rPr>
          <w:rFonts w:asciiTheme="minorHAnsi" w:hAnsiTheme="minorHAnsi"/>
          <w:color w:val="auto"/>
          <w:sz w:val="22"/>
          <w:szCs w:val="22"/>
        </w:rPr>
        <w:t>rami na FŠ</w:t>
      </w:r>
      <w:r w:rsidRPr="00471096">
        <w:rPr>
          <w:rFonts w:asciiTheme="minorHAnsi" w:hAnsiTheme="minorHAnsi"/>
          <w:color w:val="auto"/>
          <w:sz w:val="22"/>
          <w:szCs w:val="22"/>
        </w:rPr>
        <w:t xml:space="preserve"> odloča Senat </w:t>
      </w:r>
      <w:r w:rsidR="008D5079" w:rsidRPr="00471096">
        <w:rPr>
          <w:rFonts w:asciiTheme="minorHAnsi" w:hAnsiTheme="minorHAnsi"/>
          <w:color w:val="auto"/>
          <w:sz w:val="22"/>
          <w:szCs w:val="22"/>
        </w:rPr>
        <w:t xml:space="preserve">FŠ </w:t>
      </w:r>
      <w:r w:rsidRPr="00471096">
        <w:rPr>
          <w:rFonts w:asciiTheme="minorHAnsi" w:hAnsiTheme="minorHAnsi"/>
          <w:color w:val="auto"/>
          <w:sz w:val="22"/>
          <w:szCs w:val="22"/>
        </w:rPr>
        <w:t>na predlog dekana ali polovice visokošolskih učiteljev, ki so redni člani</w:t>
      </w:r>
      <w:r w:rsidR="008D5079" w:rsidRPr="00471096">
        <w:rPr>
          <w:rFonts w:asciiTheme="minorHAnsi" w:hAnsiTheme="minorHAnsi"/>
          <w:color w:val="auto"/>
          <w:sz w:val="22"/>
          <w:szCs w:val="22"/>
        </w:rPr>
        <w:t xml:space="preserve"> </w:t>
      </w:r>
      <w:r w:rsidRPr="00471096">
        <w:rPr>
          <w:rFonts w:asciiTheme="minorHAnsi" w:hAnsiTheme="minorHAnsi"/>
          <w:color w:val="auto"/>
          <w:sz w:val="22"/>
          <w:szCs w:val="22"/>
        </w:rPr>
        <w:t>kateder FŠ.</w:t>
      </w:r>
    </w:p>
    <w:p w14:paraId="1DE04F3F" w14:textId="77777777" w:rsidR="00126A79" w:rsidRPr="00471096" w:rsidRDefault="00126A79" w:rsidP="001E04DE">
      <w:pPr>
        <w:pStyle w:val="Default"/>
        <w:spacing w:line="288" w:lineRule="auto"/>
        <w:rPr>
          <w:rFonts w:asciiTheme="minorHAnsi" w:hAnsiTheme="minorHAnsi"/>
          <w:color w:val="auto"/>
          <w:sz w:val="22"/>
          <w:szCs w:val="22"/>
        </w:rPr>
      </w:pPr>
    </w:p>
    <w:p w14:paraId="414CF569" w14:textId="2BFAF5B8" w:rsidR="00126A79" w:rsidRPr="00720636" w:rsidRDefault="00B641E7" w:rsidP="00ED6A2A">
      <w:pPr>
        <w:numPr>
          <w:ilvl w:val="0"/>
          <w:numId w:val="3"/>
        </w:numPr>
        <w:spacing w:before="0" w:after="0" w:line="288" w:lineRule="auto"/>
        <w:rPr>
          <w:rFonts w:asciiTheme="minorHAnsi" w:hAnsiTheme="minorHAnsi"/>
          <w:b/>
          <w:sz w:val="22"/>
          <w:szCs w:val="22"/>
        </w:rPr>
      </w:pPr>
      <w:r w:rsidRPr="00ED6A2A">
        <w:rPr>
          <w:rFonts w:asciiTheme="minorHAnsi" w:hAnsiTheme="minorHAnsi" w:cs="Arial"/>
          <w:b/>
          <w:sz w:val="22"/>
          <w:szCs w:val="22"/>
          <w:lang w:val="sl-SI"/>
        </w:rPr>
        <w:t>člen</w:t>
      </w:r>
      <w:r w:rsidR="00AB68AC">
        <w:rPr>
          <w:rFonts w:asciiTheme="minorHAnsi" w:hAnsiTheme="minorHAnsi"/>
          <w:b/>
          <w:sz w:val="22"/>
          <w:szCs w:val="22"/>
        </w:rPr>
        <w:br/>
      </w:r>
    </w:p>
    <w:p w14:paraId="406F8899" w14:textId="6E180F07" w:rsidR="00126A79" w:rsidRPr="00471096" w:rsidRDefault="00225967"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Člansko s</w:t>
      </w:r>
      <w:r w:rsidR="0019001A" w:rsidRPr="00471096">
        <w:rPr>
          <w:rFonts w:asciiTheme="minorHAnsi" w:hAnsiTheme="minorHAnsi"/>
          <w:color w:val="auto"/>
          <w:sz w:val="22"/>
          <w:szCs w:val="22"/>
        </w:rPr>
        <w:t xml:space="preserve">estavo posamezne katedre </w:t>
      </w:r>
      <w:r w:rsidR="00F25C48" w:rsidRPr="00471096">
        <w:rPr>
          <w:rFonts w:asciiTheme="minorHAnsi" w:hAnsiTheme="minorHAnsi"/>
          <w:color w:val="auto"/>
          <w:sz w:val="22"/>
          <w:szCs w:val="22"/>
        </w:rPr>
        <w:t xml:space="preserve">je ob </w:t>
      </w:r>
      <w:r w:rsidR="0019001A" w:rsidRPr="00471096">
        <w:rPr>
          <w:rFonts w:asciiTheme="minorHAnsi" w:hAnsiTheme="minorHAnsi"/>
          <w:color w:val="auto"/>
          <w:sz w:val="22"/>
          <w:szCs w:val="22"/>
        </w:rPr>
        <w:t xml:space="preserve">njeni </w:t>
      </w:r>
      <w:r w:rsidR="00F25C48" w:rsidRPr="00471096">
        <w:rPr>
          <w:rFonts w:asciiTheme="minorHAnsi" w:hAnsiTheme="minorHAnsi"/>
          <w:color w:val="auto"/>
          <w:sz w:val="22"/>
          <w:szCs w:val="22"/>
        </w:rPr>
        <w:t>ustanovitvi</w:t>
      </w:r>
      <w:r w:rsidR="00BF4A5F" w:rsidRPr="00471096">
        <w:rPr>
          <w:rFonts w:asciiTheme="minorHAnsi" w:hAnsiTheme="minorHAnsi"/>
          <w:color w:val="auto"/>
          <w:sz w:val="22"/>
          <w:szCs w:val="22"/>
        </w:rPr>
        <w:t>,</w:t>
      </w:r>
      <w:r w:rsidR="00F25C48" w:rsidRPr="00471096">
        <w:rPr>
          <w:rFonts w:asciiTheme="minorHAnsi" w:hAnsiTheme="minorHAnsi"/>
          <w:color w:val="auto"/>
          <w:sz w:val="22"/>
          <w:szCs w:val="22"/>
        </w:rPr>
        <w:t xml:space="preserve"> </w:t>
      </w:r>
      <w:r w:rsidR="0019001A" w:rsidRPr="00471096">
        <w:rPr>
          <w:rFonts w:asciiTheme="minorHAnsi" w:hAnsiTheme="minorHAnsi"/>
          <w:color w:val="auto"/>
          <w:sz w:val="22"/>
          <w:szCs w:val="22"/>
        </w:rPr>
        <w:t>in ob vsaki</w:t>
      </w:r>
      <w:r w:rsidR="00F25C48" w:rsidRPr="00471096">
        <w:rPr>
          <w:rFonts w:asciiTheme="minorHAnsi" w:hAnsiTheme="minorHAnsi"/>
          <w:color w:val="auto"/>
          <w:sz w:val="22"/>
          <w:szCs w:val="22"/>
        </w:rPr>
        <w:t xml:space="preserve"> sprotni</w:t>
      </w:r>
      <w:r w:rsidR="0019001A" w:rsidRPr="00471096">
        <w:rPr>
          <w:rFonts w:asciiTheme="minorHAnsi" w:hAnsiTheme="minorHAnsi"/>
          <w:color w:val="auto"/>
          <w:sz w:val="22"/>
          <w:szCs w:val="22"/>
        </w:rPr>
        <w:t xml:space="preserve"> spreme</w:t>
      </w:r>
      <w:r w:rsidR="00F25C48" w:rsidRPr="00471096">
        <w:rPr>
          <w:rFonts w:asciiTheme="minorHAnsi" w:hAnsiTheme="minorHAnsi"/>
          <w:color w:val="auto"/>
          <w:sz w:val="22"/>
          <w:szCs w:val="22"/>
        </w:rPr>
        <w:t>m</w:t>
      </w:r>
      <w:r w:rsidR="0019001A" w:rsidRPr="00471096">
        <w:rPr>
          <w:rFonts w:asciiTheme="minorHAnsi" w:hAnsiTheme="minorHAnsi"/>
          <w:color w:val="auto"/>
          <w:sz w:val="22"/>
          <w:szCs w:val="22"/>
        </w:rPr>
        <w:t>bi njene sestave</w:t>
      </w:r>
      <w:r w:rsidR="00BF4A5F" w:rsidRPr="00471096">
        <w:rPr>
          <w:rFonts w:asciiTheme="minorHAnsi" w:hAnsiTheme="minorHAnsi"/>
          <w:color w:val="auto"/>
          <w:sz w:val="22"/>
          <w:szCs w:val="22"/>
        </w:rPr>
        <w:t>,</w:t>
      </w:r>
      <w:r w:rsidR="00F25C48" w:rsidRPr="00471096">
        <w:rPr>
          <w:rFonts w:asciiTheme="minorHAnsi" w:hAnsiTheme="minorHAnsi"/>
          <w:color w:val="auto"/>
          <w:sz w:val="22"/>
          <w:szCs w:val="22"/>
        </w:rPr>
        <w:t xml:space="preserve"> predstojnik katedre dolžan sporočiti v kadrovsko službo FŠ.</w:t>
      </w:r>
    </w:p>
    <w:p w14:paraId="7C760EAF" w14:textId="77777777" w:rsidR="00C4010C" w:rsidRPr="00471096" w:rsidRDefault="00C4010C" w:rsidP="001E04DE">
      <w:pPr>
        <w:pStyle w:val="Default"/>
        <w:spacing w:line="288" w:lineRule="auto"/>
        <w:rPr>
          <w:rFonts w:asciiTheme="minorHAnsi" w:hAnsiTheme="minorHAnsi"/>
          <w:color w:val="auto"/>
          <w:sz w:val="22"/>
          <w:szCs w:val="22"/>
        </w:rPr>
      </w:pPr>
    </w:p>
    <w:p w14:paraId="2D1EB9BA" w14:textId="2A36A013" w:rsidR="001C274A" w:rsidRPr="00720636" w:rsidRDefault="00AB68AC" w:rsidP="00ED6A2A">
      <w:pPr>
        <w:numPr>
          <w:ilvl w:val="0"/>
          <w:numId w:val="3"/>
        </w:numPr>
        <w:spacing w:before="0" w:after="0" w:line="288" w:lineRule="auto"/>
        <w:rPr>
          <w:rFonts w:asciiTheme="minorHAnsi" w:hAnsiTheme="minorHAnsi"/>
          <w:b/>
          <w:sz w:val="22"/>
          <w:szCs w:val="22"/>
        </w:rPr>
      </w:pPr>
      <w:r w:rsidRPr="00ED6A2A">
        <w:rPr>
          <w:rFonts w:asciiTheme="minorHAnsi" w:hAnsiTheme="minorHAnsi" w:cs="Arial"/>
          <w:b/>
          <w:sz w:val="22"/>
          <w:szCs w:val="22"/>
          <w:lang w:val="sl-SI"/>
        </w:rPr>
        <w:t>č</w:t>
      </w:r>
      <w:r w:rsidR="00B641E7" w:rsidRPr="00ED6A2A">
        <w:rPr>
          <w:rFonts w:asciiTheme="minorHAnsi" w:hAnsiTheme="minorHAnsi" w:cs="Arial"/>
          <w:b/>
          <w:sz w:val="22"/>
          <w:szCs w:val="22"/>
          <w:lang w:val="sl-SI"/>
        </w:rPr>
        <w:t>len</w:t>
      </w:r>
      <w:r>
        <w:rPr>
          <w:rFonts w:asciiTheme="minorHAnsi" w:hAnsiTheme="minorHAnsi"/>
          <w:b/>
          <w:sz w:val="22"/>
          <w:szCs w:val="22"/>
        </w:rPr>
        <w:br/>
      </w:r>
    </w:p>
    <w:p w14:paraId="0EC7E798" w14:textId="41CA6B6C" w:rsidR="00524541" w:rsidRPr="00471096" w:rsidRDefault="00566F53"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Temeljna </w:t>
      </w:r>
      <w:r w:rsidR="00524541" w:rsidRPr="00471096">
        <w:rPr>
          <w:rFonts w:asciiTheme="minorHAnsi" w:hAnsiTheme="minorHAnsi"/>
          <w:color w:val="auto"/>
          <w:sz w:val="22"/>
          <w:szCs w:val="22"/>
        </w:rPr>
        <w:t xml:space="preserve">naloga katedre je skrb za razvoj in izvajanje </w:t>
      </w:r>
      <w:r w:rsidR="00C961B3" w:rsidRPr="00471096">
        <w:rPr>
          <w:rFonts w:asciiTheme="minorHAnsi" w:hAnsiTheme="minorHAnsi"/>
          <w:color w:val="auto"/>
          <w:sz w:val="22"/>
          <w:szCs w:val="22"/>
        </w:rPr>
        <w:t xml:space="preserve">znanstvenega </w:t>
      </w:r>
      <w:r w:rsidR="00524541" w:rsidRPr="00471096">
        <w:rPr>
          <w:rFonts w:asciiTheme="minorHAnsi" w:hAnsiTheme="minorHAnsi"/>
          <w:color w:val="auto"/>
          <w:sz w:val="22"/>
          <w:szCs w:val="22"/>
        </w:rPr>
        <w:t>raziskova</w:t>
      </w:r>
      <w:r w:rsidR="00C961B3" w:rsidRPr="00471096">
        <w:rPr>
          <w:rFonts w:asciiTheme="minorHAnsi" w:hAnsiTheme="minorHAnsi"/>
          <w:color w:val="auto"/>
          <w:sz w:val="22"/>
          <w:szCs w:val="22"/>
        </w:rPr>
        <w:t>nja</w:t>
      </w:r>
      <w:r w:rsidR="00524541" w:rsidRPr="00471096">
        <w:rPr>
          <w:rFonts w:asciiTheme="minorHAnsi" w:hAnsiTheme="minorHAnsi"/>
          <w:color w:val="auto"/>
          <w:sz w:val="22"/>
          <w:szCs w:val="22"/>
        </w:rPr>
        <w:t xml:space="preserve"> in izobraževalnega dela na strokovnih področjih, ki jih katedra pokriva</w:t>
      </w:r>
      <w:r w:rsidR="00C961B3" w:rsidRPr="00471096">
        <w:rPr>
          <w:rFonts w:asciiTheme="minorHAnsi" w:hAnsiTheme="minorHAnsi"/>
          <w:color w:val="auto"/>
          <w:sz w:val="22"/>
          <w:szCs w:val="22"/>
        </w:rPr>
        <w:t>,</w:t>
      </w:r>
      <w:r w:rsidR="00524541" w:rsidRPr="00471096">
        <w:rPr>
          <w:rFonts w:asciiTheme="minorHAnsi" w:hAnsiTheme="minorHAnsi"/>
          <w:color w:val="auto"/>
          <w:sz w:val="22"/>
          <w:szCs w:val="22"/>
        </w:rPr>
        <w:t xml:space="preserve"> ter karierni razvoj članov katedre</w:t>
      </w:r>
      <w:r w:rsidR="00C961B3" w:rsidRPr="00471096">
        <w:rPr>
          <w:rFonts w:asciiTheme="minorHAnsi" w:hAnsiTheme="minorHAnsi"/>
          <w:color w:val="auto"/>
          <w:sz w:val="22"/>
          <w:szCs w:val="22"/>
        </w:rPr>
        <w:t>.</w:t>
      </w:r>
      <w:r w:rsidR="001C274A" w:rsidRPr="00471096">
        <w:rPr>
          <w:rFonts w:asciiTheme="minorHAnsi" w:hAnsiTheme="minorHAnsi"/>
          <w:color w:val="auto"/>
          <w:sz w:val="22"/>
          <w:szCs w:val="22"/>
        </w:rPr>
        <w:t xml:space="preserve"> </w:t>
      </w:r>
      <w:r w:rsidR="00C961B3" w:rsidRPr="00471096">
        <w:rPr>
          <w:rFonts w:asciiTheme="minorHAnsi" w:hAnsiTheme="minorHAnsi"/>
          <w:color w:val="auto"/>
          <w:sz w:val="22"/>
          <w:szCs w:val="22"/>
        </w:rPr>
        <w:t>S</w:t>
      </w:r>
      <w:r w:rsidR="001C274A" w:rsidRPr="00471096">
        <w:rPr>
          <w:rFonts w:asciiTheme="minorHAnsi" w:hAnsiTheme="minorHAnsi"/>
          <w:color w:val="auto"/>
          <w:sz w:val="22"/>
          <w:szCs w:val="22"/>
        </w:rPr>
        <w:t xml:space="preserve"> tem v zvezi predvsem:</w:t>
      </w:r>
      <w:r w:rsidR="00524541" w:rsidRPr="00471096">
        <w:rPr>
          <w:rFonts w:asciiTheme="minorHAnsi" w:hAnsiTheme="minorHAnsi"/>
          <w:color w:val="auto"/>
          <w:sz w:val="22"/>
          <w:szCs w:val="22"/>
        </w:rPr>
        <w:t xml:space="preserve"> </w:t>
      </w:r>
    </w:p>
    <w:p w14:paraId="1A17CED7" w14:textId="77777777" w:rsidR="004B1665"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razvija strokovna področ</w:t>
      </w:r>
      <w:r w:rsidR="00715830" w:rsidRPr="00471096">
        <w:rPr>
          <w:rFonts w:asciiTheme="minorHAnsi" w:hAnsiTheme="minorHAnsi"/>
          <w:color w:val="auto"/>
          <w:sz w:val="22"/>
          <w:szCs w:val="22"/>
        </w:rPr>
        <w:t>ja, ki jih pokriva z znanstveno</w:t>
      </w:r>
      <w:r w:rsidR="00C961B3" w:rsidRPr="00471096">
        <w:rPr>
          <w:rFonts w:asciiTheme="minorHAnsi" w:hAnsiTheme="minorHAnsi"/>
          <w:color w:val="auto"/>
          <w:sz w:val="22"/>
          <w:szCs w:val="22"/>
        </w:rPr>
        <w:t>-</w:t>
      </w:r>
      <w:r w:rsidRPr="00471096">
        <w:rPr>
          <w:rFonts w:asciiTheme="minorHAnsi" w:hAnsiTheme="minorHAnsi"/>
          <w:color w:val="auto"/>
          <w:sz w:val="22"/>
          <w:szCs w:val="22"/>
        </w:rPr>
        <w:t xml:space="preserve">raziskovalnim in pedagoškim delom ter pri tem v sodelovanju z drugimi katedrami goji interdisciplinarnost, </w:t>
      </w:r>
    </w:p>
    <w:p w14:paraId="46219E44" w14:textId="71425DDD" w:rsidR="00524541" w:rsidRPr="004B1665" w:rsidRDefault="00BE68B5" w:rsidP="00EF00F3">
      <w:pPr>
        <w:pStyle w:val="Default"/>
        <w:numPr>
          <w:ilvl w:val="0"/>
          <w:numId w:val="11"/>
        </w:numPr>
        <w:spacing w:line="288" w:lineRule="auto"/>
        <w:ind w:left="709" w:hanging="567"/>
        <w:jc w:val="both"/>
        <w:rPr>
          <w:rFonts w:asciiTheme="minorHAnsi" w:hAnsiTheme="minorHAnsi"/>
          <w:color w:val="auto"/>
          <w:sz w:val="22"/>
          <w:szCs w:val="22"/>
        </w:rPr>
      </w:pPr>
      <w:r w:rsidRPr="004B1665">
        <w:rPr>
          <w:rFonts w:asciiTheme="minorHAnsi" w:hAnsiTheme="minorHAnsi"/>
          <w:color w:val="auto"/>
          <w:sz w:val="22"/>
          <w:szCs w:val="22"/>
        </w:rPr>
        <w:t xml:space="preserve">sprotno </w:t>
      </w:r>
      <w:r w:rsidR="00524541" w:rsidRPr="004B1665">
        <w:rPr>
          <w:rFonts w:asciiTheme="minorHAnsi" w:hAnsiTheme="minorHAnsi"/>
          <w:color w:val="auto"/>
          <w:sz w:val="22"/>
          <w:szCs w:val="22"/>
        </w:rPr>
        <w:t xml:space="preserve">spremlja </w:t>
      </w:r>
      <w:r w:rsidR="00715830" w:rsidRPr="004B1665">
        <w:rPr>
          <w:rFonts w:asciiTheme="minorHAnsi" w:hAnsiTheme="minorHAnsi"/>
          <w:color w:val="auto"/>
          <w:sz w:val="22"/>
          <w:szCs w:val="22"/>
        </w:rPr>
        <w:t>znanstveno</w:t>
      </w:r>
      <w:r w:rsidR="00C961B3" w:rsidRPr="004B1665">
        <w:rPr>
          <w:rFonts w:asciiTheme="minorHAnsi" w:hAnsiTheme="minorHAnsi"/>
          <w:color w:val="auto"/>
          <w:sz w:val="22"/>
          <w:szCs w:val="22"/>
        </w:rPr>
        <w:t>-</w:t>
      </w:r>
      <w:r w:rsidR="00524541" w:rsidRPr="004B1665">
        <w:rPr>
          <w:rFonts w:asciiTheme="minorHAnsi" w:hAnsiTheme="minorHAnsi"/>
          <w:color w:val="auto"/>
          <w:sz w:val="22"/>
          <w:szCs w:val="22"/>
        </w:rPr>
        <w:t>raziskovalno uspešnost in</w:t>
      </w:r>
      <w:r w:rsidR="0070166C" w:rsidRPr="004B1665">
        <w:rPr>
          <w:rFonts w:asciiTheme="minorHAnsi" w:hAnsiTheme="minorHAnsi"/>
          <w:color w:val="auto"/>
          <w:sz w:val="22"/>
          <w:szCs w:val="22"/>
        </w:rPr>
        <w:t xml:space="preserve"> pedagoško</w:t>
      </w:r>
      <w:r w:rsidR="00524541" w:rsidRPr="004B1665">
        <w:rPr>
          <w:rFonts w:asciiTheme="minorHAnsi" w:hAnsiTheme="minorHAnsi"/>
          <w:color w:val="auto"/>
          <w:sz w:val="22"/>
          <w:szCs w:val="22"/>
        </w:rPr>
        <w:t xml:space="preserve"> delo svojih članov, </w:t>
      </w:r>
    </w:p>
    <w:p w14:paraId="12C16934" w14:textId="1DFD489B" w:rsidR="00524541"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spremlja delo in razvoj </w:t>
      </w:r>
      <w:r w:rsidR="00566F53" w:rsidRPr="00471096">
        <w:rPr>
          <w:rFonts w:asciiTheme="minorHAnsi" w:hAnsiTheme="minorHAnsi"/>
          <w:color w:val="auto"/>
          <w:sz w:val="22"/>
          <w:szCs w:val="22"/>
        </w:rPr>
        <w:t>visokošolskih sode</w:t>
      </w:r>
      <w:r w:rsidR="001D0774" w:rsidRPr="00471096">
        <w:rPr>
          <w:rFonts w:asciiTheme="minorHAnsi" w:hAnsiTheme="minorHAnsi"/>
          <w:color w:val="auto"/>
          <w:sz w:val="22"/>
          <w:szCs w:val="22"/>
        </w:rPr>
        <w:t>lavcev in mladih raziskovalcev,</w:t>
      </w:r>
      <w:r w:rsidRPr="00471096">
        <w:rPr>
          <w:rFonts w:asciiTheme="minorHAnsi" w:hAnsiTheme="minorHAnsi"/>
          <w:color w:val="auto"/>
          <w:sz w:val="22"/>
          <w:szCs w:val="22"/>
        </w:rPr>
        <w:t xml:space="preserve"> ter o</w:t>
      </w:r>
      <w:r w:rsidR="00566F53" w:rsidRPr="00471096">
        <w:rPr>
          <w:rFonts w:asciiTheme="minorHAnsi" w:hAnsiTheme="minorHAnsi"/>
          <w:color w:val="auto"/>
          <w:sz w:val="22"/>
          <w:szCs w:val="22"/>
        </w:rPr>
        <w:t>dobrava asistentom</w:t>
      </w:r>
      <w:r w:rsidRPr="00471096">
        <w:rPr>
          <w:rFonts w:asciiTheme="minorHAnsi" w:hAnsiTheme="minorHAnsi"/>
          <w:color w:val="auto"/>
          <w:sz w:val="22"/>
          <w:szCs w:val="22"/>
        </w:rPr>
        <w:t xml:space="preserve"> letne individualne programe usposabljanja, </w:t>
      </w:r>
      <w:r w:rsidR="004120DA" w:rsidRPr="00471096">
        <w:rPr>
          <w:rFonts w:asciiTheme="minorHAnsi" w:hAnsiTheme="minorHAnsi"/>
          <w:color w:val="auto"/>
          <w:sz w:val="22"/>
          <w:szCs w:val="22"/>
        </w:rPr>
        <w:t>ter odobrava svojim članom z nazivom asistenta letne individualne programe dela;</w:t>
      </w:r>
    </w:p>
    <w:p w14:paraId="20EDA2D8" w14:textId="2B331D10" w:rsidR="00524541" w:rsidRPr="00471096" w:rsidRDefault="00A3293B"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d</w:t>
      </w:r>
      <w:r w:rsidR="00524541" w:rsidRPr="00471096">
        <w:rPr>
          <w:rFonts w:asciiTheme="minorHAnsi" w:hAnsiTheme="minorHAnsi"/>
          <w:color w:val="auto"/>
          <w:sz w:val="22"/>
          <w:szCs w:val="22"/>
        </w:rPr>
        <w:t xml:space="preserve">aje predloge v zvezi </w:t>
      </w:r>
      <w:r w:rsidR="001A09F2" w:rsidRPr="00471096">
        <w:rPr>
          <w:rFonts w:asciiTheme="minorHAnsi" w:hAnsiTheme="minorHAnsi"/>
          <w:color w:val="auto"/>
          <w:sz w:val="22"/>
          <w:szCs w:val="22"/>
        </w:rPr>
        <w:t xml:space="preserve">z </w:t>
      </w:r>
      <w:r w:rsidR="00524541" w:rsidRPr="00471096">
        <w:rPr>
          <w:rFonts w:asciiTheme="minorHAnsi" w:hAnsiTheme="minorHAnsi"/>
          <w:color w:val="auto"/>
          <w:sz w:val="22"/>
          <w:szCs w:val="22"/>
        </w:rPr>
        <w:t xml:space="preserve">zaposlovanjem in izobraževanjem visokošolskih učiteljev, znanstvenih delavcev in visokošolskih sodelavcev, </w:t>
      </w:r>
    </w:p>
    <w:p w14:paraId="578CFFB9" w14:textId="77777777" w:rsidR="00524541"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vabi k sodelovanju pridružene člane katedre, </w:t>
      </w:r>
    </w:p>
    <w:p w14:paraId="573B5271" w14:textId="28662DBA" w:rsidR="00524541"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na podlagi dogovarjanja razporeja delo</w:t>
      </w:r>
      <w:r w:rsidR="0070166C" w:rsidRPr="00471096">
        <w:rPr>
          <w:rFonts w:asciiTheme="minorHAnsi" w:hAnsiTheme="minorHAnsi"/>
          <w:color w:val="auto"/>
          <w:sz w:val="22"/>
          <w:szCs w:val="22"/>
        </w:rPr>
        <w:t xml:space="preserve"> med člani</w:t>
      </w:r>
      <w:r w:rsidR="008D5079" w:rsidRPr="00471096">
        <w:rPr>
          <w:rFonts w:asciiTheme="minorHAnsi" w:hAnsiTheme="minorHAnsi"/>
          <w:color w:val="auto"/>
          <w:sz w:val="22"/>
          <w:szCs w:val="22"/>
        </w:rPr>
        <w:t xml:space="preserve"> </w:t>
      </w:r>
      <w:r w:rsidR="008A636C" w:rsidRPr="00471096">
        <w:rPr>
          <w:rFonts w:asciiTheme="minorHAnsi" w:hAnsiTheme="minorHAnsi"/>
          <w:color w:val="auto"/>
          <w:sz w:val="22"/>
          <w:szCs w:val="22"/>
        </w:rPr>
        <w:t>in oblikuje predlog pedagoške obremenitve</w:t>
      </w:r>
      <w:r w:rsidR="00D503FB" w:rsidRPr="00471096">
        <w:rPr>
          <w:rFonts w:asciiTheme="minorHAnsi" w:hAnsiTheme="minorHAnsi"/>
          <w:color w:val="auto"/>
          <w:sz w:val="22"/>
          <w:szCs w:val="22"/>
        </w:rPr>
        <w:t xml:space="preserve"> za </w:t>
      </w:r>
      <w:r w:rsidR="0070166C" w:rsidRPr="00471096">
        <w:rPr>
          <w:rFonts w:asciiTheme="minorHAnsi" w:hAnsiTheme="minorHAnsi"/>
          <w:color w:val="auto"/>
          <w:sz w:val="22"/>
          <w:szCs w:val="22"/>
        </w:rPr>
        <w:t>član</w:t>
      </w:r>
      <w:r w:rsidR="00D503FB" w:rsidRPr="00471096">
        <w:rPr>
          <w:rFonts w:asciiTheme="minorHAnsi" w:hAnsiTheme="minorHAnsi"/>
          <w:color w:val="auto"/>
          <w:sz w:val="22"/>
          <w:szCs w:val="22"/>
        </w:rPr>
        <w:t>e katedre</w:t>
      </w:r>
      <w:r w:rsidRPr="00471096">
        <w:rPr>
          <w:rFonts w:asciiTheme="minorHAnsi" w:hAnsiTheme="minorHAnsi"/>
          <w:color w:val="auto"/>
          <w:sz w:val="22"/>
          <w:szCs w:val="22"/>
        </w:rPr>
        <w:t>, načrtuje in predlaga študijske dopuste članov</w:t>
      </w:r>
      <w:r w:rsidR="005265F9" w:rsidRPr="00471096">
        <w:rPr>
          <w:rFonts w:asciiTheme="minorHAnsi" w:hAnsiTheme="minorHAnsi"/>
          <w:color w:val="auto"/>
          <w:sz w:val="22"/>
          <w:szCs w:val="22"/>
        </w:rPr>
        <w:t>,</w:t>
      </w:r>
      <w:r w:rsidR="002B16B3" w:rsidRPr="00471096">
        <w:rPr>
          <w:rFonts w:asciiTheme="minorHAnsi" w:hAnsiTheme="minorHAnsi"/>
          <w:color w:val="auto"/>
          <w:sz w:val="22"/>
          <w:szCs w:val="22"/>
        </w:rPr>
        <w:t xml:space="preserve"> </w:t>
      </w:r>
      <w:r w:rsidRPr="00471096">
        <w:rPr>
          <w:rFonts w:asciiTheme="minorHAnsi" w:hAnsiTheme="minorHAnsi"/>
          <w:color w:val="auto"/>
          <w:sz w:val="22"/>
          <w:szCs w:val="22"/>
        </w:rPr>
        <w:t>ter predlaga nadomeščanje odsotnih članov katedre</w:t>
      </w:r>
      <w:r w:rsidR="005265F9" w:rsidRPr="00471096">
        <w:rPr>
          <w:rFonts w:asciiTheme="minorHAnsi" w:hAnsiTheme="minorHAnsi"/>
          <w:color w:val="auto"/>
          <w:sz w:val="22"/>
          <w:szCs w:val="22"/>
        </w:rPr>
        <w:t>. V</w:t>
      </w:r>
      <w:r w:rsidR="0070166C" w:rsidRPr="00471096">
        <w:rPr>
          <w:rFonts w:asciiTheme="minorHAnsi" w:hAnsiTheme="minorHAnsi"/>
          <w:color w:val="auto"/>
          <w:sz w:val="22"/>
          <w:szCs w:val="22"/>
        </w:rPr>
        <w:t>se</w:t>
      </w:r>
      <w:r w:rsidR="008A636C" w:rsidRPr="00471096">
        <w:rPr>
          <w:rFonts w:asciiTheme="minorHAnsi" w:hAnsiTheme="minorHAnsi"/>
          <w:color w:val="auto"/>
          <w:sz w:val="22"/>
          <w:szCs w:val="22"/>
        </w:rPr>
        <w:t xml:space="preserve"> oblikovane predloge posreduje prodekanu za pedagoško dejavnost</w:t>
      </w:r>
      <w:r w:rsidR="005265F9" w:rsidRPr="00471096">
        <w:rPr>
          <w:rFonts w:asciiTheme="minorHAnsi" w:hAnsiTheme="minorHAnsi"/>
          <w:color w:val="auto"/>
          <w:sz w:val="22"/>
          <w:szCs w:val="22"/>
        </w:rPr>
        <w:t>.</w:t>
      </w:r>
    </w:p>
    <w:p w14:paraId="19D6AB05" w14:textId="77777777" w:rsidR="00BE68B5"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sodeluje</w:t>
      </w:r>
      <w:r w:rsidR="001C274A" w:rsidRPr="00471096">
        <w:rPr>
          <w:rFonts w:asciiTheme="minorHAnsi" w:hAnsiTheme="minorHAnsi"/>
          <w:color w:val="auto"/>
          <w:sz w:val="22"/>
          <w:szCs w:val="22"/>
        </w:rPr>
        <w:t xml:space="preserve"> s skrbniki posameznih študijskih programov in </w:t>
      </w:r>
      <w:r w:rsidRPr="00471096">
        <w:rPr>
          <w:rFonts w:asciiTheme="minorHAnsi" w:hAnsiTheme="minorHAnsi"/>
          <w:color w:val="auto"/>
          <w:sz w:val="22"/>
          <w:szCs w:val="22"/>
        </w:rPr>
        <w:t xml:space="preserve">s prodekanom </w:t>
      </w:r>
      <w:r w:rsidR="008A636C" w:rsidRPr="00471096">
        <w:rPr>
          <w:rFonts w:asciiTheme="minorHAnsi" w:hAnsiTheme="minorHAnsi"/>
          <w:color w:val="auto"/>
          <w:sz w:val="22"/>
          <w:szCs w:val="22"/>
        </w:rPr>
        <w:t xml:space="preserve">za pedagoško dejavnost </w:t>
      </w:r>
      <w:r w:rsidRPr="00471096">
        <w:rPr>
          <w:rFonts w:asciiTheme="minorHAnsi" w:hAnsiTheme="minorHAnsi"/>
          <w:color w:val="auto"/>
          <w:sz w:val="22"/>
          <w:szCs w:val="22"/>
        </w:rPr>
        <w:t>pri pripravi novih študijskih programo</w:t>
      </w:r>
      <w:r w:rsidR="00BE68B5" w:rsidRPr="00471096">
        <w:rPr>
          <w:rFonts w:asciiTheme="minorHAnsi" w:hAnsiTheme="minorHAnsi"/>
          <w:color w:val="auto"/>
          <w:sz w:val="22"/>
          <w:szCs w:val="22"/>
        </w:rPr>
        <w:t>v s področja delovanja</w:t>
      </w:r>
      <w:r w:rsidR="0070166C" w:rsidRPr="00471096">
        <w:rPr>
          <w:rFonts w:asciiTheme="minorHAnsi" w:hAnsiTheme="minorHAnsi"/>
          <w:color w:val="auto"/>
          <w:sz w:val="22"/>
          <w:szCs w:val="22"/>
        </w:rPr>
        <w:t xml:space="preserve"> katedre</w:t>
      </w:r>
      <w:r w:rsidR="003C0F14" w:rsidRPr="00471096">
        <w:rPr>
          <w:rFonts w:asciiTheme="minorHAnsi" w:hAnsiTheme="minorHAnsi"/>
          <w:color w:val="auto"/>
          <w:sz w:val="22"/>
          <w:szCs w:val="22"/>
        </w:rPr>
        <w:t>,</w:t>
      </w:r>
    </w:p>
    <w:p w14:paraId="5B6B9CDB" w14:textId="5537EA3D" w:rsidR="001A61C9" w:rsidRPr="00471096" w:rsidRDefault="001A61C9"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v sodelovanju s skrbniki študijskih programov si p</w:t>
      </w:r>
      <w:r w:rsidR="00715830" w:rsidRPr="00471096">
        <w:rPr>
          <w:rFonts w:asciiTheme="minorHAnsi" w:hAnsiTheme="minorHAnsi"/>
          <w:color w:val="auto"/>
          <w:sz w:val="22"/>
          <w:szCs w:val="22"/>
        </w:rPr>
        <w:t>rizadeva, da se znanstveno</w:t>
      </w:r>
      <w:r w:rsidR="00C961B3" w:rsidRPr="00471096">
        <w:rPr>
          <w:rFonts w:asciiTheme="minorHAnsi" w:hAnsiTheme="minorHAnsi"/>
          <w:color w:val="auto"/>
          <w:sz w:val="22"/>
          <w:szCs w:val="22"/>
        </w:rPr>
        <w:t>-</w:t>
      </w:r>
      <w:r w:rsidRPr="00471096">
        <w:rPr>
          <w:rFonts w:asciiTheme="minorHAnsi" w:hAnsiTheme="minorHAnsi"/>
          <w:color w:val="auto"/>
          <w:sz w:val="22"/>
          <w:szCs w:val="22"/>
        </w:rPr>
        <w:t xml:space="preserve">raziskovalni </w:t>
      </w:r>
      <w:r w:rsidR="00084B2F" w:rsidRPr="00471096">
        <w:rPr>
          <w:rFonts w:asciiTheme="minorHAnsi" w:hAnsiTheme="minorHAnsi"/>
          <w:color w:val="auto"/>
          <w:sz w:val="22"/>
          <w:szCs w:val="22"/>
        </w:rPr>
        <w:t xml:space="preserve">in razvojni </w:t>
      </w:r>
      <w:r w:rsidRPr="00471096">
        <w:rPr>
          <w:rFonts w:asciiTheme="minorHAnsi" w:hAnsiTheme="minorHAnsi"/>
          <w:color w:val="auto"/>
          <w:sz w:val="22"/>
          <w:szCs w:val="22"/>
        </w:rPr>
        <w:t>dosežki in spoznanja prenašajo v študijske programe na vseh ravneh študija</w:t>
      </w:r>
    </w:p>
    <w:p w14:paraId="4A6D66AF" w14:textId="77777777" w:rsidR="00524541"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predlaga učne načrte in nosilce predmetov, </w:t>
      </w:r>
    </w:p>
    <w:p w14:paraId="62091B58" w14:textId="77777777" w:rsidR="00524541"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spremlja kakovost izvajanja študijskega procesa ter skrbi za izboljšave, </w:t>
      </w:r>
    </w:p>
    <w:p w14:paraId="126ADBA8" w14:textId="6839CC3B" w:rsidR="00524541"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daje pobude za zagotovitev študijskih gradiv, </w:t>
      </w:r>
      <w:r w:rsidR="00B40AA7" w:rsidRPr="00471096">
        <w:rPr>
          <w:rFonts w:asciiTheme="minorHAnsi" w:hAnsiTheme="minorHAnsi"/>
          <w:color w:val="auto"/>
          <w:sz w:val="22"/>
          <w:szCs w:val="22"/>
        </w:rPr>
        <w:t xml:space="preserve">usklajuje </w:t>
      </w:r>
      <w:r w:rsidRPr="00471096">
        <w:rPr>
          <w:rFonts w:asciiTheme="minorHAnsi" w:hAnsiTheme="minorHAnsi"/>
          <w:color w:val="auto"/>
          <w:sz w:val="22"/>
          <w:szCs w:val="22"/>
        </w:rPr>
        <w:t xml:space="preserve">seznam predpisanih študijskih gradiv, </w:t>
      </w:r>
    </w:p>
    <w:p w14:paraId="287989F5" w14:textId="44429C95" w:rsidR="00524541" w:rsidRPr="00471096" w:rsidRDefault="00D503FB"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predlaga IK-ju in IŠ-ju</w:t>
      </w:r>
      <w:r w:rsidR="00524541" w:rsidRPr="00471096">
        <w:rPr>
          <w:rFonts w:asciiTheme="minorHAnsi" w:hAnsiTheme="minorHAnsi"/>
          <w:color w:val="auto"/>
          <w:sz w:val="22"/>
          <w:szCs w:val="22"/>
        </w:rPr>
        <w:t xml:space="preserve"> načrt</w:t>
      </w:r>
      <w:r w:rsidR="00BE68B5" w:rsidRPr="00471096">
        <w:rPr>
          <w:rFonts w:asciiTheme="minorHAnsi" w:hAnsiTheme="minorHAnsi"/>
          <w:color w:val="auto"/>
          <w:sz w:val="22"/>
          <w:szCs w:val="22"/>
        </w:rPr>
        <w:t xml:space="preserve"> za tisk literature</w:t>
      </w:r>
      <w:r w:rsidR="00524541" w:rsidRPr="00471096">
        <w:rPr>
          <w:rFonts w:asciiTheme="minorHAnsi" w:hAnsiTheme="minorHAnsi"/>
          <w:color w:val="auto"/>
          <w:sz w:val="22"/>
          <w:szCs w:val="22"/>
        </w:rPr>
        <w:t xml:space="preserve"> in določa recenzente za pedagoško gradivo</w:t>
      </w:r>
      <w:r w:rsidR="00AC6F6F" w:rsidRPr="00471096">
        <w:rPr>
          <w:rFonts w:asciiTheme="minorHAnsi" w:hAnsiTheme="minorHAnsi"/>
          <w:color w:val="auto"/>
          <w:sz w:val="22"/>
          <w:szCs w:val="22"/>
        </w:rPr>
        <w:t xml:space="preserve">, </w:t>
      </w:r>
    </w:p>
    <w:p w14:paraId="59AE523F" w14:textId="5D221308" w:rsidR="00524541" w:rsidRPr="00471096" w:rsidRDefault="00516BAC"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lahko </w:t>
      </w:r>
      <w:r w:rsidR="00665CD2" w:rsidRPr="00471096">
        <w:rPr>
          <w:rFonts w:asciiTheme="minorHAnsi" w:hAnsiTheme="minorHAnsi"/>
          <w:color w:val="auto"/>
          <w:sz w:val="22"/>
          <w:szCs w:val="22"/>
        </w:rPr>
        <w:t>organizira znanstveno</w:t>
      </w:r>
      <w:r w:rsidR="00C961B3" w:rsidRPr="00471096">
        <w:rPr>
          <w:rFonts w:asciiTheme="minorHAnsi" w:hAnsiTheme="minorHAnsi"/>
          <w:color w:val="auto"/>
          <w:sz w:val="22"/>
          <w:szCs w:val="22"/>
        </w:rPr>
        <w:t>-</w:t>
      </w:r>
      <w:r w:rsidR="00524541" w:rsidRPr="00471096">
        <w:rPr>
          <w:rFonts w:asciiTheme="minorHAnsi" w:hAnsiTheme="minorHAnsi"/>
          <w:color w:val="auto"/>
          <w:sz w:val="22"/>
          <w:szCs w:val="22"/>
        </w:rPr>
        <w:t>raziskovalne</w:t>
      </w:r>
      <w:r w:rsidR="00B40AA7" w:rsidRPr="00471096">
        <w:rPr>
          <w:rFonts w:asciiTheme="minorHAnsi" w:hAnsiTheme="minorHAnsi"/>
          <w:color w:val="auto"/>
          <w:sz w:val="22"/>
          <w:szCs w:val="22"/>
        </w:rPr>
        <w:t xml:space="preserve"> in strokovne</w:t>
      </w:r>
      <w:r w:rsidR="00524541" w:rsidRPr="00471096">
        <w:rPr>
          <w:rFonts w:asciiTheme="minorHAnsi" w:hAnsiTheme="minorHAnsi"/>
          <w:color w:val="auto"/>
          <w:sz w:val="22"/>
          <w:szCs w:val="22"/>
        </w:rPr>
        <w:t xml:space="preserve"> seminarje</w:t>
      </w:r>
      <w:r w:rsidR="00B40AA7" w:rsidRPr="00471096">
        <w:rPr>
          <w:rFonts w:asciiTheme="minorHAnsi" w:hAnsiTheme="minorHAnsi"/>
          <w:color w:val="auto"/>
          <w:sz w:val="22"/>
          <w:szCs w:val="22"/>
        </w:rPr>
        <w:t xml:space="preserve"> in delavnice s področja katedre</w:t>
      </w:r>
      <w:r w:rsidR="00524541" w:rsidRPr="00471096">
        <w:rPr>
          <w:rFonts w:asciiTheme="minorHAnsi" w:hAnsiTheme="minorHAnsi"/>
          <w:color w:val="auto"/>
          <w:sz w:val="22"/>
          <w:szCs w:val="22"/>
        </w:rPr>
        <w:t xml:space="preserve">, </w:t>
      </w:r>
    </w:p>
    <w:p w14:paraId="0C0A90B8" w14:textId="15A6F63F" w:rsidR="00B3714B"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obravnava in daje pobude </w:t>
      </w:r>
      <w:r w:rsidR="00B3714B" w:rsidRPr="00471096">
        <w:rPr>
          <w:rFonts w:asciiTheme="minorHAnsi" w:hAnsiTheme="minorHAnsi"/>
          <w:color w:val="auto"/>
          <w:sz w:val="22"/>
          <w:szCs w:val="22"/>
        </w:rPr>
        <w:t xml:space="preserve">prodekanu za pedagoško dejavnost </w:t>
      </w:r>
      <w:r w:rsidRPr="00471096">
        <w:rPr>
          <w:rFonts w:asciiTheme="minorHAnsi" w:hAnsiTheme="minorHAnsi"/>
          <w:color w:val="auto"/>
          <w:sz w:val="22"/>
          <w:szCs w:val="22"/>
        </w:rPr>
        <w:t xml:space="preserve">za sodelovanje zunanjih sodelavcev iz prakse, pogodbenih sodelavcev in gostujočih učiteljev v pedagoškem procesu </w:t>
      </w:r>
      <w:r w:rsidR="00B3714B" w:rsidRPr="00471096">
        <w:rPr>
          <w:rFonts w:asciiTheme="minorHAnsi" w:hAnsiTheme="minorHAnsi"/>
          <w:color w:val="auto"/>
          <w:sz w:val="22"/>
          <w:szCs w:val="22"/>
        </w:rPr>
        <w:t>pri študi</w:t>
      </w:r>
      <w:r w:rsidR="001A09F2" w:rsidRPr="00471096">
        <w:rPr>
          <w:rFonts w:asciiTheme="minorHAnsi" w:hAnsiTheme="minorHAnsi"/>
          <w:color w:val="auto"/>
          <w:sz w:val="22"/>
          <w:szCs w:val="22"/>
        </w:rPr>
        <w:t>jskih predmetih s področja dela</w:t>
      </w:r>
      <w:r w:rsidR="00084B2F" w:rsidRPr="00471096">
        <w:rPr>
          <w:rFonts w:asciiTheme="minorHAnsi" w:hAnsiTheme="minorHAnsi"/>
          <w:color w:val="auto"/>
          <w:sz w:val="22"/>
          <w:szCs w:val="22"/>
        </w:rPr>
        <w:t xml:space="preserve"> katedre</w:t>
      </w:r>
      <w:r w:rsidR="00B3714B" w:rsidRPr="00471096">
        <w:rPr>
          <w:rFonts w:asciiTheme="minorHAnsi" w:hAnsiTheme="minorHAnsi"/>
          <w:color w:val="auto"/>
          <w:sz w:val="22"/>
          <w:szCs w:val="22"/>
        </w:rPr>
        <w:t>,</w:t>
      </w:r>
    </w:p>
    <w:p w14:paraId="0C5E9F17" w14:textId="77777777" w:rsidR="00524541" w:rsidRPr="00471096" w:rsidRDefault="00BE68B5"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preko </w:t>
      </w:r>
      <w:r w:rsidR="00B3714B" w:rsidRPr="00471096">
        <w:rPr>
          <w:rFonts w:asciiTheme="minorHAnsi" w:hAnsiTheme="minorHAnsi"/>
          <w:color w:val="auto"/>
          <w:sz w:val="22"/>
          <w:szCs w:val="22"/>
        </w:rPr>
        <w:t xml:space="preserve">obeh inštitutov </w:t>
      </w:r>
      <w:r w:rsidRPr="00471096">
        <w:rPr>
          <w:rFonts w:asciiTheme="minorHAnsi" w:hAnsiTheme="minorHAnsi"/>
          <w:color w:val="auto"/>
          <w:sz w:val="22"/>
          <w:szCs w:val="22"/>
        </w:rPr>
        <w:t>FŠ</w:t>
      </w:r>
      <w:r w:rsidR="008A636C" w:rsidRPr="00471096">
        <w:rPr>
          <w:rFonts w:asciiTheme="minorHAnsi" w:hAnsiTheme="minorHAnsi"/>
          <w:color w:val="auto"/>
          <w:sz w:val="22"/>
          <w:szCs w:val="22"/>
        </w:rPr>
        <w:t xml:space="preserve"> se</w:t>
      </w:r>
      <w:r w:rsidR="00524541" w:rsidRPr="00471096">
        <w:rPr>
          <w:rFonts w:asciiTheme="minorHAnsi" w:hAnsiTheme="minorHAnsi"/>
          <w:color w:val="auto"/>
          <w:sz w:val="22"/>
          <w:szCs w:val="22"/>
        </w:rPr>
        <w:t xml:space="preserve"> povezuje s sorodnimi strokovnimi institucijami doma in v tujini, </w:t>
      </w:r>
    </w:p>
    <w:p w14:paraId="2509EA55" w14:textId="77777777" w:rsidR="00524541" w:rsidRPr="00471096"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predlaga</w:t>
      </w:r>
      <w:r w:rsidR="00BE68B5" w:rsidRPr="00471096">
        <w:rPr>
          <w:rFonts w:asciiTheme="minorHAnsi" w:hAnsiTheme="minorHAnsi"/>
          <w:color w:val="auto"/>
          <w:sz w:val="22"/>
          <w:szCs w:val="22"/>
        </w:rPr>
        <w:t xml:space="preserve"> Senatu FŠ</w:t>
      </w:r>
      <w:r w:rsidR="008D5079" w:rsidRPr="00471096">
        <w:rPr>
          <w:rFonts w:asciiTheme="minorHAnsi" w:hAnsiTheme="minorHAnsi"/>
          <w:color w:val="auto"/>
          <w:sz w:val="22"/>
          <w:szCs w:val="22"/>
        </w:rPr>
        <w:t xml:space="preserve"> </w:t>
      </w:r>
      <w:r w:rsidRPr="00471096">
        <w:rPr>
          <w:rFonts w:asciiTheme="minorHAnsi" w:hAnsiTheme="minorHAnsi"/>
          <w:color w:val="auto"/>
          <w:sz w:val="22"/>
          <w:szCs w:val="22"/>
        </w:rPr>
        <w:t>podelitev univerzitetnih in fakultetnih priznanj zaposlenim in študentom</w:t>
      </w:r>
      <w:r w:rsidR="00126A79" w:rsidRPr="00471096">
        <w:rPr>
          <w:rFonts w:asciiTheme="minorHAnsi" w:hAnsiTheme="minorHAnsi"/>
          <w:color w:val="auto"/>
          <w:sz w:val="22"/>
          <w:szCs w:val="22"/>
        </w:rPr>
        <w:t xml:space="preserve"> FŠ</w:t>
      </w:r>
      <w:r w:rsidRPr="00471096">
        <w:rPr>
          <w:rFonts w:asciiTheme="minorHAnsi" w:hAnsiTheme="minorHAnsi"/>
          <w:color w:val="auto"/>
          <w:sz w:val="22"/>
          <w:szCs w:val="22"/>
        </w:rPr>
        <w:t xml:space="preserve">, </w:t>
      </w:r>
    </w:p>
    <w:p w14:paraId="086F8278" w14:textId="3853C19F" w:rsidR="00F35303" w:rsidRPr="00471096" w:rsidRDefault="00F35303"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 xml:space="preserve">predlaga Akademskemu zboru člane Senata </w:t>
      </w:r>
      <w:r w:rsidR="008D5079" w:rsidRPr="00471096">
        <w:rPr>
          <w:rFonts w:asciiTheme="minorHAnsi" w:hAnsiTheme="minorHAnsi"/>
          <w:color w:val="auto"/>
          <w:sz w:val="22"/>
          <w:szCs w:val="22"/>
        </w:rPr>
        <w:t>FŠ</w:t>
      </w:r>
      <w:r w:rsidR="00ED76ED" w:rsidRPr="00471096">
        <w:rPr>
          <w:rFonts w:asciiTheme="minorHAnsi" w:hAnsiTheme="minorHAnsi"/>
          <w:color w:val="auto"/>
          <w:sz w:val="22"/>
          <w:szCs w:val="22"/>
        </w:rPr>
        <w:t>,</w:t>
      </w:r>
    </w:p>
    <w:p w14:paraId="38ECE2ED" w14:textId="420E5D69" w:rsidR="00524541" w:rsidRDefault="00524541" w:rsidP="00EF00F3">
      <w:pPr>
        <w:pStyle w:val="Default"/>
        <w:numPr>
          <w:ilvl w:val="0"/>
          <w:numId w:val="11"/>
        </w:numPr>
        <w:spacing w:line="288" w:lineRule="auto"/>
        <w:ind w:left="709" w:hanging="567"/>
        <w:jc w:val="both"/>
        <w:rPr>
          <w:rFonts w:asciiTheme="minorHAnsi" w:hAnsiTheme="minorHAnsi"/>
          <w:color w:val="auto"/>
          <w:sz w:val="22"/>
          <w:szCs w:val="22"/>
        </w:rPr>
      </w:pPr>
      <w:r w:rsidRPr="00471096">
        <w:rPr>
          <w:rFonts w:asciiTheme="minorHAnsi" w:hAnsiTheme="minorHAnsi"/>
          <w:color w:val="auto"/>
          <w:sz w:val="22"/>
          <w:szCs w:val="22"/>
        </w:rPr>
        <w:t>opravlja druge naloge</w:t>
      </w:r>
      <w:r w:rsidR="00BE68B5" w:rsidRPr="00471096">
        <w:rPr>
          <w:rFonts w:asciiTheme="minorHAnsi" w:hAnsiTheme="minorHAnsi"/>
          <w:color w:val="auto"/>
          <w:sz w:val="22"/>
          <w:szCs w:val="22"/>
        </w:rPr>
        <w:t>, ki so</w:t>
      </w:r>
      <w:r w:rsidR="008D5079" w:rsidRPr="00471096">
        <w:rPr>
          <w:rFonts w:asciiTheme="minorHAnsi" w:hAnsiTheme="minorHAnsi"/>
          <w:color w:val="auto"/>
          <w:sz w:val="22"/>
          <w:szCs w:val="22"/>
        </w:rPr>
        <w:t xml:space="preserve"> </w:t>
      </w:r>
      <w:r w:rsidRPr="00471096">
        <w:rPr>
          <w:rFonts w:asciiTheme="minorHAnsi" w:hAnsiTheme="minorHAnsi"/>
          <w:color w:val="auto"/>
          <w:sz w:val="22"/>
          <w:szCs w:val="22"/>
        </w:rPr>
        <w:t xml:space="preserve">povezane z </w:t>
      </w:r>
      <w:r w:rsidR="0036729F" w:rsidRPr="00471096">
        <w:rPr>
          <w:rFonts w:asciiTheme="minorHAnsi" w:hAnsiTheme="minorHAnsi"/>
          <w:color w:val="auto"/>
          <w:sz w:val="22"/>
          <w:szCs w:val="22"/>
        </w:rPr>
        <w:t>znanstveno</w:t>
      </w:r>
      <w:r w:rsidR="00C961B3" w:rsidRPr="00471096">
        <w:rPr>
          <w:rFonts w:asciiTheme="minorHAnsi" w:hAnsiTheme="minorHAnsi"/>
          <w:color w:val="auto"/>
          <w:sz w:val="22"/>
          <w:szCs w:val="22"/>
        </w:rPr>
        <w:t>-</w:t>
      </w:r>
      <w:r w:rsidRPr="00471096">
        <w:rPr>
          <w:rFonts w:asciiTheme="minorHAnsi" w:hAnsiTheme="minorHAnsi"/>
          <w:color w:val="auto"/>
          <w:sz w:val="22"/>
          <w:szCs w:val="22"/>
        </w:rPr>
        <w:t>raziskovalnim in izobraževalnim delom na področju</w:t>
      </w:r>
      <w:r w:rsidR="004D5E8E" w:rsidRPr="00471096">
        <w:rPr>
          <w:rFonts w:asciiTheme="minorHAnsi" w:hAnsiTheme="minorHAnsi"/>
          <w:color w:val="auto"/>
          <w:sz w:val="22"/>
          <w:szCs w:val="22"/>
        </w:rPr>
        <w:t xml:space="preserve"> dela katedre</w:t>
      </w:r>
      <w:r w:rsidRPr="00471096">
        <w:rPr>
          <w:rFonts w:asciiTheme="minorHAnsi" w:hAnsiTheme="minorHAnsi"/>
          <w:color w:val="auto"/>
          <w:sz w:val="22"/>
          <w:szCs w:val="22"/>
        </w:rPr>
        <w:t xml:space="preserve">. </w:t>
      </w:r>
    </w:p>
    <w:p w14:paraId="3C225505" w14:textId="77777777" w:rsidR="001E04DE" w:rsidRPr="00471096" w:rsidRDefault="001E04DE" w:rsidP="001E04DE">
      <w:pPr>
        <w:pStyle w:val="Default"/>
        <w:spacing w:line="288" w:lineRule="auto"/>
        <w:ind w:left="709"/>
        <w:jc w:val="both"/>
        <w:rPr>
          <w:rFonts w:asciiTheme="minorHAnsi" w:hAnsiTheme="minorHAnsi"/>
          <w:color w:val="auto"/>
          <w:sz w:val="22"/>
          <w:szCs w:val="22"/>
        </w:rPr>
      </w:pPr>
    </w:p>
    <w:p w14:paraId="6C482866" w14:textId="347E077A" w:rsidR="00126A79" w:rsidRPr="00ED6A2A" w:rsidRDefault="00B641E7"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61F1A36B" w14:textId="77777777" w:rsidR="00AB68AC" w:rsidRPr="00720636" w:rsidRDefault="00AB68AC" w:rsidP="001E04DE">
      <w:pPr>
        <w:pStyle w:val="Default"/>
        <w:spacing w:line="288" w:lineRule="auto"/>
        <w:ind w:left="786"/>
        <w:rPr>
          <w:rFonts w:asciiTheme="minorHAnsi" w:hAnsiTheme="minorHAnsi"/>
          <w:b/>
          <w:color w:val="auto"/>
          <w:sz w:val="22"/>
          <w:szCs w:val="22"/>
        </w:rPr>
      </w:pPr>
    </w:p>
    <w:p w14:paraId="2742B802" w14:textId="77777777" w:rsidR="00F35303" w:rsidRPr="00471096" w:rsidRDefault="00EA2D6C"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D</w:t>
      </w:r>
      <w:r w:rsidR="00524541" w:rsidRPr="00471096">
        <w:rPr>
          <w:rFonts w:asciiTheme="minorHAnsi" w:hAnsiTheme="minorHAnsi"/>
          <w:color w:val="auto"/>
          <w:sz w:val="22"/>
          <w:szCs w:val="22"/>
        </w:rPr>
        <w:t>elo katedre vodi predstojnik</w:t>
      </w:r>
      <w:r w:rsidR="003C0F14" w:rsidRPr="00471096">
        <w:rPr>
          <w:rFonts w:asciiTheme="minorHAnsi" w:hAnsiTheme="minorHAnsi"/>
          <w:color w:val="auto"/>
          <w:sz w:val="22"/>
          <w:szCs w:val="22"/>
        </w:rPr>
        <w:t>,</w:t>
      </w:r>
      <w:r w:rsidR="00F35303" w:rsidRPr="00471096">
        <w:rPr>
          <w:rFonts w:asciiTheme="minorHAnsi" w:hAnsiTheme="minorHAnsi"/>
          <w:color w:val="auto"/>
          <w:sz w:val="22"/>
          <w:szCs w:val="22"/>
        </w:rPr>
        <w:t xml:space="preserve"> v njegovi odsotnosti pa</w:t>
      </w:r>
      <w:r w:rsidR="00524541" w:rsidRPr="00471096">
        <w:rPr>
          <w:rFonts w:asciiTheme="minorHAnsi" w:hAnsiTheme="minorHAnsi"/>
          <w:color w:val="auto"/>
          <w:sz w:val="22"/>
          <w:szCs w:val="22"/>
        </w:rPr>
        <w:t xml:space="preserve"> namestnik. </w:t>
      </w:r>
    </w:p>
    <w:p w14:paraId="4599EE62" w14:textId="77777777" w:rsidR="00AD3732" w:rsidRPr="00471096" w:rsidRDefault="00AD3732" w:rsidP="001E04DE">
      <w:pPr>
        <w:pStyle w:val="Default"/>
        <w:spacing w:line="288" w:lineRule="auto"/>
        <w:jc w:val="both"/>
        <w:rPr>
          <w:rFonts w:asciiTheme="minorHAnsi" w:hAnsiTheme="minorHAnsi"/>
          <w:color w:val="auto"/>
          <w:sz w:val="22"/>
          <w:szCs w:val="22"/>
        </w:rPr>
      </w:pPr>
    </w:p>
    <w:p w14:paraId="3D5AEE48" w14:textId="0037B46D" w:rsidR="008A636C" w:rsidRPr="00471096" w:rsidRDefault="008A636C"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Kandidata za p</w:t>
      </w:r>
      <w:r w:rsidR="00524541" w:rsidRPr="00471096">
        <w:rPr>
          <w:rFonts w:asciiTheme="minorHAnsi" w:hAnsiTheme="minorHAnsi"/>
          <w:color w:val="auto"/>
          <w:sz w:val="22"/>
          <w:szCs w:val="22"/>
        </w:rPr>
        <w:t>redstojnika</w:t>
      </w:r>
      <w:r w:rsidR="00F35303" w:rsidRPr="00471096">
        <w:rPr>
          <w:rFonts w:asciiTheme="minorHAnsi" w:hAnsiTheme="minorHAnsi"/>
          <w:color w:val="auto"/>
          <w:sz w:val="22"/>
          <w:szCs w:val="22"/>
        </w:rPr>
        <w:t xml:space="preserve"> in njegovega namestnika</w:t>
      </w:r>
      <w:r w:rsidR="00524541" w:rsidRPr="00471096">
        <w:rPr>
          <w:rFonts w:asciiTheme="minorHAnsi" w:hAnsiTheme="minorHAnsi"/>
          <w:color w:val="auto"/>
          <w:sz w:val="22"/>
          <w:szCs w:val="22"/>
        </w:rPr>
        <w:t xml:space="preserve"> iz vrst visokošolskih učiteljev - rednih članov katedre</w:t>
      </w:r>
      <w:r w:rsidR="00ED76ED" w:rsidRPr="00471096">
        <w:rPr>
          <w:rFonts w:asciiTheme="minorHAnsi" w:hAnsiTheme="minorHAnsi"/>
          <w:color w:val="auto"/>
          <w:sz w:val="22"/>
          <w:szCs w:val="22"/>
        </w:rPr>
        <w:t>,</w:t>
      </w:r>
      <w:r w:rsidRPr="00471096">
        <w:rPr>
          <w:rFonts w:asciiTheme="minorHAnsi" w:hAnsiTheme="minorHAnsi"/>
          <w:color w:val="auto"/>
          <w:sz w:val="22"/>
          <w:szCs w:val="22"/>
        </w:rPr>
        <w:t xml:space="preserve"> volijo</w:t>
      </w:r>
      <w:r w:rsidR="00126A79" w:rsidRPr="00471096">
        <w:rPr>
          <w:rFonts w:asciiTheme="minorHAnsi" w:hAnsiTheme="minorHAnsi"/>
          <w:color w:val="auto"/>
          <w:sz w:val="22"/>
          <w:szCs w:val="22"/>
        </w:rPr>
        <w:t xml:space="preserve"> </w:t>
      </w:r>
      <w:r w:rsidR="00524541" w:rsidRPr="00471096">
        <w:rPr>
          <w:rFonts w:asciiTheme="minorHAnsi" w:hAnsiTheme="minorHAnsi"/>
          <w:color w:val="auto"/>
          <w:sz w:val="22"/>
          <w:szCs w:val="22"/>
        </w:rPr>
        <w:t>redni člani katedre z večino prisotnih glasov</w:t>
      </w:r>
      <w:r w:rsidR="00034B2C" w:rsidRPr="00471096">
        <w:rPr>
          <w:rFonts w:asciiTheme="minorHAnsi" w:hAnsiTheme="minorHAnsi"/>
          <w:color w:val="auto"/>
          <w:sz w:val="22"/>
          <w:szCs w:val="22"/>
        </w:rPr>
        <w:t xml:space="preserve"> (v nadaljevanju</w:t>
      </w:r>
      <w:r w:rsidR="008E5C01" w:rsidRPr="00471096">
        <w:rPr>
          <w:rFonts w:asciiTheme="minorHAnsi" w:hAnsiTheme="minorHAnsi"/>
          <w:color w:val="auto"/>
          <w:sz w:val="22"/>
          <w:szCs w:val="22"/>
        </w:rPr>
        <w:t>:</w:t>
      </w:r>
      <w:r w:rsidR="00034B2C" w:rsidRPr="00471096">
        <w:rPr>
          <w:rFonts w:asciiTheme="minorHAnsi" w:hAnsiTheme="minorHAnsi"/>
          <w:color w:val="auto"/>
          <w:sz w:val="22"/>
          <w:szCs w:val="22"/>
        </w:rPr>
        <w:t xml:space="preserve"> navadna večina)</w:t>
      </w:r>
      <w:r w:rsidR="00EA2D6C" w:rsidRPr="00471096">
        <w:rPr>
          <w:rFonts w:asciiTheme="minorHAnsi" w:hAnsiTheme="minorHAnsi"/>
          <w:color w:val="auto"/>
          <w:sz w:val="22"/>
          <w:szCs w:val="22"/>
        </w:rPr>
        <w:t>.</w:t>
      </w:r>
    </w:p>
    <w:p w14:paraId="64742156" w14:textId="77777777" w:rsidR="00AD3732" w:rsidRPr="00471096" w:rsidRDefault="00AD3732" w:rsidP="001E04DE">
      <w:pPr>
        <w:pStyle w:val="Default"/>
        <w:spacing w:line="288" w:lineRule="auto"/>
        <w:jc w:val="both"/>
        <w:rPr>
          <w:rFonts w:asciiTheme="minorHAnsi" w:hAnsiTheme="minorHAnsi"/>
          <w:color w:val="auto"/>
          <w:sz w:val="22"/>
          <w:szCs w:val="22"/>
        </w:rPr>
      </w:pPr>
    </w:p>
    <w:p w14:paraId="562FD0A2" w14:textId="5E27157C" w:rsidR="00126A79" w:rsidRPr="00471096" w:rsidRDefault="00AE5194"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P</w:t>
      </w:r>
      <w:r w:rsidR="008A636C" w:rsidRPr="00471096">
        <w:rPr>
          <w:rFonts w:asciiTheme="minorHAnsi" w:hAnsiTheme="minorHAnsi"/>
          <w:color w:val="auto"/>
          <w:sz w:val="22"/>
          <w:szCs w:val="22"/>
        </w:rPr>
        <w:t>redstojnika katedre potrdi Senat FŠ na seji</w:t>
      </w:r>
      <w:r w:rsidR="003D28D6" w:rsidRPr="00471096">
        <w:rPr>
          <w:rFonts w:asciiTheme="minorHAnsi" w:hAnsiTheme="minorHAnsi"/>
          <w:color w:val="auto"/>
          <w:sz w:val="22"/>
          <w:szCs w:val="22"/>
        </w:rPr>
        <w:t>,</w:t>
      </w:r>
      <w:r w:rsidR="008A636C" w:rsidRPr="00471096">
        <w:rPr>
          <w:rFonts w:asciiTheme="minorHAnsi" w:hAnsiTheme="minorHAnsi"/>
          <w:color w:val="auto"/>
          <w:sz w:val="22"/>
          <w:szCs w:val="22"/>
        </w:rPr>
        <w:t xml:space="preserve"> z</w:t>
      </w:r>
      <w:r w:rsidR="00830454" w:rsidRPr="00471096">
        <w:rPr>
          <w:rFonts w:asciiTheme="minorHAnsi" w:hAnsiTheme="minorHAnsi"/>
          <w:color w:val="auto"/>
          <w:sz w:val="22"/>
          <w:szCs w:val="22"/>
        </w:rPr>
        <w:t xml:space="preserve"> navadno</w:t>
      </w:r>
      <w:r w:rsidR="008A636C" w:rsidRPr="00471096">
        <w:rPr>
          <w:rFonts w:asciiTheme="minorHAnsi" w:hAnsiTheme="minorHAnsi"/>
          <w:color w:val="auto"/>
          <w:sz w:val="22"/>
          <w:szCs w:val="22"/>
        </w:rPr>
        <w:t xml:space="preserve"> večino</w:t>
      </w:r>
      <w:r w:rsidR="003D28D6" w:rsidRPr="00471096">
        <w:rPr>
          <w:rFonts w:asciiTheme="minorHAnsi" w:hAnsiTheme="minorHAnsi"/>
          <w:color w:val="auto"/>
          <w:sz w:val="22"/>
          <w:szCs w:val="22"/>
        </w:rPr>
        <w:t>,</w:t>
      </w:r>
      <w:r w:rsidR="008A636C" w:rsidRPr="00471096">
        <w:rPr>
          <w:rFonts w:asciiTheme="minorHAnsi" w:hAnsiTheme="minorHAnsi"/>
          <w:color w:val="auto"/>
          <w:sz w:val="22"/>
          <w:szCs w:val="22"/>
        </w:rPr>
        <w:t xml:space="preserve"> </w:t>
      </w:r>
      <w:r w:rsidR="00AE7468" w:rsidRPr="00471096">
        <w:rPr>
          <w:rFonts w:asciiTheme="minorHAnsi" w:hAnsiTheme="minorHAnsi"/>
          <w:color w:val="auto"/>
          <w:sz w:val="22"/>
          <w:szCs w:val="22"/>
        </w:rPr>
        <w:t xml:space="preserve">za mandatno obdobje </w:t>
      </w:r>
      <w:r w:rsidR="007D14A7" w:rsidRPr="00471096">
        <w:rPr>
          <w:rFonts w:asciiTheme="minorHAnsi" w:hAnsiTheme="minorHAnsi"/>
          <w:color w:val="auto"/>
          <w:sz w:val="22"/>
          <w:szCs w:val="22"/>
        </w:rPr>
        <w:t>4</w:t>
      </w:r>
      <w:r w:rsidR="0022092E" w:rsidRPr="00471096">
        <w:rPr>
          <w:rFonts w:asciiTheme="minorHAnsi" w:hAnsiTheme="minorHAnsi"/>
          <w:color w:val="auto"/>
          <w:sz w:val="22"/>
          <w:szCs w:val="22"/>
        </w:rPr>
        <w:t xml:space="preserve"> </w:t>
      </w:r>
      <w:r w:rsidR="00AE7468" w:rsidRPr="00471096">
        <w:rPr>
          <w:rFonts w:asciiTheme="minorHAnsi" w:hAnsiTheme="minorHAnsi"/>
          <w:color w:val="auto"/>
          <w:sz w:val="22"/>
          <w:szCs w:val="22"/>
        </w:rPr>
        <w:t>let</w:t>
      </w:r>
      <w:r w:rsidR="0022092E" w:rsidRPr="00471096">
        <w:rPr>
          <w:rFonts w:asciiTheme="minorHAnsi" w:hAnsiTheme="minorHAnsi"/>
          <w:color w:val="auto"/>
          <w:sz w:val="22"/>
          <w:szCs w:val="22"/>
        </w:rPr>
        <w:t>.</w:t>
      </w:r>
    </w:p>
    <w:p w14:paraId="0363C261" w14:textId="77777777" w:rsidR="00AD3732" w:rsidRPr="00471096" w:rsidRDefault="00AD3732" w:rsidP="001E04DE">
      <w:pPr>
        <w:pStyle w:val="Default"/>
        <w:spacing w:line="288" w:lineRule="auto"/>
        <w:jc w:val="both"/>
        <w:rPr>
          <w:rFonts w:asciiTheme="minorHAnsi" w:hAnsiTheme="minorHAnsi"/>
          <w:color w:val="auto"/>
          <w:sz w:val="22"/>
          <w:szCs w:val="22"/>
        </w:rPr>
      </w:pPr>
    </w:p>
    <w:p w14:paraId="2524A974" w14:textId="77777777" w:rsidR="004770CE" w:rsidRPr="00471096" w:rsidRDefault="004770CE"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Število mandatov za predstojnika katedre ni omejeno.</w:t>
      </w:r>
    </w:p>
    <w:p w14:paraId="0A85930C" w14:textId="77777777" w:rsidR="00AD3732" w:rsidRPr="00471096" w:rsidRDefault="00AD3732" w:rsidP="001E04DE">
      <w:pPr>
        <w:pStyle w:val="Default"/>
        <w:spacing w:line="288" w:lineRule="auto"/>
        <w:jc w:val="both"/>
        <w:rPr>
          <w:rFonts w:asciiTheme="minorHAnsi" w:hAnsiTheme="minorHAnsi"/>
          <w:color w:val="auto"/>
          <w:sz w:val="22"/>
          <w:szCs w:val="22"/>
        </w:rPr>
      </w:pPr>
    </w:p>
    <w:p w14:paraId="4166E6E9" w14:textId="77777777" w:rsidR="007E5579" w:rsidRPr="00471096" w:rsidRDefault="00AE7468"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V primeru</w:t>
      </w:r>
      <w:r w:rsidR="004770CE" w:rsidRPr="00471096">
        <w:rPr>
          <w:rFonts w:asciiTheme="minorHAnsi" w:hAnsiTheme="minorHAnsi"/>
          <w:color w:val="auto"/>
          <w:sz w:val="22"/>
          <w:szCs w:val="22"/>
        </w:rPr>
        <w:t>,</w:t>
      </w:r>
      <w:r w:rsidRPr="00471096">
        <w:rPr>
          <w:rFonts w:asciiTheme="minorHAnsi" w:hAnsiTheme="minorHAnsi"/>
          <w:color w:val="auto"/>
          <w:sz w:val="22"/>
          <w:szCs w:val="22"/>
        </w:rPr>
        <w:t xml:space="preserve"> da katedra Senatu FŠ ne posreduje imena kandidata za predstojnika</w:t>
      </w:r>
      <w:r w:rsidR="008D5079" w:rsidRPr="00471096">
        <w:rPr>
          <w:rFonts w:asciiTheme="minorHAnsi" w:hAnsiTheme="minorHAnsi"/>
          <w:color w:val="auto"/>
          <w:sz w:val="22"/>
          <w:szCs w:val="22"/>
        </w:rPr>
        <w:t xml:space="preserve"> </w:t>
      </w:r>
      <w:r w:rsidRPr="00471096">
        <w:rPr>
          <w:rFonts w:asciiTheme="minorHAnsi" w:hAnsiTheme="minorHAnsi"/>
          <w:color w:val="auto"/>
          <w:sz w:val="22"/>
          <w:szCs w:val="22"/>
        </w:rPr>
        <w:t xml:space="preserve">v 30 dneh po oblikovanju katedre, dekan predlaga </w:t>
      </w:r>
      <w:r w:rsidR="008D5079" w:rsidRPr="00471096">
        <w:rPr>
          <w:rFonts w:asciiTheme="minorHAnsi" w:hAnsiTheme="minorHAnsi"/>
          <w:color w:val="auto"/>
          <w:sz w:val="22"/>
          <w:szCs w:val="22"/>
        </w:rPr>
        <w:t>S</w:t>
      </w:r>
      <w:r w:rsidRPr="00471096">
        <w:rPr>
          <w:rFonts w:asciiTheme="minorHAnsi" w:hAnsiTheme="minorHAnsi"/>
          <w:color w:val="auto"/>
          <w:sz w:val="22"/>
          <w:szCs w:val="22"/>
        </w:rPr>
        <w:t>enatu</w:t>
      </w:r>
      <w:r w:rsidR="008D5079" w:rsidRPr="00471096">
        <w:rPr>
          <w:rFonts w:asciiTheme="minorHAnsi" w:hAnsiTheme="minorHAnsi"/>
          <w:color w:val="auto"/>
          <w:sz w:val="22"/>
          <w:szCs w:val="22"/>
        </w:rPr>
        <w:t xml:space="preserve"> FŠ </w:t>
      </w:r>
      <w:r w:rsidRPr="00471096">
        <w:rPr>
          <w:rFonts w:asciiTheme="minorHAnsi" w:hAnsiTheme="minorHAnsi"/>
          <w:color w:val="auto"/>
          <w:sz w:val="22"/>
          <w:szCs w:val="22"/>
        </w:rPr>
        <w:t>predstojnika po lastni izbiri</w:t>
      </w:r>
      <w:r w:rsidR="004770CE" w:rsidRPr="00471096">
        <w:rPr>
          <w:rFonts w:asciiTheme="minorHAnsi" w:hAnsiTheme="minorHAnsi"/>
          <w:color w:val="auto"/>
          <w:sz w:val="22"/>
          <w:szCs w:val="22"/>
        </w:rPr>
        <w:t>.</w:t>
      </w:r>
    </w:p>
    <w:p w14:paraId="581E5027" w14:textId="77777777" w:rsidR="00C4010C" w:rsidRPr="00471096" w:rsidRDefault="00C4010C" w:rsidP="001E04DE">
      <w:pPr>
        <w:pStyle w:val="Default"/>
        <w:spacing w:line="288" w:lineRule="auto"/>
        <w:rPr>
          <w:rFonts w:asciiTheme="minorHAnsi" w:hAnsiTheme="minorHAnsi"/>
          <w:color w:val="auto"/>
          <w:sz w:val="22"/>
          <w:szCs w:val="22"/>
        </w:rPr>
      </w:pPr>
    </w:p>
    <w:p w14:paraId="7DFC32C9" w14:textId="62EAF884" w:rsidR="004770CE" w:rsidRPr="00ED6A2A" w:rsidRDefault="00B641E7"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6B4CCE05" w14:textId="77777777" w:rsidR="00AB68AC" w:rsidRPr="00720636" w:rsidRDefault="00AB68AC" w:rsidP="001E04DE">
      <w:pPr>
        <w:pStyle w:val="Default"/>
        <w:spacing w:line="288" w:lineRule="auto"/>
        <w:jc w:val="center"/>
        <w:rPr>
          <w:rFonts w:asciiTheme="minorHAnsi" w:hAnsiTheme="minorHAnsi"/>
          <w:b/>
          <w:color w:val="auto"/>
          <w:sz w:val="22"/>
          <w:szCs w:val="22"/>
        </w:rPr>
      </w:pPr>
    </w:p>
    <w:p w14:paraId="4897B4DA" w14:textId="67D822AD" w:rsidR="00D44F58" w:rsidRPr="00471096" w:rsidRDefault="0052454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Predstojniku ali namestniku predstojnika</w:t>
      </w:r>
      <w:r w:rsidR="00450DB7" w:rsidRPr="00471096">
        <w:rPr>
          <w:rFonts w:asciiTheme="minorHAnsi" w:hAnsiTheme="minorHAnsi"/>
          <w:color w:val="auto"/>
          <w:sz w:val="22"/>
          <w:szCs w:val="22"/>
        </w:rPr>
        <w:t xml:space="preserve"> katedre</w:t>
      </w:r>
      <w:r w:rsidRPr="00471096">
        <w:rPr>
          <w:rFonts w:asciiTheme="minorHAnsi" w:hAnsiTheme="minorHAnsi"/>
          <w:color w:val="auto"/>
          <w:sz w:val="22"/>
          <w:szCs w:val="22"/>
        </w:rPr>
        <w:t xml:space="preserve"> lahko predhodno preneha funkcija z odstopom ali z razrešitvijo. </w:t>
      </w:r>
    </w:p>
    <w:p w14:paraId="79D584BD" w14:textId="77777777" w:rsidR="00C4010C" w:rsidRPr="00471096" w:rsidRDefault="00C4010C" w:rsidP="001E04DE">
      <w:pPr>
        <w:pStyle w:val="Default"/>
        <w:spacing w:line="288" w:lineRule="auto"/>
        <w:jc w:val="both"/>
        <w:rPr>
          <w:rFonts w:asciiTheme="minorHAnsi" w:hAnsiTheme="minorHAnsi"/>
          <w:color w:val="auto"/>
          <w:sz w:val="22"/>
          <w:szCs w:val="22"/>
        </w:rPr>
      </w:pPr>
    </w:p>
    <w:p w14:paraId="0F5239D4" w14:textId="57C9404A" w:rsidR="00C4010C" w:rsidRPr="00471096" w:rsidRDefault="0052454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Senat </w:t>
      </w:r>
      <w:r w:rsidR="008D5079" w:rsidRPr="00471096">
        <w:rPr>
          <w:rFonts w:asciiTheme="minorHAnsi" w:hAnsiTheme="minorHAnsi"/>
          <w:color w:val="auto"/>
          <w:sz w:val="22"/>
          <w:szCs w:val="22"/>
        </w:rPr>
        <w:t xml:space="preserve">FŠ </w:t>
      </w:r>
      <w:r w:rsidRPr="00471096">
        <w:rPr>
          <w:rFonts w:asciiTheme="minorHAnsi" w:hAnsiTheme="minorHAnsi"/>
          <w:color w:val="auto"/>
          <w:sz w:val="22"/>
          <w:szCs w:val="22"/>
        </w:rPr>
        <w:t>lahko predstojnika ali namestnika predstojnika katedre razreši na podlagi utemeljenega predloga dekana ali</w:t>
      </w:r>
      <w:r w:rsidR="00466C8A" w:rsidRPr="00471096">
        <w:rPr>
          <w:rFonts w:asciiTheme="minorHAnsi" w:hAnsiTheme="minorHAnsi"/>
          <w:color w:val="auto"/>
          <w:sz w:val="22"/>
          <w:szCs w:val="22"/>
        </w:rPr>
        <w:t xml:space="preserve"> </w:t>
      </w:r>
      <w:r w:rsidR="00252B66" w:rsidRPr="00471096">
        <w:rPr>
          <w:rFonts w:asciiTheme="minorHAnsi" w:hAnsiTheme="minorHAnsi"/>
          <w:color w:val="auto"/>
          <w:sz w:val="22"/>
          <w:szCs w:val="22"/>
        </w:rPr>
        <w:t xml:space="preserve">na podlagi zahteve </w:t>
      </w:r>
      <w:r w:rsidRPr="00471096">
        <w:rPr>
          <w:rFonts w:asciiTheme="minorHAnsi" w:hAnsiTheme="minorHAnsi"/>
          <w:color w:val="auto"/>
          <w:sz w:val="22"/>
          <w:szCs w:val="22"/>
        </w:rPr>
        <w:t xml:space="preserve">najmanj polovice rednih članov katedre. </w:t>
      </w:r>
    </w:p>
    <w:p w14:paraId="5EB42C86" w14:textId="77777777" w:rsidR="00C4010C" w:rsidRPr="00471096" w:rsidRDefault="00C4010C" w:rsidP="001E04DE">
      <w:pPr>
        <w:pStyle w:val="Default"/>
        <w:spacing w:line="288" w:lineRule="auto"/>
        <w:rPr>
          <w:rFonts w:asciiTheme="minorHAnsi" w:hAnsiTheme="minorHAnsi"/>
          <w:color w:val="auto"/>
          <w:sz w:val="22"/>
          <w:szCs w:val="22"/>
        </w:rPr>
      </w:pPr>
    </w:p>
    <w:p w14:paraId="77F92429" w14:textId="15B8AE19" w:rsidR="00524541" w:rsidRPr="00ED6A2A" w:rsidRDefault="00B641E7"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68FBAF00" w14:textId="77777777" w:rsidR="00AB68AC" w:rsidRPr="00720636" w:rsidRDefault="00AB68AC" w:rsidP="001E04DE">
      <w:pPr>
        <w:pStyle w:val="Default"/>
        <w:spacing w:line="288" w:lineRule="auto"/>
        <w:ind w:left="786"/>
        <w:rPr>
          <w:rFonts w:asciiTheme="minorHAnsi" w:hAnsiTheme="minorHAnsi"/>
          <w:b/>
          <w:color w:val="auto"/>
          <w:sz w:val="22"/>
          <w:szCs w:val="22"/>
        </w:rPr>
      </w:pPr>
    </w:p>
    <w:p w14:paraId="0B9F43B8" w14:textId="77777777" w:rsidR="00524541" w:rsidRPr="00471096" w:rsidRDefault="00524541" w:rsidP="001E04DE">
      <w:pPr>
        <w:pStyle w:val="Default"/>
        <w:spacing w:line="288" w:lineRule="auto"/>
        <w:rPr>
          <w:rFonts w:asciiTheme="minorHAnsi" w:hAnsiTheme="minorHAnsi"/>
          <w:color w:val="auto"/>
          <w:sz w:val="22"/>
          <w:szCs w:val="22"/>
        </w:rPr>
      </w:pPr>
      <w:r w:rsidRPr="00471096">
        <w:rPr>
          <w:rFonts w:asciiTheme="minorHAnsi" w:hAnsiTheme="minorHAnsi"/>
          <w:color w:val="auto"/>
          <w:sz w:val="22"/>
          <w:szCs w:val="22"/>
        </w:rPr>
        <w:t xml:space="preserve">Predstojnik katedre vodi katedro ter zlasti: </w:t>
      </w:r>
    </w:p>
    <w:p w14:paraId="77F59BAB" w14:textId="5AF7FFE7" w:rsidR="00524541" w:rsidRPr="00471096" w:rsidRDefault="0052454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usmerja in usklajuje delo članov katedre</w:t>
      </w:r>
      <w:r w:rsidR="008B6280" w:rsidRPr="00471096">
        <w:rPr>
          <w:rFonts w:asciiTheme="minorHAnsi" w:hAnsiTheme="minorHAnsi"/>
          <w:color w:val="auto"/>
          <w:sz w:val="22"/>
          <w:szCs w:val="22"/>
        </w:rPr>
        <w:t>,</w:t>
      </w:r>
      <w:r w:rsidRPr="00471096">
        <w:rPr>
          <w:rFonts w:asciiTheme="minorHAnsi" w:hAnsiTheme="minorHAnsi"/>
          <w:color w:val="auto"/>
          <w:sz w:val="22"/>
          <w:szCs w:val="22"/>
        </w:rPr>
        <w:t xml:space="preserve"> </w:t>
      </w:r>
      <w:r w:rsidR="006E04ED" w:rsidRPr="00471096">
        <w:rPr>
          <w:rFonts w:asciiTheme="minorHAnsi" w:hAnsiTheme="minorHAnsi"/>
          <w:color w:val="auto"/>
          <w:sz w:val="22"/>
          <w:szCs w:val="22"/>
        </w:rPr>
        <w:t xml:space="preserve">ter koordinira dejavnosti katedre </w:t>
      </w:r>
      <w:r w:rsidR="003C0F14" w:rsidRPr="00471096">
        <w:rPr>
          <w:rFonts w:asciiTheme="minorHAnsi" w:hAnsiTheme="minorHAnsi"/>
          <w:color w:val="auto"/>
          <w:sz w:val="22"/>
          <w:szCs w:val="22"/>
        </w:rPr>
        <w:t>s</w:t>
      </w:r>
      <w:r w:rsidR="00502F85" w:rsidRPr="00471096">
        <w:rPr>
          <w:rFonts w:asciiTheme="minorHAnsi" w:hAnsiTheme="minorHAnsi"/>
          <w:color w:val="auto"/>
          <w:sz w:val="22"/>
          <w:szCs w:val="22"/>
        </w:rPr>
        <w:t xml:space="preserve"> </w:t>
      </w:r>
      <w:r w:rsidR="003C0F14" w:rsidRPr="00471096">
        <w:rPr>
          <w:rFonts w:asciiTheme="minorHAnsi" w:hAnsiTheme="minorHAnsi"/>
          <w:color w:val="auto"/>
          <w:sz w:val="22"/>
          <w:szCs w:val="22"/>
        </w:rPr>
        <w:t>p</w:t>
      </w:r>
      <w:r w:rsidR="006E04ED" w:rsidRPr="00471096">
        <w:rPr>
          <w:rFonts w:asciiTheme="minorHAnsi" w:hAnsiTheme="minorHAnsi"/>
          <w:color w:val="auto"/>
          <w:sz w:val="22"/>
          <w:szCs w:val="22"/>
        </w:rPr>
        <w:t xml:space="preserve">rodekanom za pedagoško dejavnost, </w:t>
      </w:r>
      <w:r w:rsidR="00FE0F34" w:rsidRPr="00471096">
        <w:rPr>
          <w:rFonts w:asciiTheme="minorHAnsi" w:hAnsiTheme="minorHAnsi"/>
          <w:color w:val="auto"/>
          <w:sz w:val="22"/>
          <w:szCs w:val="22"/>
        </w:rPr>
        <w:t xml:space="preserve">skrbniki študijskih programov, </w:t>
      </w:r>
      <w:r w:rsidR="006E04ED" w:rsidRPr="00471096">
        <w:rPr>
          <w:rFonts w:asciiTheme="minorHAnsi" w:hAnsiTheme="minorHAnsi"/>
          <w:color w:val="auto"/>
          <w:sz w:val="22"/>
          <w:szCs w:val="22"/>
        </w:rPr>
        <w:t>I</w:t>
      </w:r>
      <w:r w:rsidR="00FE169F" w:rsidRPr="00471096">
        <w:rPr>
          <w:rFonts w:asciiTheme="minorHAnsi" w:hAnsiTheme="minorHAnsi"/>
          <w:color w:val="auto"/>
          <w:sz w:val="22"/>
          <w:szCs w:val="22"/>
        </w:rPr>
        <w:t>K-jem</w:t>
      </w:r>
      <w:r w:rsidR="006E04ED" w:rsidRPr="00471096">
        <w:rPr>
          <w:rFonts w:asciiTheme="minorHAnsi" w:hAnsiTheme="minorHAnsi"/>
          <w:color w:val="auto"/>
          <w:sz w:val="22"/>
          <w:szCs w:val="22"/>
        </w:rPr>
        <w:t>, I</w:t>
      </w:r>
      <w:r w:rsidR="00FE169F" w:rsidRPr="00471096">
        <w:rPr>
          <w:rFonts w:asciiTheme="minorHAnsi" w:hAnsiTheme="minorHAnsi"/>
          <w:color w:val="auto"/>
          <w:sz w:val="22"/>
          <w:szCs w:val="22"/>
        </w:rPr>
        <w:t>Š-jem</w:t>
      </w:r>
      <w:r w:rsidR="006E04ED" w:rsidRPr="00471096">
        <w:rPr>
          <w:rFonts w:asciiTheme="minorHAnsi" w:hAnsiTheme="minorHAnsi"/>
          <w:color w:val="auto"/>
          <w:sz w:val="22"/>
          <w:szCs w:val="22"/>
        </w:rPr>
        <w:t xml:space="preserve"> in </w:t>
      </w:r>
      <w:r w:rsidR="003C0F14" w:rsidRPr="00471096">
        <w:rPr>
          <w:rFonts w:asciiTheme="minorHAnsi" w:hAnsiTheme="minorHAnsi"/>
          <w:color w:val="auto"/>
          <w:sz w:val="22"/>
          <w:szCs w:val="22"/>
        </w:rPr>
        <w:t>l</w:t>
      </w:r>
      <w:r w:rsidR="006E04ED" w:rsidRPr="00471096">
        <w:rPr>
          <w:rFonts w:asciiTheme="minorHAnsi" w:hAnsiTheme="minorHAnsi"/>
          <w:color w:val="auto"/>
          <w:sz w:val="22"/>
          <w:szCs w:val="22"/>
        </w:rPr>
        <w:t>aboratoriji</w:t>
      </w:r>
      <w:r w:rsidR="00B63916" w:rsidRPr="00471096">
        <w:rPr>
          <w:rFonts w:asciiTheme="minorHAnsi" w:hAnsiTheme="minorHAnsi"/>
          <w:color w:val="auto"/>
          <w:sz w:val="22"/>
          <w:szCs w:val="22"/>
        </w:rPr>
        <w:t>;</w:t>
      </w:r>
    </w:p>
    <w:p w14:paraId="2461E74F" w14:textId="1C702F35" w:rsidR="006E04ED" w:rsidRPr="00471096" w:rsidRDefault="0052454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spremlja</w:t>
      </w:r>
      <w:r w:rsidR="008D5079" w:rsidRPr="00471096">
        <w:rPr>
          <w:rFonts w:asciiTheme="minorHAnsi" w:hAnsiTheme="minorHAnsi"/>
          <w:color w:val="auto"/>
          <w:sz w:val="22"/>
          <w:szCs w:val="22"/>
        </w:rPr>
        <w:t xml:space="preserve"> </w:t>
      </w:r>
      <w:r w:rsidR="006E04ED" w:rsidRPr="00471096">
        <w:rPr>
          <w:rFonts w:asciiTheme="minorHAnsi" w:hAnsiTheme="minorHAnsi"/>
          <w:color w:val="auto"/>
          <w:sz w:val="22"/>
          <w:szCs w:val="22"/>
        </w:rPr>
        <w:t xml:space="preserve">pedagoški in </w:t>
      </w:r>
      <w:r w:rsidR="002D6C48" w:rsidRPr="00471096">
        <w:rPr>
          <w:rFonts w:asciiTheme="minorHAnsi" w:hAnsiTheme="minorHAnsi"/>
          <w:color w:val="auto"/>
          <w:sz w:val="22"/>
          <w:szCs w:val="22"/>
        </w:rPr>
        <w:t>znanstveno</w:t>
      </w:r>
      <w:r w:rsidR="00AE5194" w:rsidRPr="00471096">
        <w:rPr>
          <w:rFonts w:asciiTheme="minorHAnsi" w:hAnsiTheme="minorHAnsi"/>
          <w:color w:val="auto"/>
          <w:sz w:val="22"/>
          <w:szCs w:val="22"/>
        </w:rPr>
        <w:t>-</w:t>
      </w:r>
      <w:r w:rsidRPr="00471096">
        <w:rPr>
          <w:rFonts w:asciiTheme="minorHAnsi" w:hAnsiTheme="minorHAnsi"/>
          <w:color w:val="auto"/>
          <w:sz w:val="22"/>
          <w:szCs w:val="22"/>
        </w:rPr>
        <w:t>raziskovalni razvoj članov katedre, jih usmerja</w:t>
      </w:r>
      <w:r w:rsidR="008B6280" w:rsidRPr="00471096">
        <w:rPr>
          <w:rFonts w:asciiTheme="minorHAnsi" w:hAnsiTheme="minorHAnsi"/>
          <w:color w:val="auto"/>
          <w:sz w:val="22"/>
          <w:szCs w:val="22"/>
        </w:rPr>
        <w:t>,</w:t>
      </w:r>
      <w:r w:rsidRPr="00471096">
        <w:rPr>
          <w:rFonts w:asciiTheme="minorHAnsi" w:hAnsiTheme="minorHAnsi"/>
          <w:color w:val="auto"/>
          <w:sz w:val="22"/>
          <w:szCs w:val="22"/>
        </w:rPr>
        <w:t xml:space="preserve"> ter spremlja njihove dosežke</w:t>
      </w:r>
      <w:r w:rsidR="004770CE" w:rsidRPr="00471096">
        <w:rPr>
          <w:rFonts w:asciiTheme="minorHAnsi" w:hAnsiTheme="minorHAnsi"/>
          <w:color w:val="auto"/>
          <w:sz w:val="22"/>
          <w:szCs w:val="22"/>
        </w:rPr>
        <w:t xml:space="preserve">. V </w:t>
      </w:r>
      <w:r w:rsidRPr="00471096">
        <w:rPr>
          <w:rFonts w:asciiTheme="minorHAnsi" w:hAnsiTheme="minorHAnsi"/>
          <w:color w:val="auto"/>
          <w:sz w:val="22"/>
          <w:szCs w:val="22"/>
        </w:rPr>
        <w:t xml:space="preserve">primeru, da niso skladni z </w:t>
      </w:r>
      <w:r w:rsidR="00FE0F34" w:rsidRPr="00471096">
        <w:rPr>
          <w:rFonts w:asciiTheme="minorHAnsi" w:hAnsiTheme="minorHAnsi"/>
          <w:color w:val="auto"/>
          <w:sz w:val="22"/>
          <w:szCs w:val="22"/>
        </w:rPr>
        <w:t xml:space="preserve">usmeritvami </w:t>
      </w:r>
      <w:r w:rsidR="004770CE" w:rsidRPr="00471096">
        <w:rPr>
          <w:rFonts w:asciiTheme="minorHAnsi" w:hAnsiTheme="minorHAnsi"/>
          <w:color w:val="auto"/>
          <w:sz w:val="22"/>
          <w:szCs w:val="22"/>
        </w:rPr>
        <w:t>FŠ</w:t>
      </w:r>
      <w:r w:rsidRPr="00471096">
        <w:rPr>
          <w:rFonts w:asciiTheme="minorHAnsi" w:hAnsiTheme="minorHAnsi"/>
          <w:color w:val="auto"/>
          <w:sz w:val="22"/>
          <w:szCs w:val="22"/>
        </w:rPr>
        <w:t>, zahteva</w:t>
      </w:r>
      <w:r w:rsidR="00FE0F34" w:rsidRPr="00471096">
        <w:rPr>
          <w:rFonts w:asciiTheme="minorHAnsi" w:hAnsiTheme="minorHAnsi"/>
          <w:color w:val="auto"/>
          <w:sz w:val="22"/>
          <w:szCs w:val="22"/>
        </w:rPr>
        <w:t xml:space="preserve"> od člana katedre </w:t>
      </w:r>
      <w:r w:rsidRPr="00471096">
        <w:rPr>
          <w:rFonts w:asciiTheme="minorHAnsi" w:hAnsiTheme="minorHAnsi"/>
          <w:color w:val="auto"/>
          <w:sz w:val="22"/>
          <w:szCs w:val="22"/>
        </w:rPr>
        <w:t>načrt izpolnitve</w:t>
      </w:r>
      <w:r w:rsidR="00F35303" w:rsidRPr="00471096">
        <w:rPr>
          <w:rFonts w:asciiTheme="minorHAnsi" w:hAnsiTheme="minorHAnsi"/>
          <w:color w:val="auto"/>
          <w:sz w:val="22"/>
          <w:szCs w:val="22"/>
        </w:rPr>
        <w:t xml:space="preserve"> </w:t>
      </w:r>
      <w:r w:rsidR="00502F85" w:rsidRPr="00471096">
        <w:rPr>
          <w:rFonts w:asciiTheme="minorHAnsi" w:hAnsiTheme="minorHAnsi"/>
          <w:color w:val="auto"/>
          <w:sz w:val="22"/>
          <w:szCs w:val="22"/>
        </w:rPr>
        <w:t xml:space="preserve">sprejetih </w:t>
      </w:r>
      <w:r w:rsidR="00FE0F34" w:rsidRPr="00471096">
        <w:rPr>
          <w:rFonts w:asciiTheme="minorHAnsi" w:hAnsiTheme="minorHAnsi"/>
          <w:color w:val="auto"/>
          <w:sz w:val="22"/>
          <w:szCs w:val="22"/>
        </w:rPr>
        <w:t>usmeritev</w:t>
      </w:r>
      <w:r w:rsidR="008B6280" w:rsidRPr="00471096">
        <w:rPr>
          <w:rFonts w:asciiTheme="minorHAnsi" w:hAnsiTheme="minorHAnsi"/>
          <w:color w:val="auto"/>
          <w:sz w:val="22"/>
          <w:szCs w:val="22"/>
        </w:rPr>
        <w:t>,</w:t>
      </w:r>
      <w:r w:rsidR="00FE0F34" w:rsidRPr="00471096">
        <w:rPr>
          <w:rFonts w:asciiTheme="minorHAnsi" w:hAnsiTheme="minorHAnsi"/>
          <w:color w:val="auto"/>
          <w:sz w:val="22"/>
          <w:szCs w:val="22"/>
        </w:rPr>
        <w:t xml:space="preserve"> ter </w:t>
      </w:r>
      <w:r w:rsidRPr="00471096">
        <w:rPr>
          <w:rFonts w:asciiTheme="minorHAnsi" w:hAnsiTheme="minorHAnsi"/>
          <w:color w:val="auto"/>
          <w:sz w:val="22"/>
          <w:szCs w:val="22"/>
        </w:rPr>
        <w:t xml:space="preserve">nadzira </w:t>
      </w:r>
      <w:r w:rsidR="001E4FA8" w:rsidRPr="00471096">
        <w:rPr>
          <w:rFonts w:asciiTheme="minorHAnsi" w:hAnsiTheme="minorHAnsi"/>
          <w:color w:val="auto"/>
          <w:sz w:val="22"/>
          <w:szCs w:val="22"/>
        </w:rPr>
        <w:t xml:space="preserve">njihovo </w:t>
      </w:r>
      <w:r w:rsidRPr="00471096">
        <w:rPr>
          <w:rFonts w:asciiTheme="minorHAnsi" w:hAnsiTheme="minorHAnsi"/>
          <w:color w:val="auto"/>
          <w:sz w:val="22"/>
          <w:szCs w:val="22"/>
        </w:rPr>
        <w:t>uresničitev,</w:t>
      </w:r>
    </w:p>
    <w:p w14:paraId="5AF382A9" w14:textId="77777777" w:rsidR="00524541" w:rsidRPr="00471096" w:rsidRDefault="006E04ED"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s</w:t>
      </w:r>
      <w:r w:rsidR="008D5079" w:rsidRPr="00471096">
        <w:rPr>
          <w:rFonts w:asciiTheme="minorHAnsi" w:hAnsiTheme="minorHAnsi"/>
          <w:color w:val="auto"/>
          <w:sz w:val="22"/>
          <w:szCs w:val="22"/>
        </w:rPr>
        <w:t xml:space="preserve"> </w:t>
      </w:r>
      <w:r w:rsidR="003C0F14" w:rsidRPr="00471096">
        <w:rPr>
          <w:rFonts w:asciiTheme="minorHAnsi" w:hAnsiTheme="minorHAnsi"/>
          <w:color w:val="auto"/>
          <w:sz w:val="22"/>
          <w:szCs w:val="22"/>
        </w:rPr>
        <w:t>p</w:t>
      </w:r>
      <w:r w:rsidRPr="00471096">
        <w:rPr>
          <w:rFonts w:asciiTheme="minorHAnsi" w:hAnsiTheme="minorHAnsi"/>
          <w:color w:val="auto"/>
          <w:sz w:val="22"/>
          <w:szCs w:val="22"/>
        </w:rPr>
        <w:t xml:space="preserve">rodekanom za pedagoško dejavnost </w:t>
      </w:r>
      <w:r w:rsidR="00502F85" w:rsidRPr="00471096">
        <w:rPr>
          <w:rFonts w:asciiTheme="minorHAnsi" w:hAnsiTheme="minorHAnsi"/>
          <w:color w:val="auto"/>
          <w:sz w:val="22"/>
          <w:szCs w:val="22"/>
        </w:rPr>
        <w:t xml:space="preserve">operativno </w:t>
      </w:r>
      <w:r w:rsidRPr="00471096">
        <w:rPr>
          <w:rFonts w:asciiTheme="minorHAnsi" w:hAnsiTheme="minorHAnsi"/>
          <w:color w:val="auto"/>
          <w:sz w:val="22"/>
          <w:szCs w:val="22"/>
        </w:rPr>
        <w:t>usklajuje predlog pedagoških obremenitev članov katedre, ki se je izoblikoval na katedri</w:t>
      </w:r>
      <w:r w:rsidR="003C0F14" w:rsidRPr="00471096">
        <w:rPr>
          <w:rFonts w:asciiTheme="minorHAnsi" w:hAnsiTheme="minorHAnsi"/>
          <w:color w:val="auto"/>
          <w:sz w:val="22"/>
          <w:szCs w:val="22"/>
        </w:rPr>
        <w:t>,</w:t>
      </w:r>
    </w:p>
    <w:p w14:paraId="4AE879BE" w14:textId="370E5EFD" w:rsidR="00524541" w:rsidRPr="00471096" w:rsidRDefault="0071148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sproti </w:t>
      </w:r>
      <w:r w:rsidR="00524541" w:rsidRPr="00471096">
        <w:rPr>
          <w:rFonts w:asciiTheme="minorHAnsi" w:hAnsiTheme="minorHAnsi"/>
          <w:color w:val="auto"/>
          <w:sz w:val="22"/>
          <w:szCs w:val="22"/>
        </w:rPr>
        <w:t>presoja, kako člani katedre izpolnjujejo pogoje za izvolitev v nazive</w:t>
      </w:r>
      <w:r w:rsidR="008B6280" w:rsidRPr="00471096">
        <w:rPr>
          <w:rFonts w:asciiTheme="minorHAnsi" w:hAnsiTheme="minorHAnsi"/>
          <w:color w:val="auto"/>
          <w:sz w:val="22"/>
          <w:szCs w:val="22"/>
        </w:rPr>
        <w:t>,</w:t>
      </w:r>
      <w:r w:rsidR="00524541" w:rsidRPr="00471096">
        <w:rPr>
          <w:rFonts w:asciiTheme="minorHAnsi" w:hAnsiTheme="minorHAnsi"/>
          <w:color w:val="auto"/>
          <w:sz w:val="22"/>
          <w:szCs w:val="22"/>
        </w:rPr>
        <w:t xml:space="preserve"> in</w:t>
      </w:r>
      <w:r w:rsidR="008B6280" w:rsidRPr="00471096">
        <w:rPr>
          <w:rFonts w:asciiTheme="minorHAnsi" w:hAnsiTheme="minorHAnsi"/>
          <w:color w:val="auto"/>
          <w:sz w:val="22"/>
          <w:szCs w:val="22"/>
        </w:rPr>
        <w:t>/</w:t>
      </w:r>
      <w:r w:rsidR="00524541" w:rsidRPr="00471096">
        <w:rPr>
          <w:rFonts w:asciiTheme="minorHAnsi" w:hAnsiTheme="minorHAnsi"/>
          <w:color w:val="auto"/>
          <w:sz w:val="22"/>
          <w:szCs w:val="22"/>
        </w:rPr>
        <w:t>ali opravljajo svoje</w:t>
      </w:r>
      <w:r w:rsidR="00502F85" w:rsidRPr="00471096">
        <w:rPr>
          <w:rFonts w:asciiTheme="minorHAnsi" w:hAnsiTheme="minorHAnsi"/>
          <w:color w:val="auto"/>
          <w:sz w:val="22"/>
          <w:szCs w:val="22"/>
        </w:rPr>
        <w:t xml:space="preserve"> pedagoško, </w:t>
      </w:r>
      <w:r w:rsidR="00E54457" w:rsidRPr="00471096">
        <w:rPr>
          <w:rFonts w:asciiTheme="minorHAnsi" w:hAnsiTheme="minorHAnsi"/>
          <w:color w:val="auto"/>
          <w:sz w:val="22"/>
          <w:szCs w:val="22"/>
        </w:rPr>
        <w:t>znanstveno</w:t>
      </w:r>
      <w:r w:rsidR="00AE5194" w:rsidRPr="00471096">
        <w:rPr>
          <w:rFonts w:asciiTheme="minorHAnsi" w:hAnsiTheme="minorHAnsi"/>
          <w:color w:val="auto"/>
          <w:sz w:val="22"/>
          <w:szCs w:val="22"/>
        </w:rPr>
        <w:t>-</w:t>
      </w:r>
      <w:r w:rsidR="00502F85" w:rsidRPr="00471096">
        <w:rPr>
          <w:rFonts w:asciiTheme="minorHAnsi" w:hAnsiTheme="minorHAnsi"/>
          <w:color w:val="auto"/>
          <w:sz w:val="22"/>
          <w:szCs w:val="22"/>
        </w:rPr>
        <w:t xml:space="preserve">raziskovalno in strokovno </w:t>
      </w:r>
      <w:r w:rsidR="00524541" w:rsidRPr="00471096">
        <w:rPr>
          <w:rFonts w:asciiTheme="minorHAnsi" w:hAnsiTheme="minorHAnsi"/>
          <w:color w:val="auto"/>
          <w:sz w:val="22"/>
          <w:szCs w:val="22"/>
        </w:rPr>
        <w:t>delo v skladu</w:t>
      </w:r>
      <w:r w:rsidR="00502F85" w:rsidRPr="00471096">
        <w:rPr>
          <w:rFonts w:asciiTheme="minorHAnsi" w:hAnsiTheme="minorHAnsi"/>
          <w:color w:val="auto"/>
          <w:sz w:val="22"/>
          <w:szCs w:val="22"/>
        </w:rPr>
        <w:t xml:space="preserve"> s predpisi</w:t>
      </w:r>
      <w:r w:rsidR="00934A4E" w:rsidRPr="00471096">
        <w:rPr>
          <w:rFonts w:asciiTheme="minorHAnsi" w:hAnsiTheme="minorHAnsi"/>
          <w:color w:val="auto"/>
          <w:sz w:val="22"/>
          <w:szCs w:val="22"/>
        </w:rPr>
        <w:t>.</w:t>
      </w:r>
      <w:r w:rsidR="00502F85" w:rsidRPr="00471096">
        <w:rPr>
          <w:rFonts w:asciiTheme="minorHAnsi" w:hAnsiTheme="minorHAnsi"/>
          <w:color w:val="auto"/>
          <w:sz w:val="22"/>
          <w:szCs w:val="22"/>
        </w:rPr>
        <w:t xml:space="preserve"> </w:t>
      </w:r>
      <w:r w:rsidR="00934A4E" w:rsidRPr="00471096">
        <w:rPr>
          <w:rFonts w:asciiTheme="minorHAnsi" w:hAnsiTheme="minorHAnsi"/>
          <w:color w:val="auto"/>
          <w:sz w:val="22"/>
          <w:szCs w:val="22"/>
        </w:rPr>
        <w:t>V</w:t>
      </w:r>
      <w:r w:rsidR="00502F85" w:rsidRPr="00471096">
        <w:rPr>
          <w:rFonts w:asciiTheme="minorHAnsi" w:hAnsiTheme="minorHAnsi"/>
          <w:color w:val="auto"/>
          <w:sz w:val="22"/>
          <w:szCs w:val="22"/>
        </w:rPr>
        <w:t xml:space="preserve"> primeru, ko meni</w:t>
      </w:r>
      <w:r w:rsidR="00872AE0">
        <w:rPr>
          <w:rFonts w:asciiTheme="minorHAnsi" w:hAnsiTheme="minorHAnsi"/>
          <w:color w:val="auto"/>
          <w:sz w:val="22"/>
          <w:szCs w:val="22"/>
        </w:rPr>
        <w:t>,</w:t>
      </w:r>
      <w:r w:rsidR="00502F85" w:rsidRPr="00471096">
        <w:rPr>
          <w:rFonts w:asciiTheme="minorHAnsi" w:hAnsiTheme="minorHAnsi"/>
          <w:color w:val="auto"/>
          <w:sz w:val="22"/>
          <w:szCs w:val="22"/>
        </w:rPr>
        <w:t xml:space="preserve"> da gre za odstopanja ali morebitne kršitve</w:t>
      </w:r>
      <w:r w:rsidR="00934A4E" w:rsidRPr="00471096">
        <w:rPr>
          <w:rFonts w:asciiTheme="minorHAnsi" w:hAnsiTheme="minorHAnsi"/>
          <w:color w:val="auto"/>
          <w:sz w:val="22"/>
          <w:szCs w:val="22"/>
        </w:rPr>
        <w:t>,</w:t>
      </w:r>
      <w:r w:rsidR="00502F85" w:rsidRPr="00471096">
        <w:rPr>
          <w:rFonts w:asciiTheme="minorHAnsi" w:hAnsiTheme="minorHAnsi"/>
          <w:color w:val="auto"/>
          <w:sz w:val="22"/>
          <w:szCs w:val="22"/>
        </w:rPr>
        <w:t xml:space="preserve"> o tem obvesti</w:t>
      </w:r>
      <w:r w:rsidR="00524541" w:rsidRPr="00471096">
        <w:rPr>
          <w:rFonts w:asciiTheme="minorHAnsi" w:hAnsiTheme="minorHAnsi"/>
          <w:color w:val="auto"/>
          <w:sz w:val="22"/>
          <w:szCs w:val="22"/>
        </w:rPr>
        <w:t xml:space="preserve"> dekan</w:t>
      </w:r>
      <w:r w:rsidR="00502F85" w:rsidRPr="00471096">
        <w:rPr>
          <w:rFonts w:asciiTheme="minorHAnsi" w:hAnsiTheme="minorHAnsi"/>
          <w:color w:val="auto"/>
          <w:sz w:val="22"/>
          <w:szCs w:val="22"/>
        </w:rPr>
        <w:t>a</w:t>
      </w:r>
      <w:r w:rsidR="00934A4E" w:rsidRPr="00471096">
        <w:rPr>
          <w:rFonts w:asciiTheme="minorHAnsi" w:hAnsiTheme="minorHAnsi"/>
          <w:color w:val="auto"/>
          <w:sz w:val="22"/>
          <w:szCs w:val="22"/>
        </w:rPr>
        <w:t>.</w:t>
      </w:r>
    </w:p>
    <w:p w14:paraId="53933A86" w14:textId="6E67CBC5" w:rsidR="00524541" w:rsidRPr="00471096" w:rsidRDefault="003C599B"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vodstvu fakultete </w:t>
      </w:r>
      <w:r w:rsidR="00524541" w:rsidRPr="00471096">
        <w:rPr>
          <w:rFonts w:asciiTheme="minorHAnsi" w:hAnsiTheme="minorHAnsi"/>
          <w:color w:val="auto"/>
          <w:sz w:val="22"/>
          <w:szCs w:val="22"/>
        </w:rPr>
        <w:t xml:space="preserve">posreduje predloge katedre </w:t>
      </w:r>
      <w:r w:rsidRPr="00471096">
        <w:rPr>
          <w:rFonts w:asciiTheme="minorHAnsi" w:hAnsiTheme="minorHAnsi"/>
          <w:color w:val="auto"/>
          <w:sz w:val="22"/>
          <w:szCs w:val="22"/>
        </w:rPr>
        <w:t xml:space="preserve">za </w:t>
      </w:r>
      <w:r w:rsidR="00524541" w:rsidRPr="00471096">
        <w:rPr>
          <w:rFonts w:asciiTheme="minorHAnsi" w:hAnsiTheme="minorHAnsi"/>
          <w:color w:val="auto"/>
          <w:sz w:val="22"/>
          <w:szCs w:val="22"/>
        </w:rPr>
        <w:t>zaposlovanj</w:t>
      </w:r>
      <w:r w:rsidRPr="00471096">
        <w:rPr>
          <w:rFonts w:asciiTheme="minorHAnsi" w:hAnsiTheme="minorHAnsi"/>
          <w:color w:val="auto"/>
          <w:sz w:val="22"/>
          <w:szCs w:val="22"/>
        </w:rPr>
        <w:t xml:space="preserve">e novih </w:t>
      </w:r>
      <w:r w:rsidR="00524541" w:rsidRPr="00471096">
        <w:rPr>
          <w:rFonts w:asciiTheme="minorHAnsi" w:hAnsiTheme="minorHAnsi"/>
          <w:color w:val="auto"/>
          <w:sz w:val="22"/>
          <w:szCs w:val="22"/>
        </w:rPr>
        <w:t>visokošolskih učiteljev, znanstvenih delavcev in visokošolskih sodelavcev</w:t>
      </w:r>
      <w:r w:rsidR="0054163E" w:rsidRPr="00471096">
        <w:rPr>
          <w:rFonts w:asciiTheme="minorHAnsi" w:hAnsiTheme="minorHAnsi"/>
          <w:color w:val="auto"/>
          <w:sz w:val="22"/>
          <w:szCs w:val="22"/>
        </w:rPr>
        <w:t>,</w:t>
      </w:r>
      <w:r w:rsidRPr="00471096">
        <w:rPr>
          <w:rFonts w:asciiTheme="minorHAnsi" w:hAnsiTheme="minorHAnsi"/>
          <w:color w:val="auto"/>
          <w:sz w:val="22"/>
          <w:szCs w:val="22"/>
        </w:rPr>
        <w:t xml:space="preserve"> in</w:t>
      </w:r>
      <w:r w:rsidR="008D5079" w:rsidRPr="00471096">
        <w:rPr>
          <w:rFonts w:asciiTheme="minorHAnsi" w:hAnsiTheme="minorHAnsi"/>
          <w:color w:val="auto"/>
          <w:sz w:val="22"/>
          <w:szCs w:val="22"/>
        </w:rPr>
        <w:t xml:space="preserve"> </w:t>
      </w:r>
      <w:r w:rsidR="00524541" w:rsidRPr="00471096">
        <w:rPr>
          <w:rFonts w:asciiTheme="minorHAnsi" w:hAnsiTheme="minorHAnsi"/>
          <w:color w:val="auto"/>
          <w:sz w:val="22"/>
          <w:szCs w:val="22"/>
        </w:rPr>
        <w:t>predloge katedre o ka</w:t>
      </w:r>
      <w:r w:rsidR="00DD626D" w:rsidRPr="00471096">
        <w:rPr>
          <w:rFonts w:asciiTheme="minorHAnsi" w:hAnsiTheme="minorHAnsi"/>
          <w:color w:val="auto"/>
          <w:sz w:val="22"/>
          <w:szCs w:val="22"/>
        </w:rPr>
        <w:t>drovskih spremembah na katedri;</w:t>
      </w:r>
    </w:p>
    <w:p w14:paraId="523911FA" w14:textId="77777777" w:rsidR="00524541" w:rsidRPr="00471096" w:rsidRDefault="0052454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predstavlja katedro, </w:t>
      </w:r>
    </w:p>
    <w:p w14:paraId="727381DA" w14:textId="77777777" w:rsidR="00524541" w:rsidRPr="00471096" w:rsidRDefault="0052454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sklicuje seje katedre, pripravlja dnevni red sej in jih vodi, </w:t>
      </w:r>
    </w:p>
    <w:p w14:paraId="544986D3" w14:textId="77777777" w:rsidR="00524541" w:rsidRPr="00471096" w:rsidRDefault="0052454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nadzira izvrševanje sklepov katedre, </w:t>
      </w:r>
    </w:p>
    <w:p w14:paraId="23C62598" w14:textId="77777777" w:rsidR="00524541" w:rsidRPr="00471096" w:rsidRDefault="0052454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lastRenderedPageBreak/>
        <w:t xml:space="preserve">je član razširjenega kolegija dekana, </w:t>
      </w:r>
    </w:p>
    <w:p w14:paraId="039D0300" w14:textId="3D241D03" w:rsidR="00524541" w:rsidRPr="00471096" w:rsidRDefault="00524541" w:rsidP="00EF00F3">
      <w:pPr>
        <w:pStyle w:val="Default"/>
        <w:numPr>
          <w:ilvl w:val="0"/>
          <w:numId w:val="12"/>
        </w:numPr>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opravlja druge naloge, v skladu s </w:t>
      </w:r>
      <w:r w:rsidR="00E13117" w:rsidRPr="00471096">
        <w:rPr>
          <w:rFonts w:asciiTheme="minorHAnsi" w:hAnsiTheme="minorHAnsi"/>
          <w:color w:val="auto"/>
          <w:sz w:val="22"/>
          <w:szCs w:val="22"/>
        </w:rPr>
        <w:t>s</w:t>
      </w:r>
      <w:r w:rsidRPr="00471096">
        <w:rPr>
          <w:rFonts w:asciiTheme="minorHAnsi" w:hAnsiTheme="minorHAnsi"/>
          <w:color w:val="auto"/>
          <w:sz w:val="22"/>
          <w:szCs w:val="22"/>
        </w:rPr>
        <w:t>tatutom UL, temi Pravili ter naloge, ki jih določi Senat</w:t>
      </w:r>
      <w:r w:rsidR="00711481" w:rsidRPr="00471096">
        <w:rPr>
          <w:rFonts w:asciiTheme="minorHAnsi" w:hAnsiTheme="minorHAnsi"/>
          <w:color w:val="auto"/>
          <w:sz w:val="22"/>
          <w:szCs w:val="22"/>
        </w:rPr>
        <w:t xml:space="preserve"> FŠ</w:t>
      </w:r>
      <w:r w:rsidRPr="00471096">
        <w:rPr>
          <w:rFonts w:asciiTheme="minorHAnsi" w:hAnsiTheme="minorHAnsi"/>
          <w:color w:val="auto"/>
          <w:sz w:val="22"/>
          <w:szCs w:val="22"/>
        </w:rPr>
        <w:t xml:space="preserve">. </w:t>
      </w:r>
    </w:p>
    <w:p w14:paraId="229511AA" w14:textId="77777777" w:rsidR="007A1E54" w:rsidRPr="00471096" w:rsidRDefault="007A1E54" w:rsidP="001E04DE">
      <w:pPr>
        <w:pStyle w:val="Default"/>
        <w:spacing w:line="288" w:lineRule="auto"/>
        <w:rPr>
          <w:rFonts w:asciiTheme="minorHAnsi" w:hAnsiTheme="minorHAnsi"/>
          <w:color w:val="auto"/>
          <w:sz w:val="22"/>
          <w:szCs w:val="22"/>
        </w:rPr>
      </w:pPr>
    </w:p>
    <w:p w14:paraId="41D14F1B" w14:textId="407651E7" w:rsidR="007A1E54" w:rsidRPr="00ED6A2A" w:rsidRDefault="00B641E7"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5AB0AD2F" w14:textId="77777777" w:rsidR="00FA3F39" w:rsidRPr="00872AE0" w:rsidRDefault="00524541" w:rsidP="001E04DE">
      <w:pPr>
        <w:pStyle w:val="Pripombabesedilo"/>
        <w:spacing w:before="0" w:after="0" w:line="288" w:lineRule="auto"/>
        <w:rPr>
          <w:rFonts w:asciiTheme="minorHAnsi" w:hAnsiTheme="minorHAnsi"/>
          <w:sz w:val="22"/>
          <w:szCs w:val="22"/>
          <w:lang w:val="sl-SI"/>
        </w:rPr>
      </w:pPr>
      <w:r w:rsidRPr="00872AE0">
        <w:rPr>
          <w:rFonts w:asciiTheme="minorHAnsi" w:hAnsiTheme="minorHAnsi"/>
          <w:sz w:val="22"/>
          <w:szCs w:val="22"/>
          <w:lang w:val="sl-SI"/>
        </w:rPr>
        <w:t xml:space="preserve">Katedra se redno sestaja na sejah. </w:t>
      </w:r>
    </w:p>
    <w:p w14:paraId="4BF028B2" w14:textId="4612CF8A" w:rsidR="00524541" w:rsidRPr="00872AE0" w:rsidRDefault="00524541" w:rsidP="001E04DE">
      <w:pPr>
        <w:pStyle w:val="Pripombabesedilo"/>
        <w:spacing w:before="0" w:after="0" w:line="288" w:lineRule="auto"/>
        <w:rPr>
          <w:rFonts w:asciiTheme="minorHAnsi" w:hAnsiTheme="minorHAnsi"/>
          <w:sz w:val="22"/>
          <w:szCs w:val="22"/>
          <w:lang w:val="sl-SI"/>
        </w:rPr>
      </w:pPr>
      <w:r w:rsidRPr="00872AE0">
        <w:rPr>
          <w:rFonts w:asciiTheme="minorHAnsi" w:hAnsiTheme="minorHAnsi"/>
          <w:sz w:val="22"/>
          <w:szCs w:val="22"/>
          <w:lang w:val="sl-SI"/>
        </w:rPr>
        <w:t>Prisotnost na sejah je</w:t>
      </w:r>
      <w:r w:rsidR="0054163E" w:rsidRPr="00872AE0">
        <w:rPr>
          <w:rFonts w:asciiTheme="minorHAnsi" w:hAnsiTheme="minorHAnsi"/>
          <w:sz w:val="22"/>
          <w:szCs w:val="22"/>
          <w:lang w:val="sl-SI"/>
        </w:rPr>
        <w:t xml:space="preserve"> za redne člane </w:t>
      </w:r>
      <w:r w:rsidRPr="00872AE0">
        <w:rPr>
          <w:rFonts w:asciiTheme="minorHAnsi" w:hAnsiTheme="minorHAnsi"/>
          <w:sz w:val="22"/>
          <w:szCs w:val="22"/>
          <w:lang w:val="sl-SI"/>
        </w:rPr>
        <w:t>obvezna</w:t>
      </w:r>
      <w:r w:rsidR="00AD0E92" w:rsidRPr="00872AE0">
        <w:rPr>
          <w:rFonts w:asciiTheme="minorHAnsi" w:hAnsiTheme="minorHAnsi"/>
          <w:sz w:val="22"/>
          <w:szCs w:val="22"/>
          <w:lang w:val="sl-SI"/>
        </w:rPr>
        <w:t>,</w:t>
      </w:r>
      <w:r w:rsidRPr="00872AE0">
        <w:rPr>
          <w:rFonts w:asciiTheme="minorHAnsi" w:hAnsiTheme="minorHAnsi"/>
          <w:sz w:val="22"/>
          <w:szCs w:val="22"/>
          <w:lang w:val="sl-SI"/>
        </w:rPr>
        <w:t xml:space="preserve"> ter </w:t>
      </w:r>
      <w:r w:rsidR="00AD0E92" w:rsidRPr="00872AE0">
        <w:rPr>
          <w:rFonts w:asciiTheme="minorHAnsi" w:hAnsiTheme="minorHAnsi"/>
          <w:sz w:val="22"/>
          <w:szCs w:val="22"/>
          <w:lang w:val="sl-SI"/>
        </w:rPr>
        <w:t xml:space="preserve">se </w:t>
      </w:r>
      <w:r w:rsidRPr="00872AE0">
        <w:rPr>
          <w:rFonts w:asciiTheme="minorHAnsi" w:hAnsiTheme="minorHAnsi"/>
          <w:sz w:val="22"/>
          <w:szCs w:val="22"/>
          <w:lang w:val="sl-SI"/>
        </w:rPr>
        <w:t>šteje za redno delovno obveznost</w:t>
      </w:r>
      <w:r w:rsidR="00711481" w:rsidRPr="00872AE0">
        <w:rPr>
          <w:rFonts w:asciiTheme="minorHAnsi" w:hAnsiTheme="minorHAnsi"/>
          <w:sz w:val="22"/>
          <w:szCs w:val="22"/>
          <w:lang w:val="sl-SI"/>
        </w:rPr>
        <w:t xml:space="preserve"> rednih</w:t>
      </w:r>
      <w:r w:rsidR="00E0261C" w:rsidRPr="00872AE0">
        <w:rPr>
          <w:rFonts w:asciiTheme="minorHAnsi" w:hAnsiTheme="minorHAnsi"/>
          <w:sz w:val="22"/>
          <w:szCs w:val="22"/>
          <w:lang w:val="sl-SI"/>
        </w:rPr>
        <w:t xml:space="preserve"> članov</w:t>
      </w:r>
      <w:r w:rsidRPr="00872AE0">
        <w:rPr>
          <w:rFonts w:asciiTheme="minorHAnsi" w:hAnsiTheme="minorHAnsi"/>
          <w:sz w:val="22"/>
          <w:szCs w:val="22"/>
          <w:lang w:val="sl-SI"/>
        </w:rPr>
        <w:t xml:space="preserve">. </w:t>
      </w:r>
    </w:p>
    <w:p w14:paraId="57561CAA" w14:textId="77777777" w:rsidR="003C599B" w:rsidRPr="00471096" w:rsidRDefault="003C599B" w:rsidP="001E04DE">
      <w:pPr>
        <w:pStyle w:val="Default"/>
        <w:spacing w:line="288" w:lineRule="auto"/>
        <w:rPr>
          <w:rFonts w:asciiTheme="minorHAnsi" w:hAnsiTheme="minorHAnsi"/>
          <w:color w:val="auto"/>
          <w:sz w:val="22"/>
          <w:szCs w:val="22"/>
        </w:rPr>
      </w:pPr>
    </w:p>
    <w:p w14:paraId="1D968418" w14:textId="045F9EE6" w:rsidR="00524541" w:rsidRPr="00471096" w:rsidRDefault="0052454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Seje katedre sklicuje predstojnik</w:t>
      </w:r>
      <w:r w:rsidR="003C599B" w:rsidRPr="00471096">
        <w:rPr>
          <w:rFonts w:asciiTheme="minorHAnsi" w:hAnsiTheme="minorHAnsi"/>
          <w:color w:val="auto"/>
          <w:sz w:val="22"/>
          <w:szCs w:val="22"/>
        </w:rPr>
        <w:t>,</w:t>
      </w:r>
      <w:r w:rsidRPr="00471096">
        <w:rPr>
          <w:rFonts w:asciiTheme="minorHAnsi" w:hAnsiTheme="minorHAnsi"/>
          <w:color w:val="auto"/>
          <w:sz w:val="22"/>
          <w:szCs w:val="22"/>
        </w:rPr>
        <w:t xml:space="preserve"> v primeru njegove odsotnost pa namestnik predstojnika</w:t>
      </w:r>
      <w:r w:rsidR="003C599B" w:rsidRPr="00471096">
        <w:rPr>
          <w:rFonts w:asciiTheme="minorHAnsi" w:hAnsiTheme="minorHAnsi"/>
          <w:color w:val="auto"/>
          <w:sz w:val="22"/>
          <w:szCs w:val="22"/>
        </w:rPr>
        <w:t>,</w:t>
      </w:r>
      <w:r w:rsidR="00AD0E92" w:rsidRPr="00471096">
        <w:rPr>
          <w:rFonts w:asciiTheme="minorHAnsi" w:hAnsiTheme="minorHAnsi"/>
          <w:color w:val="auto"/>
          <w:sz w:val="22"/>
          <w:szCs w:val="22"/>
        </w:rPr>
        <w:t xml:space="preserve"> in sicer </w:t>
      </w:r>
      <w:r w:rsidRPr="00471096">
        <w:rPr>
          <w:rFonts w:asciiTheme="minorHAnsi" w:hAnsiTheme="minorHAnsi"/>
          <w:color w:val="auto"/>
          <w:sz w:val="22"/>
          <w:szCs w:val="22"/>
        </w:rPr>
        <w:t>po potrebi ali na zahtevo dekana, prodekanov ali</w:t>
      </w:r>
      <w:r w:rsidR="003C599B" w:rsidRPr="00471096">
        <w:rPr>
          <w:rFonts w:asciiTheme="minorHAnsi" w:hAnsiTheme="minorHAnsi"/>
          <w:color w:val="auto"/>
          <w:sz w:val="22"/>
          <w:szCs w:val="22"/>
        </w:rPr>
        <w:t xml:space="preserve"> </w:t>
      </w:r>
      <w:r w:rsidR="00AD0E92" w:rsidRPr="00471096">
        <w:rPr>
          <w:rFonts w:asciiTheme="minorHAnsi" w:hAnsiTheme="minorHAnsi"/>
          <w:color w:val="auto"/>
          <w:sz w:val="22"/>
          <w:szCs w:val="22"/>
        </w:rPr>
        <w:t>vsaj dveh rednih</w:t>
      </w:r>
      <w:r w:rsidR="00AE5194" w:rsidRPr="00471096">
        <w:rPr>
          <w:rFonts w:asciiTheme="minorHAnsi" w:hAnsiTheme="minorHAnsi"/>
          <w:color w:val="auto"/>
          <w:sz w:val="22"/>
          <w:szCs w:val="22"/>
        </w:rPr>
        <w:t xml:space="preserve"> članov katedre</w:t>
      </w:r>
      <w:r w:rsidRPr="00471096">
        <w:rPr>
          <w:rFonts w:asciiTheme="minorHAnsi" w:hAnsiTheme="minorHAnsi"/>
          <w:color w:val="auto"/>
          <w:sz w:val="22"/>
          <w:szCs w:val="22"/>
        </w:rPr>
        <w:t xml:space="preserve">. </w:t>
      </w:r>
    </w:p>
    <w:p w14:paraId="32565A7F" w14:textId="77777777" w:rsidR="003C599B" w:rsidRPr="00471096" w:rsidRDefault="003C599B" w:rsidP="001E04DE">
      <w:pPr>
        <w:pStyle w:val="Default"/>
        <w:spacing w:line="288" w:lineRule="auto"/>
        <w:ind w:left="142"/>
        <w:jc w:val="both"/>
        <w:rPr>
          <w:rFonts w:asciiTheme="minorHAnsi" w:hAnsiTheme="minorHAnsi"/>
          <w:color w:val="auto"/>
          <w:sz w:val="22"/>
          <w:szCs w:val="22"/>
        </w:rPr>
      </w:pPr>
    </w:p>
    <w:p w14:paraId="73581956" w14:textId="5A21E69C" w:rsidR="007A1E54" w:rsidRPr="00471096" w:rsidRDefault="0052454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Katedra je sklepčna, če je na seji katedre navzoča večina rednih članov. </w:t>
      </w:r>
      <w:r w:rsidR="00522CF6" w:rsidRPr="00471096">
        <w:rPr>
          <w:rFonts w:asciiTheme="minorHAnsi" w:hAnsiTheme="minorHAnsi"/>
          <w:color w:val="auto"/>
          <w:sz w:val="22"/>
          <w:szCs w:val="22"/>
        </w:rPr>
        <w:t xml:space="preserve">Sklepe </w:t>
      </w:r>
      <w:r w:rsidRPr="00471096">
        <w:rPr>
          <w:rFonts w:asciiTheme="minorHAnsi" w:hAnsiTheme="minorHAnsi"/>
          <w:color w:val="auto"/>
          <w:sz w:val="22"/>
          <w:szCs w:val="22"/>
        </w:rPr>
        <w:t xml:space="preserve">sprejema z večino glasov navzočih rednih članov. </w:t>
      </w:r>
    </w:p>
    <w:p w14:paraId="36138AC3" w14:textId="77777777" w:rsidR="007A1E54" w:rsidRPr="00471096" w:rsidRDefault="007A1E54" w:rsidP="001E04DE">
      <w:pPr>
        <w:pStyle w:val="Default"/>
        <w:spacing w:line="288" w:lineRule="auto"/>
        <w:jc w:val="both"/>
        <w:rPr>
          <w:rFonts w:asciiTheme="minorHAnsi" w:hAnsiTheme="minorHAnsi"/>
          <w:color w:val="auto"/>
          <w:sz w:val="22"/>
          <w:szCs w:val="22"/>
        </w:rPr>
      </w:pPr>
    </w:p>
    <w:p w14:paraId="668BD79A" w14:textId="6198E774" w:rsidR="00524541" w:rsidRPr="00471096" w:rsidRDefault="0052454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Izvrševanje sklepov katedre</w:t>
      </w:r>
      <w:r w:rsidR="003C599B" w:rsidRPr="00471096">
        <w:rPr>
          <w:rFonts w:asciiTheme="minorHAnsi" w:hAnsiTheme="minorHAnsi"/>
          <w:color w:val="auto"/>
          <w:sz w:val="22"/>
          <w:szCs w:val="22"/>
        </w:rPr>
        <w:t>, ki jih kate</w:t>
      </w:r>
      <w:r w:rsidR="008D5079" w:rsidRPr="00471096">
        <w:rPr>
          <w:rFonts w:asciiTheme="minorHAnsi" w:hAnsiTheme="minorHAnsi"/>
          <w:color w:val="auto"/>
          <w:sz w:val="22"/>
          <w:szCs w:val="22"/>
        </w:rPr>
        <w:t>dra naloži v izvrševanje članom</w:t>
      </w:r>
      <w:r w:rsidR="003C599B" w:rsidRPr="00471096">
        <w:rPr>
          <w:rFonts w:asciiTheme="minorHAnsi" w:hAnsiTheme="minorHAnsi"/>
          <w:color w:val="auto"/>
          <w:sz w:val="22"/>
          <w:szCs w:val="22"/>
        </w:rPr>
        <w:t>,</w:t>
      </w:r>
      <w:r w:rsidRPr="00471096">
        <w:rPr>
          <w:rFonts w:asciiTheme="minorHAnsi" w:hAnsiTheme="minorHAnsi"/>
          <w:color w:val="auto"/>
          <w:sz w:val="22"/>
          <w:szCs w:val="22"/>
        </w:rPr>
        <w:t xml:space="preserve"> šteje za redno delovno obveznost članov katedre. </w:t>
      </w:r>
    </w:p>
    <w:p w14:paraId="1DDB2316" w14:textId="77777777" w:rsidR="003C599B" w:rsidRPr="00471096" w:rsidRDefault="003C599B" w:rsidP="001E04DE">
      <w:pPr>
        <w:pStyle w:val="Default"/>
        <w:spacing w:line="288" w:lineRule="auto"/>
        <w:jc w:val="both"/>
        <w:rPr>
          <w:rFonts w:asciiTheme="minorHAnsi" w:hAnsiTheme="minorHAnsi"/>
          <w:color w:val="auto"/>
          <w:sz w:val="22"/>
          <w:szCs w:val="22"/>
        </w:rPr>
      </w:pPr>
    </w:p>
    <w:p w14:paraId="2DF484CB" w14:textId="77777777" w:rsidR="007A1E54" w:rsidRPr="00471096" w:rsidRDefault="00524541" w:rsidP="001E04DE">
      <w:pPr>
        <w:pStyle w:val="Default"/>
        <w:spacing w:line="288" w:lineRule="auto"/>
        <w:jc w:val="both"/>
        <w:rPr>
          <w:rFonts w:asciiTheme="minorHAnsi" w:hAnsiTheme="minorHAnsi"/>
          <w:color w:val="auto"/>
          <w:sz w:val="22"/>
          <w:szCs w:val="22"/>
        </w:rPr>
      </w:pPr>
      <w:r w:rsidRPr="00471096">
        <w:rPr>
          <w:rFonts w:asciiTheme="minorHAnsi" w:hAnsiTheme="minorHAnsi"/>
          <w:color w:val="auto"/>
          <w:sz w:val="22"/>
          <w:szCs w:val="22"/>
        </w:rPr>
        <w:t xml:space="preserve">Pridruženi člani sodelujejo pri tistih točkah dnevnega reda katedre, ki so povezane z njihovim strokovnim delom na katedri. Pridruženi člani nimajo glasovalne pravice. </w:t>
      </w:r>
    </w:p>
    <w:p w14:paraId="5845772A" w14:textId="77777777" w:rsidR="007A1E54" w:rsidRPr="00355F2F" w:rsidRDefault="007A1E54" w:rsidP="001E04DE">
      <w:pPr>
        <w:pStyle w:val="Default"/>
        <w:spacing w:line="288" w:lineRule="auto"/>
        <w:rPr>
          <w:rFonts w:asciiTheme="minorHAnsi" w:hAnsiTheme="minorHAnsi"/>
          <w:strike/>
          <w:color w:val="auto"/>
          <w:sz w:val="22"/>
          <w:szCs w:val="22"/>
        </w:rPr>
      </w:pPr>
    </w:p>
    <w:p w14:paraId="6425758F" w14:textId="071A20E2" w:rsidR="001C6A24" w:rsidRDefault="001C6A24">
      <w:pPr>
        <w:spacing w:before="0"/>
        <w:rPr>
          <w:caps/>
          <w:spacing w:val="15"/>
          <w:sz w:val="24"/>
          <w:szCs w:val="22"/>
        </w:rPr>
      </w:pPr>
    </w:p>
    <w:p w14:paraId="70EF8D95" w14:textId="535AF994" w:rsidR="005E63AC" w:rsidRPr="00471096" w:rsidRDefault="005E63AC" w:rsidP="001E04DE">
      <w:pPr>
        <w:pStyle w:val="Naslov2"/>
        <w:spacing w:line="288" w:lineRule="auto"/>
      </w:pPr>
      <w:bookmarkStart w:id="8" w:name="_Toc485890257"/>
      <w:r w:rsidRPr="00471096">
        <w:t>CENTER ZA PEDAGOŠKO DEJAVNOST</w:t>
      </w:r>
      <w:bookmarkEnd w:id="8"/>
      <w:r w:rsidRPr="00471096">
        <w:t xml:space="preserve"> </w:t>
      </w:r>
      <w:r w:rsidR="00FA3F39">
        <w:br/>
      </w:r>
    </w:p>
    <w:p w14:paraId="31178B89" w14:textId="12524580" w:rsidR="005E63AC" w:rsidRPr="00ED6A2A" w:rsidRDefault="005E63AC"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4182890C" w14:textId="77777777" w:rsidR="00AB68AC" w:rsidRPr="00720636" w:rsidRDefault="00AB68AC" w:rsidP="001E04DE">
      <w:pPr>
        <w:pStyle w:val="Default"/>
        <w:spacing w:line="288" w:lineRule="auto"/>
        <w:ind w:left="786"/>
        <w:rPr>
          <w:rFonts w:asciiTheme="minorHAnsi" w:hAnsiTheme="minorHAnsi"/>
          <w:b/>
          <w:color w:val="auto"/>
          <w:sz w:val="22"/>
          <w:szCs w:val="22"/>
        </w:rPr>
      </w:pPr>
    </w:p>
    <w:p w14:paraId="6F50CABA" w14:textId="7BD88ED8" w:rsidR="005E63AC" w:rsidRPr="00471096" w:rsidRDefault="005E63AC" w:rsidP="001E04DE">
      <w:pPr>
        <w:pStyle w:val="Default"/>
        <w:spacing w:line="288" w:lineRule="auto"/>
        <w:ind w:left="142"/>
        <w:jc w:val="both"/>
        <w:rPr>
          <w:rFonts w:asciiTheme="minorHAnsi" w:hAnsiTheme="minorHAnsi"/>
          <w:color w:val="auto"/>
          <w:sz w:val="22"/>
          <w:szCs w:val="22"/>
        </w:rPr>
      </w:pPr>
      <w:r w:rsidRPr="00471096">
        <w:rPr>
          <w:rFonts w:asciiTheme="minorHAnsi" w:hAnsiTheme="minorHAnsi"/>
          <w:color w:val="auto"/>
          <w:sz w:val="22"/>
          <w:szCs w:val="22"/>
        </w:rPr>
        <w:t xml:space="preserve">Center za pedagoško dejavnost (v nadaljevanju: CPD) je organizacijska enota </w:t>
      </w:r>
      <w:r w:rsidR="004D4B17" w:rsidRPr="00471096">
        <w:rPr>
          <w:rFonts w:asciiTheme="minorHAnsi" w:hAnsiTheme="minorHAnsi"/>
          <w:color w:val="auto"/>
          <w:sz w:val="22"/>
          <w:szCs w:val="22"/>
        </w:rPr>
        <w:t>FŠ</w:t>
      </w:r>
      <w:r w:rsidRPr="00471096">
        <w:rPr>
          <w:rFonts w:asciiTheme="minorHAnsi" w:hAnsiTheme="minorHAnsi"/>
          <w:color w:val="auto"/>
          <w:sz w:val="22"/>
          <w:szCs w:val="22"/>
        </w:rPr>
        <w:t>, kjer se koordinira delo kateder</w:t>
      </w:r>
      <w:r w:rsidR="00EB0521" w:rsidRPr="00471096">
        <w:rPr>
          <w:rFonts w:asciiTheme="minorHAnsi" w:hAnsiTheme="minorHAnsi"/>
          <w:color w:val="auto"/>
          <w:sz w:val="22"/>
          <w:szCs w:val="22"/>
        </w:rPr>
        <w:t xml:space="preserve"> in njihovih članov</w:t>
      </w:r>
      <w:r w:rsidRPr="00471096">
        <w:rPr>
          <w:rFonts w:asciiTheme="minorHAnsi" w:hAnsiTheme="minorHAnsi"/>
          <w:color w:val="auto"/>
          <w:sz w:val="22"/>
          <w:szCs w:val="22"/>
        </w:rPr>
        <w:t xml:space="preserve"> pri izvajanju </w:t>
      </w:r>
      <w:r w:rsidR="002566DA" w:rsidRPr="00471096">
        <w:rPr>
          <w:rFonts w:asciiTheme="minorHAnsi" w:hAnsiTheme="minorHAnsi"/>
          <w:color w:val="auto"/>
          <w:sz w:val="22"/>
          <w:szCs w:val="22"/>
        </w:rPr>
        <w:t>dodiplomskih univerzitetnih študijskih programov in podiplomskih magistrskih študijskih programov</w:t>
      </w:r>
      <w:r w:rsidR="00461BC5" w:rsidRPr="00471096">
        <w:rPr>
          <w:rFonts w:asciiTheme="minorHAnsi" w:hAnsiTheme="minorHAnsi"/>
          <w:color w:val="auto"/>
          <w:sz w:val="22"/>
          <w:szCs w:val="22"/>
        </w:rPr>
        <w:t xml:space="preserve"> (redni in izredni študij)</w:t>
      </w:r>
      <w:r w:rsidR="0032170E" w:rsidRPr="00471096">
        <w:rPr>
          <w:rFonts w:asciiTheme="minorHAnsi" w:hAnsiTheme="minorHAnsi"/>
          <w:color w:val="auto"/>
          <w:sz w:val="22"/>
          <w:szCs w:val="22"/>
        </w:rPr>
        <w:t>,</w:t>
      </w:r>
      <w:r w:rsidR="00461BC5" w:rsidRPr="00471096">
        <w:rPr>
          <w:rFonts w:asciiTheme="minorHAnsi" w:hAnsiTheme="minorHAnsi"/>
          <w:color w:val="auto"/>
          <w:sz w:val="22"/>
          <w:szCs w:val="22"/>
        </w:rPr>
        <w:t xml:space="preserve"> ter visokošolskih </w:t>
      </w:r>
      <w:r w:rsidR="008218F5" w:rsidRPr="00471096">
        <w:rPr>
          <w:rFonts w:asciiTheme="minorHAnsi" w:hAnsiTheme="minorHAnsi"/>
          <w:color w:val="auto"/>
          <w:sz w:val="22"/>
          <w:szCs w:val="22"/>
        </w:rPr>
        <w:t xml:space="preserve">strokovnih </w:t>
      </w:r>
      <w:r w:rsidR="00461BC5" w:rsidRPr="00471096">
        <w:rPr>
          <w:rFonts w:asciiTheme="minorHAnsi" w:hAnsiTheme="minorHAnsi"/>
          <w:color w:val="auto"/>
          <w:sz w:val="22"/>
          <w:szCs w:val="22"/>
        </w:rPr>
        <w:t>študijskih programov.</w:t>
      </w:r>
    </w:p>
    <w:p w14:paraId="097E381C" w14:textId="77777777" w:rsidR="005A0CA3" w:rsidRPr="00471096" w:rsidRDefault="005A0CA3" w:rsidP="001E04DE">
      <w:pPr>
        <w:pStyle w:val="Default"/>
        <w:spacing w:line="288" w:lineRule="auto"/>
        <w:ind w:left="142"/>
        <w:jc w:val="both"/>
        <w:rPr>
          <w:rFonts w:asciiTheme="minorHAnsi" w:hAnsiTheme="minorHAnsi"/>
          <w:color w:val="auto"/>
          <w:sz w:val="22"/>
          <w:szCs w:val="22"/>
        </w:rPr>
      </w:pPr>
    </w:p>
    <w:p w14:paraId="0A2849F7" w14:textId="2710852A" w:rsidR="00BD7833" w:rsidRPr="00471096" w:rsidRDefault="00872AE0" w:rsidP="001E04DE">
      <w:pPr>
        <w:pStyle w:val="Default"/>
        <w:spacing w:line="288" w:lineRule="auto"/>
        <w:ind w:left="142"/>
        <w:jc w:val="both"/>
        <w:rPr>
          <w:rFonts w:asciiTheme="minorHAnsi" w:hAnsiTheme="minorHAnsi"/>
          <w:color w:val="auto"/>
          <w:sz w:val="22"/>
          <w:szCs w:val="22"/>
        </w:rPr>
      </w:pPr>
      <w:r w:rsidRPr="00471096">
        <w:rPr>
          <w:rFonts w:asciiTheme="minorHAnsi" w:hAnsiTheme="minorHAnsi"/>
          <w:color w:val="auto"/>
          <w:sz w:val="22"/>
          <w:szCs w:val="22"/>
        </w:rPr>
        <w:t>Temeljna</w:t>
      </w:r>
      <w:r w:rsidR="00BD7833" w:rsidRPr="00471096">
        <w:rPr>
          <w:rFonts w:asciiTheme="minorHAnsi" w:hAnsiTheme="minorHAnsi"/>
          <w:color w:val="auto"/>
          <w:sz w:val="22"/>
          <w:szCs w:val="22"/>
        </w:rPr>
        <w:t xml:space="preserve"> naloga CPD je, da skrbi za čim bolj</w:t>
      </w:r>
      <w:r w:rsidR="00B27564" w:rsidRPr="00471096">
        <w:rPr>
          <w:rFonts w:asciiTheme="minorHAnsi" w:hAnsiTheme="minorHAnsi"/>
          <w:color w:val="auto"/>
          <w:sz w:val="22"/>
          <w:szCs w:val="22"/>
        </w:rPr>
        <w:t xml:space="preserve"> usklajeno in</w:t>
      </w:r>
      <w:r w:rsidR="00BD7833" w:rsidRPr="00471096">
        <w:rPr>
          <w:rFonts w:asciiTheme="minorHAnsi" w:hAnsiTheme="minorHAnsi"/>
          <w:color w:val="auto"/>
          <w:sz w:val="22"/>
          <w:szCs w:val="22"/>
        </w:rPr>
        <w:t xml:space="preserve"> učinkovito delovanj kated</w:t>
      </w:r>
      <w:r w:rsidR="00B27564" w:rsidRPr="00471096">
        <w:rPr>
          <w:rFonts w:asciiTheme="minorHAnsi" w:hAnsiTheme="minorHAnsi"/>
          <w:color w:val="auto"/>
          <w:sz w:val="22"/>
          <w:szCs w:val="22"/>
        </w:rPr>
        <w:t>e</w:t>
      </w:r>
      <w:r w:rsidR="00BD7833" w:rsidRPr="00471096">
        <w:rPr>
          <w:rFonts w:asciiTheme="minorHAnsi" w:hAnsiTheme="minorHAnsi"/>
          <w:color w:val="auto"/>
          <w:sz w:val="22"/>
          <w:szCs w:val="22"/>
        </w:rPr>
        <w:t>r, skrbnikov študijskih programov ter Študentskega referata</w:t>
      </w:r>
      <w:r w:rsidR="00E7366C" w:rsidRPr="00471096">
        <w:rPr>
          <w:rFonts w:asciiTheme="minorHAnsi" w:hAnsiTheme="minorHAnsi"/>
          <w:color w:val="auto"/>
          <w:sz w:val="22"/>
          <w:szCs w:val="22"/>
        </w:rPr>
        <w:t xml:space="preserve">. </w:t>
      </w:r>
    </w:p>
    <w:p w14:paraId="12237B23" w14:textId="77777777" w:rsidR="00E7366C" w:rsidRPr="00471096" w:rsidRDefault="00E7366C" w:rsidP="001E04DE">
      <w:pPr>
        <w:pStyle w:val="Default"/>
        <w:spacing w:line="288" w:lineRule="auto"/>
        <w:ind w:left="142"/>
        <w:rPr>
          <w:rFonts w:asciiTheme="minorHAnsi" w:hAnsiTheme="minorHAnsi"/>
          <w:color w:val="auto"/>
          <w:sz w:val="22"/>
          <w:szCs w:val="22"/>
        </w:rPr>
      </w:pPr>
    </w:p>
    <w:p w14:paraId="758A2F4D" w14:textId="7A9970F5" w:rsidR="00E7366C" w:rsidRPr="00471096" w:rsidRDefault="00E7366C" w:rsidP="001E04DE">
      <w:pPr>
        <w:pStyle w:val="Default"/>
        <w:spacing w:line="288" w:lineRule="auto"/>
        <w:ind w:left="142"/>
        <w:jc w:val="both"/>
        <w:rPr>
          <w:rFonts w:asciiTheme="minorHAnsi" w:hAnsiTheme="minorHAnsi"/>
          <w:color w:val="auto"/>
          <w:sz w:val="22"/>
          <w:szCs w:val="22"/>
        </w:rPr>
      </w:pPr>
      <w:r w:rsidRPr="00471096">
        <w:rPr>
          <w:rFonts w:asciiTheme="minorHAnsi" w:hAnsiTheme="minorHAnsi"/>
          <w:color w:val="auto"/>
          <w:sz w:val="22"/>
          <w:szCs w:val="22"/>
        </w:rPr>
        <w:t>CPD skrbi tudi za</w:t>
      </w:r>
      <w:r w:rsidR="00B16153" w:rsidRPr="00471096">
        <w:rPr>
          <w:rFonts w:asciiTheme="minorHAnsi" w:hAnsiTheme="minorHAnsi"/>
          <w:color w:val="auto"/>
          <w:sz w:val="22"/>
          <w:szCs w:val="22"/>
        </w:rPr>
        <w:t xml:space="preserve"> izboljševanje pedagoškega dela,</w:t>
      </w:r>
      <w:r w:rsidRPr="00471096">
        <w:rPr>
          <w:rFonts w:asciiTheme="minorHAnsi" w:hAnsiTheme="minorHAnsi"/>
          <w:color w:val="auto"/>
          <w:sz w:val="22"/>
          <w:szCs w:val="22"/>
        </w:rPr>
        <w:t xml:space="preserve"> tako</w:t>
      </w:r>
      <w:r w:rsidR="00B16153" w:rsidRPr="00471096">
        <w:rPr>
          <w:rFonts w:asciiTheme="minorHAnsi" w:hAnsiTheme="minorHAnsi"/>
          <w:color w:val="auto"/>
          <w:sz w:val="22"/>
          <w:szCs w:val="22"/>
        </w:rPr>
        <w:t>,</w:t>
      </w:r>
      <w:r w:rsidRPr="00471096">
        <w:rPr>
          <w:rFonts w:asciiTheme="minorHAnsi" w:hAnsiTheme="minorHAnsi"/>
          <w:color w:val="auto"/>
          <w:sz w:val="22"/>
          <w:szCs w:val="22"/>
        </w:rPr>
        <w:t xml:space="preserve"> da se pri tem uporabljajo sodobne metode dela in nova spoznanja </w:t>
      </w:r>
      <w:r w:rsidR="009274CC" w:rsidRPr="00471096">
        <w:rPr>
          <w:rFonts w:asciiTheme="minorHAnsi" w:hAnsiTheme="minorHAnsi"/>
          <w:color w:val="auto"/>
          <w:sz w:val="22"/>
          <w:szCs w:val="22"/>
        </w:rPr>
        <w:t>s</w:t>
      </w:r>
      <w:r w:rsidRPr="00471096">
        <w:rPr>
          <w:rFonts w:asciiTheme="minorHAnsi" w:hAnsiTheme="minorHAnsi"/>
          <w:color w:val="auto"/>
          <w:sz w:val="22"/>
          <w:szCs w:val="22"/>
        </w:rPr>
        <w:t xml:space="preserve"> pedagoške</w:t>
      </w:r>
      <w:r w:rsidR="009274CC" w:rsidRPr="00471096">
        <w:rPr>
          <w:rFonts w:asciiTheme="minorHAnsi" w:hAnsiTheme="minorHAnsi"/>
          <w:color w:val="auto"/>
          <w:sz w:val="22"/>
          <w:szCs w:val="22"/>
        </w:rPr>
        <w:t>ga</w:t>
      </w:r>
      <w:r w:rsidR="003339AB" w:rsidRPr="00471096">
        <w:rPr>
          <w:rFonts w:asciiTheme="minorHAnsi" w:hAnsiTheme="minorHAnsi"/>
          <w:color w:val="auto"/>
          <w:sz w:val="22"/>
          <w:szCs w:val="22"/>
        </w:rPr>
        <w:t>,</w:t>
      </w:r>
      <w:r w:rsidRPr="00471096">
        <w:rPr>
          <w:rFonts w:asciiTheme="minorHAnsi" w:hAnsiTheme="minorHAnsi"/>
          <w:color w:val="auto"/>
          <w:sz w:val="22"/>
          <w:szCs w:val="22"/>
        </w:rPr>
        <w:t xml:space="preserve"> </w:t>
      </w:r>
      <w:r w:rsidR="00956215" w:rsidRPr="00471096">
        <w:rPr>
          <w:rFonts w:asciiTheme="minorHAnsi" w:hAnsiTheme="minorHAnsi"/>
          <w:color w:val="auto"/>
          <w:sz w:val="22"/>
          <w:szCs w:val="22"/>
        </w:rPr>
        <w:t>znanstv</w:t>
      </w:r>
      <w:r w:rsidR="00872AE0">
        <w:rPr>
          <w:rFonts w:asciiTheme="minorHAnsi" w:hAnsiTheme="minorHAnsi"/>
          <w:color w:val="auto"/>
          <w:sz w:val="22"/>
          <w:szCs w:val="22"/>
        </w:rPr>
        <w:t>e</w:t>
      </w:r>
      <w:r w:rsidR="00956215" w:rsidRPr="00471096">
        <w:rPr>
          <w:rFonts w:asciiTheme="minorHAnsi" w:hAnsiTheme="minorHAnsi"/>
          <w:color w:val="auto"/>
          <w:sz w:val="22"/>
          <w:szCs w:val="22"/>
        </w:rPr>
        <w:t>no</w:t>
      </w:r>
      <w:r w:rsidR="00081C7D" w:rsidRPr="00471096">
        <w:rPr>
          <w:rFonts w:asciiTheme="minorHAnsi" w:hAnsiTheme="minorHAnsi"/>
          <w:color w:val="auto"/>
          <w:sz w:val="22"/>
          <w:szCs w:val="22"/>
        </w:rPr>
        <w:t>-</w:t>
      </w:r>
      <w:r w:rsidRPr="00471096">
        <w:rPr>
          <w:rFonts w:asciiTheme="minorHAnsi" w:hAnsiTheme="minorHAnsi"/>
          <w:color w:val="auto"/>
          <w:sz w:val="22"/>
          <w:szCs w:val="22"/>
        </w:rPr>
        <w:t>raziskovalne</w:t>
      </w:r>
      <w:r w:rsidR="009274CC" w:rsidRPr="00471096">
        <w:rPr>
          <w:rFonts w:asciiTheme="minorHAnsi" w:hAnsiTheme="minorHAnsi"/>
          <w:color w:val="auto"/>
          <w:sz w:val="22"/>
          <w:szCs w:val="22"/>
        </w:rPr>
        <w:t>ga</w:t>
      </w:r>
      <w:r w:rsidRPr="00471096">
        <w:rPr>
          <w:rFonts w:asciiTheme="minorHAnsi" w:hAnsiTheme="minorHAnsi"/>
          <w:color w:val="auto"/>
          <w:sz w:val="22"/>
          <w:szCs w:val="22"/>
        </w:rPr>
        <w:t xml:space="preserve"> </w:t>
      </w:r>
      <w:r w:rsidR="003339AB" w:rsidRPr="00471096">
        <w:rPr>
          <w:rFonts w:asciiTheme="minorHAnsi" w:hAnsiTheme="minorHAnsi"/>
          <w:color w:val="auto"/>
          <w:sz w:val="22"/>
          <w:szCs w:val="22"/>
        </w:rPr>
        <w:t xml:space="preserve">in strokovnega </w:t>
      </w:r>
      <w:r w:rsidRPr="00471096">
        <w:rPr>
          <w:rFonts w:asciiTheme="minorHAnsi" w:hAnsiTheme="minorHAnsi"/>
          <w:color w:val="auto"/>
          <w:sz w:val="22"/>
          <w:szCs w:val="22"/>
        </w:rPr>
        <w:t>področj</w:t>
      </w:r>
      <w:r w:rsidR="009274CC" w:rsidRPr="00471096">
        <w:rPr>
          <w:rFonts w:asciiTheme="minorHAnsi" w:hAnsiTheme="minorHAnsi"/>
          <w:color w:val="auto"/>
          <w:sz w:val="22"/>
          <w:szCs w:val="22"/>
        </w:rPr>
        <w:t>a</w:t>
      </w:r>
      <w:r w:rsidRPr="00471096">
        <w:rPr>
          <w:rFonts w:asciiTheme="minorHAnsi" w:hAnsiTheme="minorHAnsi"/>
          <w:color w:val="auto"/>
          <w:sz w:val="22"/>
          <w:szCs w:val="22"/>
        </w:rPr>
        <w:t>.</w:t>
      </w:r>
    </w:p>
    <w:p w14:paraId="5FC9C32E" w14:textId="77777777" w:rsidR="00C6571C" w:rsidRPr="00471096" w:rsidRDefault="00C6571C" w:rsidP="001E04DE">
      <w:pPr>
        <w:pStyle w:val="Default"/>
        <w:spacing w:line="288" w:lineRule="auto"/>
        <w:ind w:left="142"/>
        <w:rPr>
          <w:rFonts w:asciiTheme="minorHAnsi" w:hAnsiTheme="minorHAnsi"/>
          <w:color w:val="auto"/>
          <w:sz w:val="22"/>
          <w:szCs w:val="22"/>
        </w:rPr>
      </w:pPr>
    </w:p>
    <w:p w14:paraId="5A519E17" w14:textId="2271DAB8" w:rsidR="00596A6E" w:rsidRPr="00ED6A2A" w:rsidRDefault="00596A6E"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04E095EC" w14:textId="77777777" w:rsidR="00AB68AC" w:rsidRPr="00720636" w:rsidRDefault="00AB68AC" w:rsidP="001E04DE">
      <w:pPr>
        <w:pStyle w:val="Default"/>
        <w:spacing w:line="288" w:lineRule="auto"/>
        <w:ind w:left="142"/>
        <w:rPr>
          <w:rFonts w:asciiTheme="minorHAnsi" w:hAnsiTheme="minorHAnsi"/>
          <w:b/>
          <w:color w:val="auto"/>
          <w:sz w:val="22"/>
          <w:szCs w:val="22"/>
        </w:rPr>
      </w:pPr>
    </w:p>
    <w:p w14:paraId="082AC528" w14:textId="77777777" w:rsidR="00596A6E" w:rsidRPr="00471096" w:rsidRDefault="00596A6E" w:rsidP="001E04DE">
      <w:pPr>
        <w:pStyle w:val="Default"/>
        <w:spacing w:line="288" w:lineRule="auto"/>
        <w:ind w:left="142"/>
        <w:rPr>
          <w:rFonts w:asciiTheme="minorHAnsi" w:hAnsiTheme="minorHAnsi"/>
          <w:color w:val="auto"/>
          <w:sz w:val="22"/>
          <w:szCs w:val="22"/>
        </w:rPr>
      </w:pPr>
      <w:r w:rsidRPr="00471096">
        <w:rPr>
          <w:rFonts w:asciiTheme="minorHAnsi" w:hAnsiTheme="minorHAnsi"/>
          <w:color w:val="auto"/>
          <w:sz w:val="22"/>
          <w:szCs w:val="22"/>
        </w:rPr>
        <w:t xml:space="preserve">Dejavnost CPD se izvaja preko: </w:t>
      </w:r>
    </w:p>
    <w:p w14:paraId="6BDA391D" w14:textId="32A1562A" w:rsidR="00A2240B" w:rsidRPr="00471096" w:rsidRDefault="00A01DAD" w:rsidP="00EF00F3">
      <w:pPr>
        <w:pStyle w:val="Default"/>
        <w:numPr>
          <w:ilvl w:val="0"/>
          <w:numId w:val="12"/>
        </w:numPr>
        <w:spacing w:line="288" w:lineRule="auto"/>
        <w:ind w:left="142" w:firstLine="0"/>
        <w:jc w:val="both"/>
        <w:rPr>
          <w:rFonts w:asciiTheme="minorHAnsi" w:hAnsiTheme="minorHAnsi"/>
          <w:color w:val="auto"/>
          <w:sz w:val="22"/>
          <w:szCs w:val="22"/>
        </w:rPr>
      </w:pPr>
      <w:r w:rsidRPr="00471096">
        <w:rPr>
          <w:rFonts w:asciiTheme="minorHAnsi" w:hAnsiTheme="minorHAnsi"/>
          <w:color w:val="auto"/>
          <w:sz w:val="22"/>
          <w:szCs w:val="22"/>
        </w:rPr>
        <w:t>k</w:t>
      </w:r>
      <w:r w:rsidR="00596A6E" w:rsidRPr="00471096">
        <w:rPr>
          <w:rFonts w:asciiTheme="minorHAnsi" w:hAnsiTheme="minorHAnsi"/>
          <w:color w:val="auto"/>
          <w:sz w:val="22"/>
          <w:szCs w:val="22"/>
        </w:rPr>
        <w:t>ateder</w:t>
      </w:r>
      <w:r w:rsidRPr="00471096">
        <w:rPr>
          <w:rFonts w:asciiTheme="minorHAnsi" w:hAnsiTheme="minorHAnsi"/>
          <w:color w:val="auto"/>
          <w:sz w:val="22"/>
          <w:szCs w:val="22"/>
        </w:rPr>
        <w:t>,</w:t>
      </w:r>
      <w:r w:rsidR="00596A6E" w:rsidRPr="00471096">
        <w:rPr>
          <w:rFonts w:asciiTheme="minorHAnsi" w:hAnsiTheme="minorHAnsi"/>
          <w:color w:val="auto"/>
          <w:sz w:val="22"/>
          <w:szCs w:val="22"/>
        </w:rPr>
        <w:t xml:space="preserve"> v delu, kjer se </w:t>
      </w:r>
      <w:r w:rsidR="00A2240B" w:rsidRPr="00471096">
        <w:rPr>
          <w:rFonts w:asciiTheme="minorHAnsi" w:hAnsiTheme="minorHAnsi"/>
          <w:color w:val="auto"/>
          <w:sz w:val="22"/>
          <w:szCs w:val="22"/>
        </w:rPr>
        <w:t xml:space="preserve">njihova </w:t>
      </w:r>
      <w:r w:rsidR="00596A6E" w:rsidRPr="00471096">
        <w:rPr>
          <w:rFonts w:asciiTheme="minorHAnsi" w:hAnsiTheme="minorHAnsi"/>
          <w:color w:val="auto"/>
          <w:sz w:val="22"/>
          <w:szCs w:val="22"/>
        </w:rPr>
        <w:t xml:space="preserve">dejavnost nanaša na zadeve </w:t>
      </w:r>
      <w:r w:rsidR="009652BA" w:rsidRPr="00471096">
        <w:rPr>
          <w:rFonts w:asciiTheme="minorHAnsi" w:hAnsiTheme="minorHAnsi"/>
          <w:color w:val="auto"/>
          <w:sz w:val="22"/>
          <w:szCs w:val="22"/>
        </w:rPr>
        <w:t>v zvezi s pedagoškim procesom,</w:t>
      </w:r>
    </w:p>
    <w:p w14:paraId="2DCE0679" w14:textId="77777777" w:rsidR="00AF0B6A" w:rsidRPr="00471096" w:rsidRDefault="00AF0B6A" w:rsidP="00EF00F3">
      <w:pPr>
        <w:pStyle w:val="Default"/>
        <w:numPr>
          <w:ilvl w:val="0"/>
          <w:numId w:val="12"/>
        </w:numPr>
        <w:spacing w:line="288" w:lineRule="auto"/>
        <w:ind w:left="142" w:firstLine="0"/>
        <w:jc w:val="both"/>
        <w:rPr>
          <w:rFonts w:asciiTheme="minorHAnsi" w:hAnsiTheme="minorHAnsi"/>
          <w:color w:val="auto"/>
          <w:sz w:val="22"/>
          <w:szCs w:val="22"/>
        </w:rPr>
      </w:pPr>
      <w:r w:rsidRPr="00471096">
        <w:rPr>
          <w:rFonts w:asciiTheme="minorHAnsi" w:hAnsiTheme="minorHAnsi"/>
          <w:color w:val="auto"/>
          <w:sz w:val="22"/>
          <w:szCs w:val="22"/>
        </w:rPr>
        <w:lastRenderedPageBreak/>
        <w:t>skrbnikov študijskih programov FŠ,</w:t>
      </w:r>
    </w:p>
    <w:p w14:paraId="53DB0A07" w14:textId="77777777" w:rsidR="00AF0B6A" w:rsidRPr="00471096" w:rsidRDefault="00AF0B6A" w:rsidP="00EF00F3">
      <w:pPr>
        <w:pStyle w:val="Default"/>
        <w:numPr>
          <w:ilvl w:val="0"/>
          <w:numId w:val="12"/>
        </w:numPr>
        <w:spacing w:line="288" w:lineRule="auto"/>
        <w:ind w:left="142" w:firstLine="0"/>
        <w:rPr>
          <w:rFonts w:asciiTheme="minorHAnsi" w:hAnsiTheme="minorHAnsi"/>
          <w:color w:val="auto"/>
          <w:sz w:val="22"/>
          <w:szCs w:val="22"/>
        </w:rPr>
      </w:pPr>
      <w:r w:rsidRPr="00471096">
        <w:rPr>
          <w:rFonts w:asciiTheme="minorHAnsi" w:hAnsiTheme="minorHAnsi"/>
          <w:color w:val="auto"/>
          <w:sz w:val="22"/>
          <w:szCs w:val="22"/>
        </w:rPr>
        <w:t>Študentskega referata.</w:t>
      </w:r>
    </w:p>
    <w:p w14:paraId="7385B45D" w14:textId="77777777" w:rsidR="0040496D" w:rsidRPr="00471096" w:rsidRDefault="0040496D" w:rsidP="001E04DE">
      <w:pPr>
        <w:pStyle w:val="Default"/>
        <w:spacing w:line="288" w:lineRule="auto"/>
        <w:ind w:left="142"/>
        <w:rPr>
          <w:rFonts w:asciiTheme="minorHAnsi" w:hAnsiTheme="minorHAnsi"/>
          <w:color w:val="auto"/>
          <w:sz w:val="22"/>
          <w:szCs w:val="22"/>
        </w:rPr>
      </w:pPr>
    </w:p>
    <w:p w14:paraId="01589869" w14:textId="4CC6ABC9" w:rsidR="00C6571C" w:rsidRPr="00ED6A2A" w:rsidRDefault="00C6571C"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409B2157" w14:textId="77777777" w:rsidR="00AB68AC" w:rsidRPr="00720636" w:rsidRDefault="00AB68AC" w:rsidP="001E04DE">
      <w:pPr>
        <w:pStyle w:val="Default"/>
        <w:spacing w:line="288" w:lineRule="auto"/>
        <w:ind w:left="142"/>
        <w:rPr>
          <w:rFonts w:asciiTheme="minorHAnsi" w:hAnsiTheme="minorHAnsi"/>
          <w:b/>
          <w:color w:val="auto"/>
          <w:sz w:val="22"/>
          <w:szCs w:val="22"/>
        </w:rPr>
      </w:pPr>
    </w:p>
    <w:p w14:paraId="092DCDCC" w14:textId="4650069A" w:rsidR="00C6571C" w:rsidRPr="00471096" w:rsidRDefault="00C6571C" w:rsidP="001E04DE">
      <w:pPr>
        <w:pStyle w:val="Default"/>
        <w:spacing w:line="288" w:lineRule="auto"/>
        <w:ind w:left="142"/>
        <w:jc w:val="both"/>
        <w:rPr>
          <w:rFonts w:asciiTheme="minorHAnsi" w:hAnsiTheme="minorHAnsi"/>
          <w:color w:val="auto"/>
          <w:sz w:val="22"/>
          <w:szCs w:val="22"/>
        </w:rPr>
      </w:pPr>
      <w:r w:rsidRPr="00471096">
        <w:rPr>
          <w:rFonts w:asciiTheme="minorHAnsi" w:hAnsiTheme="minorHAnsi"/>
          <w:color w:val="auto"/>
          <w:sz w:val="22"/>
          <w:szCs w:val="22"/>
        </w:rPr>
        <w:t xml:space="preserve">CPD vodi </w:t>
      </w:r>
      <w:r w:rsidR="00706307" w:rsidRPr="00471096">
        <w:rPr>
          <w:rFonts w:asciiTheme="minorHAnsi" w:hAnsiTheme="minorHAnsi"/>
          <w:color w:val="auto"/>
          <w:sz w:val="22"/>
          <w:szCs w:val="22"/>
        </w:rPr>
        <w:t xml:space="preserve">kot predstojnik </w:t>
      </w:r>
      <w:r w:rsidR="00480A36" w:rsidRPr="00471096">
        <w:rPr>
          <w:rFonts w:asciiTheme="minorHAnsi" w:hAnsiTheme="minorHAnsi"/>
          <w:color w:val="auto"/>
          <w:sz w:val="22"/>
          <w:szCs w:val="22"/>
        </w:rPr>
        <w:t>centra</w:t>
      </w:r>
      <w:r w:rsidR="00706307" w:rsidRPr="00471096">
        <w:rPr>
          <w:rFonts w:asciiTheme="minorHAnsi" w:hAnsiTheme="minorHAnsi"/>
          <w:color w:val="auto"/>
          <w:sz w:val="22"/>
          <w:szCs w:val="22"/>
        </w:rPr>
        <w:t xml:space="preserve"> </w:t>
      </w:r>
      <w:r w:rsidRPr="00471096">
        <w:rPr>
          <w:rFonts w:asciiTheme="minorHAnsi" w:hAnsiTheme="minorHAnsi"/>
          <w:color w:val="auto"/>
          <w:sz w:val="22"/>
          <w:szCs w:val="22"/>
        </w:rPr>
        <w:t>prodekan za pedagoško dejavnos</w:t>
      </w:r>
      <w:r w:rsidR="001E04DE">
        <w:rPr>
          <w:rFonts w:asciiTheme="minorHAnsi" w:hAnsiTheme="minorHAnsi"/>
          <w:color w:val="auto"/>
          <w:sz w:val="22"/>
          <w:szCs w:val="22"/>
        </w:rPr>
        <w:t xml:space="preserve">t in pri tem opravlja naslednje </w:t>
      </w:r>
      <w:r w:rsidRPr="00471096">
        <w:rPr>
          <w:rFonts w:asciiTheme="minorHAnsi" w:hAnsiTheme="minorHAnsi"/>
          <w:color w:val="auto"/>
          <w:sz w:val="22"/>
          <w:szCs w:val="22"/>
        </w:rPr>
        <w:t>naloge:</w:t>
      </w:r>
    </w:p>
    <w:p w14:paraId="3D3CB1FF" w14:textId="77777777" w:rsidR="005E63AC" w:rsidRPr="00471096" w:rsidRDefault="00C6571C"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 xml:space="preserve">sodeluje s katedrami v tistem delu delovanja kateder, kjer imajo določene naloge in pristojnosti na področju pedagoškega procesa, </w:t>
      </w:r>
    </w:p>
    <w:p w14:paraId="5C8567E4" w14:textId="11B5055D" w:rsidR="00C6571C" w:rsidRPr="00471096" w:rsidRDefault="00C6571C"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dekanu FŠ predlaga kandidate za skrbnike</w:t>
      </w:r>
      <w:r w:rsidR="00A1739E" w:rsidRPr="00471096">
        <w:rPr>
          <w:rFonts w:asciiTheme="minorHAnsi" w:hAnsiTheme="minorHAnsi"/>
          <w:color w:val="auto"/>
          <w:sz w:val="22"/>
          <w:szCs w:val="22"/>
        </w:rPr>
        <w:t xml:space="preserve"> posameznih</w:t>
      </w:r>
      <w:r w:rsidRPr="00471096">
        <w:rPr>
          <w:rFonts w:asciiTheme="minorHAnsi" w:hAnsiTheme="minorHAnsi"/>
          <w:color w:val="auto"/>
          <w:sz w:val="22"/>
          <w:szCs w:val="22"/>
        </w:rPr>
        <w:t xml:space="preserve"> študijskih programov</w:t>
      </w:r>
      <w:r w:rsidR="00A1739E" w:rsidRPr="00471096">
        <w:rPr>
          <w:rFonts w:asciiTheme="minorHAnsi" w:hAnsiTheme="minorHAnsi"/>
          <w:color w:val="auto"/>
          <w:sz w:val="22"/>
          <w:szCs w:val="22"/>
        </w:rPr>
        <w:t>. Na skrbnike, ki jih je imenoval dekan FŠ</w:t>
      </w:r>
      <w:r w:rsidR="00166C93" w:rsidRPr="00471096">
        <w:rPr>
          <w:rFonts w:asciiTheme="minorHAnsi" w:hAnsiTheme="minorHAnsi"/>
          <w:color w:val="auto"/>
          <w:sz w:val="22"/>
          <w:szCs w:val="22"/>
        </w:rPr>
        <w:t>,</w:t>
      </w:r>
      <w:r w:rsidR="00A1739E" w:rsidRPr="00471096">
        <w:rPr>
          <w:rFonts w:asciiTheme="minorHAnsi" w:hAnsiTheme="minorHAnsi"/>
          <w:color w:val="auto"/>
          <w:sz w:val="22"/>
          <w:szCs w:val="22"/>
        </w:rPr>
        <w:t xml:space="preserve"> lahko s posebnim pooblastilom prenese del svojih pristojnosti in nalog, ki jih ima v zvezi s študijskimi programi.</w:t>
      </w:r>
    </w:p>
    <w:p w14:paraId="04EF7105" w14:textId="322C18F5" w:rsidR="00A1739E" w:rsidRPr="00471096" w:rsidRDefault="00331B24"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k</w:t>
      </w:r>
      <w:r w:rsidR="00A1739E" w:rsidRPr="00471096">
        <w:rPr>
          <w:rFonts w:asciiTheme="minorHAnsi" w:hAnsiTheme="minorHAnsi"/>
          <w:color w:val="auto"/>
          <w:sz w:val="22"/>
          <w:szCs w:val="22"/>
        </w:rPr>
        <w:t>oordinira delo skrbnikov študijskih programov, usklajuje pripravo študijskih programov</w:t>
      </w:r>
      <w:r w:rsidR="00166C93" w:rsidRPr="00471096">
        <w:rPr>
          <w:rFonts w:asciiTheme="minorHAnsi" w:hAnsiTheme="minorHAnsi"/>
          <w:color w:val="auto"/>
          <w:sz w:val="22"/>
          <w:szCs w:val="22"/>
        </w:rPr>
        <w:t>,</w:t>
      </w:r>
      <w:r w:rsidR="00A1739E" w:rsidRPr="00471096">
        <w:rPr>
          <w:rFonts w:asciiTheme="minorHAnsi" w:hAnsiTheme="minorHAnsi"/>
          <w:color w:val="auto"/>
          <w:sz w:val="22"/>
          <w:szCs w:val="22"/>
        </w:rPr>
        <w:t xml:space="preserve"> ter daje pobud</w:t>
      </w:r>
      <w:r w:rsidR="004D4B17" w:rsidRPr="00471096">
        <w:rPr>
          <w:rFonts w:asciiTheme="minorHAnsi" w:hAnsiTheme="minorHAnsi"/>
          <w:color w:val="auto"/>
          <w:sz w:val="22"/>
          <w:szCs w:val="22"/>
        </w:rPr>
        <w:t>e</w:t>
      </w:r>
      <w:r w:rsidR="00A1739E" w:rsidRPr="00471096">
        <w:rPr>
          <w:rFonts w:asciiTheme="minorHAnsi" w:hAnsiTheme="minorHAnsi"/>
          <w:color w:val="auto"/>
          <w:sz w:val="22"/>
          <w:szCs w:val="22"/>
        </w:rPr>
        <w:t xml:space="preserve"> za spremembo obstoječih</w:t>
      </w:r>
      <w:r w:rsidR="00166C93" w:rsidRPr="00471096">
        <w:rPr>
          <w:rFonts w:asciiTheme="minorHAnsi" w:hAnsiTheme="minorHAnsi"/>
          <w:color w:val="auto"/>
          <w:sz w:val="22"/>
          <w:szCs w:val="22"/>
        </w:rPr>
        <w:t>,</w:t>
      </w:r>
      <w:r w:rsidR="00A1739E" w:rsidRPr="00471096">
        <w:rPr>
          <w:rFonts w:asciiTheme="minorHAnsi" w:hAnsiTheme="minorHAnsi"/>
          <w:color w:val="auto"/>
          <w:sz w:val="22"/>
          <w:szCs w:val="22"/>
        </w:rPr>
        <w:t xml:space="preserve"> ali pripravo novih študijskih programov.</w:t>
      </w:r>
    </w:p>
    <w:p w14:paraId="70CF8276" w14:textId="2F4A7625" w:rsidR="00331B24" w:rsidRPr="00471096" w:rsidRDefault="00BF6B7D"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z</w:t>
      </w:r>
      <w:r w:rsidR="00331B24" w:rsidRPr="00471096">
        <w:rPr>
          <w:rFonts w:asciiTheme="minorHAnsi" w:hAnsiTheme="minorHAnsi"/>
          <w:color w:val="auto"/>
          <w:sz w:val="22"/>
          <w:szCs w:val="22"/>
        </w:rPr>
        <w:t xml:space="preserve"> vodji kateder usklajuje predloge pedagoških obremenitev za posamezno študijsko leto, ki jih za člane kated</w:t>
      </w:r>
      <w:r w:rsidR="00166C93" w:rsidRPr="00471096">
        <w:rPr>
          <w:rFonts w:asciiTheme="minorHAnsi" w:hAnsiTheme="minorHAnsi"/>
          <w:color w:val="auto"/>
          <w:sz w:val="22"/>
          <w:szCs w:val="22"/>
        </w:rPr>
        <w:t>er predlagajo posamezne katedre,</w:t>
      </w:r>
    </w:p>
    <w:p w14:paraId="63CCEB2A" w14:textId="27C98182" w:rsidR="00331B24" w:rsidRPr="00471096" w:rsidRDefault="00331B24"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skrbi, da pedagoški delavci dosledno in v skladu s predpisi, študijskim koledarjem za posamezno študijsko leto, svojo pedagoško obremenitvijo in določenim urnikom, izvajajo pedagoški proces</w:t>
      </w:r>
      <w:r w:rsidR="00166C93" w:rsidRPr="00471096">
        <w:rPr>
          <w:rFonts w:asciiTheme="minorHAnsi" w:hAnsiTheme="minorHAnsi"/>
          <w:color w:val="auto"/>
          <w:sz w:val="22"/>
          <w:szCs w:val="22"/>
        </w:rPr>
        <w:t>,</w:t>
      </w:r>
      <w:r w:rsidRPr="00471096">
        <w:rPr>
          <w:rFonts w:asciiTheme="minorHAnsi" w:hAnsiTheme="minorHAnsi"/>
          <w:color w:val="auto"/>
          <w:sz w:val="22"/>
          <w:szCs w:val="22"/>
        </w:rPr>
        <w:t xml:space="preserve"> oziroma druge neposredne in posre</w:t>
      </w:r>
      <w:r w:rsidR="00166C93" w:rsidRPr="00471096">
        <w:rPr>
          <w:rFonts w:asciiTheme="minorHAnsi" w:hAnsiTheme="minorHAnsi"/>
          <w:color w:val="auto"/>
          <w:sz w:val="22"/>
          <w:szCs w:val="22"/>
        </w:rPr>
        <w:t>dne oblike pedagoške obveznosti,</w:t>
      </w:r>
    </w:p>
    <w:p w14:paraId="4766A5AA" w14:textId="2EC18170" w:rsidR="00331B24" w:rsidRPr="00471096" w:rsidRDefault="00BF6B7D"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v</w:t>
      </w:r>
      <w:r w:rsidR="00331B24" w:rsidRPr="00471096">
        <w:rPr>
          <w:rFonts w:asciiTheme="minorHAnsi" w:hAnsiTheme="minorHAnsi"/>
          <w:color w:val="auto"/>
          <w:sz w:val="22"/>
          <w:szCs w:val="22"/>
        </w:rPr>
        <w:t>odi in nadzira vključevanje gostujočih učiteljev, pogodbenih sodelavcev, gostov iz prakse ter morebitnih drugih oseb v</w:t>
      </w:r>
      <w:r w:rsidR="00166C93" w:rsidRPr="00471096">
        <w:rPr>
          <w:rFonts w:asciiTheme="minorHAnsi" w:hAnsiTheme="minorHAnsi"/>
          <w:color w:val="auto"/>
          <w:sz w:val="22"/>
          <w:szCs w:val="22"/>
        </w:rPr>
        <w:t xml:space="preserve"> izvajanje študijskih programov,</w:t>
      </w:r>
    </w:p>
    <w:p w14:paraId="47EE4AD1" w14:textId="77777777" w:rsidR="00331B24" w:rsidRPr="00471096" w:rsidRDefault="00BF6B7D"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v</w:t>
      </w:r>
      <w:r w:rsidR="00331B24" w:rsidRPr="00471096">
        <w:rPr>
          <w:rFonts w:asciiTheme="minorHAnsi" w:hAnsiTheme="minorHAnsi"/>
          <w:color w:val="auto"/>
          <w:sz w:val="22"/>
          <w:szCs w:val="22"/>
        </w:rPr>
        <w:t>sebinsko in organizacijsko nadzira in usmerja delo Študentskega referata,</w:t>
      </w:r>
    </w:p>
    <w:p w14:paraId="1BB90886" w14:textId="77777777" w:rsidR="00331B24" w:rsidRPr="00471096" w:rsidRDefault="00BF6B7D"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s</w:t>
      </w:r>
      <w:r w:rsidR="00331B24" w:rsidRPr="00471096">
        <w:rPr>
          <w:rFonts w:asciiTheme="minorHAnsi" w:hAnsiTheme="minorHAnsi"/>
          <w:color w:val="auto"/>
          <w:sz w:val="22"/>
          <w:szCs w:val="22"/>
        </w:rPr>
        <w:t>klicuje in vodi seje Komisije za študijske zadeve,</w:t>
      </w:r>
    </w:p>
    <w:p w14:paraId="2488B2EE" w14:textId="3F7E3EC5" w:rsidR="00331B24" w:rsidRPr="00471096" w:rsidRDefault="00BF6B7D"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k</w:t>
      </w:r>
      <w:r w:rsidR="00331B24" w:rsidRPr="00471096">
        <w:rPr>
          <w:rFonts w:asciiTheme="minorHAnsi" w:hAnsiTheme="minorHAnsi"/>
          <w:color w:val="auto"/>
          <w:sz w:val="22"/>
          <w:szCs w:val="22"/>
        </w:rPr>
        <w:t>oordinira delo tutorjev</w:t>
      </w:r>
      <w:r w:rsidR="00872AE0">
        <w:rPr>
          <w:rFonts w:asciiTheme="minorHAnsi" w:hAnsiTheme="minorHAnsi"/>
          <w:color w:val="auto"/>
          <w:sz w:val="22"/>
          <w:szCs w:val="22"/>
        </w:rPr>
        <w:t>,</w:t>
      </w:r>
      <w:r w:rsidR="00331B24" w:rsidRPr="00471096">
        <w:rPr>
          <w:rFonts w:asciiTheme="minorHAnsi" w:hAnsiTheme="minorHAnsi"/>
          <w:color w:val="auto"/>
          <w:sz w:val="22"/>
          <w:szCs w:val="22"/>
        </w:rPr>
        <w:t xml:space="preserve"> ter skrbi za izvajanje dela tutorjev,</w:t>
      </w:r>
    </w:p>
    <w:p w14:paraId="2B451B6B" w14:textId="77777777" w:rsidR="00331B24" w:rsidRPr="00471096" w:rsidRDefault="00BF6B7D"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p</w:t>
      </w:r>
      <w:r w:rsidR="00331B24" w:rsidRPr="00471096">
        <w:rPr>
          <w:rFonts w:asciiTheme="minorHAnsi" w:hAnsiTheme="minorHAnsi"/>
          <w:color w:val="auto"/>
          <w:sz w:val="22"/>
          <w:szCs w:val="22"/>
        </w:rPr>
        <w:t>o predhodnem posvetovanju s katedrami in glede na število prijav, določa predlog za izvedbo izbirnih predmetov v posameznem študijskem letu,</w:t>
      </w:r>
    </w:p>
    <w:p w14:paraId="1539B23D" w14:textId="0646D7EE" w:rsidR="00331B24" w:rsidRPr="00471096" w:rsidRDefault="00BF6B7D" w:rsidP="00EF00F3">
      <w:pPr>
        <w:pStyle w:val="Default"/>
        <w:numPr>
          <w:ilvl w:val="0"/>
          <w:numId w:val="12"/>
        </w:numPr>
        <w:spacing w:line="288" w:lineRule="auto"/>
        <w:ind w:left="567" w:hanging="283"/>
        <w:jc w:val="both"/>
        <w:rPr>
          <w:rFonts w:asciiTheme="minorHAnsi" w:hAnsiTheme="minorHAnsi"/>
          <w:color w:val="auto"/>
          <w:sz w:val="22"/>
          <w:szCs w:val="22"/>
        </w:rPr>
      </w:pPr>
      <w:r w:rsidRPr="00471096">
        <w:rPr>
          <w:rFonts w:asciiTheme="minorHAnsi" w:hAnsiTheme="minorHAnsi"/>
          <w:color w:val="auto"/>
          <w:sz w:val="22"/>
          <w:szCs w:val="22"/>
        </w:rPr>
        <w:t>p</w:t>
      </w:r>
      <w:r w:rsidR="00331B24" w:rsidRPr="00471096">
        <w:rPr>
          <w:rFonts w:asciiTheme="minorHAnsi" w:hAnsiTheme="minorHAnsi"/>
          <w:color w:val="auto"/>
          <w:sz w:val="22"/>
          <w:szCs w:val="22"/>
        </w:rPr>
        <w:t>o pooblastilu dekana opravlja dela in naloge iz dekanove pristojnosti</w:t>
      </w:r>
      <w:r w:rsidR="00166C93" w:rsidRPr="00471096">
        <w:rPr>
          <w:rFonts w:asciiTheme="minorHAnsi" w:hAnsiTheme="minorHAnsi"/>
          <w:color w:val="auto"/>
          <w:sz w:val="22"/>
          <w:szCs w:val="22"/>
        </w:rPr>
        <w:t>,</w:t>
      </w:r>
      <w:r w:rsidR="00331B24" w:rsidRPr="00471096">
        <w:rPr>
          <w:rFonts w:asciiTheme="minorHAnsi" w:hAnsiTheme="minorHAnsi"/>
          <w:color w:val="auto"/>
          <w:sz w:val="22"/>
          <w:szCs w:val="22"/>
        </w:rPr>
        <w:t xml:space="preserve"> in opravlja druge naloge, ki mu jih določ</w:t>
      </w:r>
      <w:r w:rsidR="00166C93" w:rsidRPr="00471096">
        <w:rPr>
          <w:rFonts w:asciiTheme="minorHAnsi" w:hAnsiTheme="minorHAnsi"/>
          <w:color w:val="auto"/>
          <w:sz w:val="22"/>
          <w:szCs w:val="22"/>
        </w:rPr>
        <w:t>i</w:t>
      </w:r>
      <w:r w:rsidR="00331B24" w:rsidRPr="00471096">
        <w:rPr>
          <w:rFonts w:asciiTheme="minorHAnsi" w:hAnsiTheme="minorHAnsi"/>
          <w:color w:val="auto"/>
          <w:sz w:val="22"/>
          <w:szCs w:val="22"/>
        </w:rPr>
        <w:t xml:space="preserve"> Senat FŠ.</w:t>
      </w:r>
    </w:p>
    <w:p w14:paraId="617783E2" w14:textId="77777777" w:rsidR="00C6571C" w:rsidRDefault="00C6571C" w:rsidP="001E04DE">
      <w:pPr>
        <w:pStyle w:val="Default"/>
        <w:spacing w:line="288" w:lineRule="auto"/>
        <w:rPr>
          <w:rFonts w:asciiTheme="minorHAnsi" w:hAnsiTheme="minorHAnsi"/>
          <w:color w:val="auto"/>
          <w:sz w:val="22"/>
          <w:szCs w:val="22"/>
        </w:rPr>
      </w:pPr>
    </w:p>
    <w:p w14:paraId="5575410B" w14:textId="77777777" w:rsidR="0067411A" w:rsidRDefault="0067411A" w:rsidP="001E04DE">
      <w:pPr>
        <w:pStyle w:val="Default"/>
        <w:spacing w:line="288" w:lineRule="auto"/>
        <w:rPr>
          <w:rFonts w:asciiTheme="minorHAnsi" w:hAnsiTheme="minorHAnsi"/>
          <w:color w:val="auto"/>
          <w:sz w:val="22"/>
          <w:szCs w:val="22"/>
        </w:rPr>
      </w:pPr>
    </w:p>
    <w:p w14:paraId="0E4D1C50" w14:textId="77777777" w:rsidR="0067411A" w:rsidRPr="00471096" w:rsidRDefault="0067411A" w:rsidP="001E04DE">
      <w:pPr>
        <w:pStyle w:val="Default"/>
        <w:spacing w:line="288" w:lineRule="auto"/>
        <w:rPr>
          <w:rFonts w:asciiTheme="minorHAnsi" w:hAnsiTheme="minorHAnsi"/>
          <w:color w:val="auto"/>
          <w:sz w:val="22"/>
          <w:szCs w:val="22"/>
        </w:rPr>
      </w:pPr>
    </w:p>
    <w:p w14:paraId="6DCE6976" w14:textId="3FDACC47" w:rsidR="0040496D" w:rsidRPr="00471096" w:rsidRDefault="0040496D" w:rsidP="001E04DE">
      <w:pPr>
        <w:pStyle w:val="Naslov2"/>
        <w:spacing w:line="288" w:lineRule="auto"/>
      </w:pPr>
      <w:bookmarkStart w:id="9" w:name="_Toc485890258"/>
      <w:r w:rsidRPr="00471096">
        <w:t>SKRBNIKI ŠTUDIJSKIH PROGRAMOV</w:t>
      </w:r>
      <w:bookmarkEnd w:id="9"/>
      <w:r w:rsidR="00AB68AC">
        <w:br/>
      </w:r>
    </w:p>
    <w:p w14:paraId="7B1481DD" w14:textId="4CCB62A8" w:rsidR="00711481" w:rsidRPr="00ED6A2A" w:rsidRDefault="00331B24"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462EF3E6" w14:textId="77777777" w:rsidR="00AB68AC" w:rsidRPr="00720636" w:rsidRDefault="00AB68AC" w:rsidP="001E04DE">
      <w:pPr>
        <w:pStyle w:val="Default"/>
        <w:spacing w:line="288" w:lineRule="auto"/>
        <w:ind w:left="142"/>
        <w:rPr>
          <w:rFonts w:asciiTheme="minorHAnsi" w:hAnsiTheme="minorHAnsi"/>
          <w:b/>
          <w:color w:val="auto"/>
          <w:sz w:val="22"/>
          <w:szCs w:val="22"/>
        </w:rPr>
      </w:pPr>
    </w:p>
    <w:p w14:paraId="5CC6F6FE" w14:textId="77777777" w:rsidR="00A370EF" w:rsidRPr="00471096" w:rsidRDefault="00A370EF" w:rsidP="001E04DE">
      <w:pPr>
        <w:spacing w:before="0" w:line="288" w:lineRule="auto"/>
        <w:jc w:val="both"/>
        <w:rPr>
          <w:rFonts w:asciiTheme="minorHAnsi" w:hAnsiTheme="minorHAnsi"/>
          <w:sz w:val="22"/>
          <w:szCs w:val="22"/>
          <w:lang w:val="sl-SI"/>
        </w:rPr>
      </w:pPr>
      <w:r w:rsidRPr="00471096">
        <w:rPr>
          <w:rFonts w:asciiTheme="minorHAnsi" w:hAnsiTheme="minorHAnsi"/>
          <w:sz w:val="22"/>
          <w:szCs w:val="22"/>
          <w:lang w:val="sl-SI"/>
        </w:rPr>
        <w:t>Skrbniki študijskih programov so samostojn</w:t>
      </w:r>
      <w:r w:rsidR="00675AB3" w:rsidRPr="00471096">
        <w:rPr>
          <w:rFonts w:asciiTheme="minorHAnsi" w:hAnsiTheme="minorHAnsi"/>
          <w:sz w:val="22"/>
          <w:szCs w:val="22"/>
          <w:lang w:val="sl-SI"/>
        </w:rPr>
        <w:t>e</w:t>
      </w:r>
      <w:r w:rsidRPr="00471096">
        <w:rPr>
          <w:rFonts w:asciiTheme="minorHAnsi" w:hAnsiTheme="minorHAnsi"/>
          <w:sz w:val="22"/>
          <w:szCs w:val="22"/>
          <w:lang w:val="sl-SI"/>
        </w:rPr>
        <w:t xml:space="preserve"> </w:t>
      </w:r>
      <w:r w:rsidR="00831747" w:rsidRPr="00471096">
        <w:rPr>
          <w:rFonts w:asciiTheme="minorHAnsi" w:hAnsiTheme="minorHAnsi"/>
          <w:sz w:val="22"/>
          <w:szCs w:val="22"/>
          <w:lang w:val="sl-SI"/>
        </w:rPr>
        <w:t xml:space="preserve">enoosebne </w:t>
      </w:r>
      <w:r w:rsidRPr="00471096">
        <w:rPr>
          <w:rFonts w:asciiTheme="minorHAnsi" w:hAnsiTheme="minorHAnsi"/>
          <w:sz w:val="22"/>
          <w:szCs w:val="22"/>
          <w:lang w:val="sl-SI"/>
        </w:rPr>
        <w:t>organi</w:t>
      </w:r>
      <w:r w:rsidR="00675AB3" w:rsidRPr="00471096">
        <w:rPr>
          <w:rFonts w:asciiTheme="minorHAnsi" w:hAnsiTheme="minorHAnsi"/>
          <w:sz w:val="22"/>
          <w:szCs w:val="22"/>
          <w:lang w:val="sl-SI"/>
        </w:rPr>
        <w:t>zacijske enote</w:t>
      </w:r>
      <w:r w:rsidR="00474A0A" w:rsidRPr="00471096">
        <w:rPr>
          <w:rFonts w:asciiTheme="minorHAnsi" w:hAnsiTheme="minorHAnsi"/>
          <w:sz w:val="22"/>
          <w:szCs w:val="22"/>
          <w:lang w:val="sl-SI"/>
        </w:rPr>
        <w:t>.</w:t>
      </w:r>
      <w:r w:rsidR="0056644C" w:rsidRPr="00471096">
        <w:rPr>
          <w:rFonts w:asciiTheme="minorHAnsi" w:hAnsiTheme="minorHAnsi"/>
          <w:sz w:val="22"/>
          <w:szCs w:val="22"/>
          <w:lang w:val="sl-SI"/>
        </w:rPr>
        <w:t xml:space="preserve"> </w:t>
      </w:r>
    </w:p>
    <w:p w14:paraId="57FE43EA" w14:textId="0651902C" w:rsidR="00A370EF" w:rsidRPr="00471096" w:rsidRDefault="00A370EF" w:rsidP="001E04DE">
      <w:pPr>
        <w:spacing w:before="0" w:line="288" w:lineRule="auto"/>
        <w:jc w:val="both"/>
        <w:rPr>
          <w:rFonts w:asciiTheme="minorHAnsi" w:hAnsiTheme="minorHAnsi"/>
          <w:sz w:val="22"/>
          <w:szCs w:val="22"/>
          <w:lang w:val="sl-SI"/>
        </w:rPr>
      </w:pPr>
      <w:r w:rsidRPr="00471096">
        <w:rPr>
          <w:rFonts w:asciiTheme="minorHAnsi" w:hAnsiTheme="minorHAnsi"/>
          <w:sz w:val="22"/>
          <w:szCs w:val="22"/>
          <w:lang w:val="sl-SI"/>
        </w:rPr>
        <w:t xml:space="preserve">Senat </w:t>
      </w:r>
      <w:r w:rsidR="00CB6C23" w:rsidRPr="00471096">
        <w:rPr>
          <w:rFonts w:asciiTheme="minorHAnsi" w:hAnsiTheme="minorHAnsi"/>
          <w:sz w:val="22"/>
          <w:szCs w:val="22"/>
          <w:lang w:val="sl-SI"/>
        </w:rPr>
        <w:t>FŠ</w:t>
      </w:r>
      <w:r w:rsidRPr="00471096">
        <w:rPr>
          <w:rFonts w:asciiTheme="minorHAnsi" w:hAnsiTheme="minorHAnsi"/>
          <w:sz w:val="22"/>
          <w:szCs w:val="22"/>
          <w:lang w:val="sl-SI"/>
        </w:rPr>
        <w:t xml:space="preserve"> na predlog dekana za vsak akreditiran študijski program imenuje skrbnika študijskega programa. Skrbnik je imenovan, če na javnem glasovanju zanj glasuje </w:t>
      </w:r>
      <w:r w:rsidR="00C061E4" w:rsidRPr="00471096">
        <w:rPr>
          <w:rFonts w:asciiTheme="minorHAnsi" w:hAnsiTheme="minorHAnsi"/>
          <w:sz w:val="22"/>
          <w:szCs w:val="22"/>
          <w:lang w:val="sl-SI"/>
        </w:rPr>
        <w:t xml:space="preserve">navadna </w:t>
      </w:r>
      <w:r w:rsidRPr="00471096">
        <w:rPr>
          <w:rFonts w:asciiTheme="minorHAnsi" w:hAnsiTheme="minorHAnsi"/>
          <w:sz w:val="22"/>
          <w:szCs w:val="22"/>
          <w:lang w:val="sl-SI"/>
        </w:rPr>
        <w:t>večina</w:t>
      </w:r>
      <w:r w:rsidR="00C061E4" w:rsidRPr="00471096">
        <w:rPr>
          <w:rFonts w:asciiTheme="minorHAnsi" w:hAnsiTheme="minorHAnsi"/>
          <w:sz w:val="22"/>
          <w:szCs w:val="22"/>
          <w:lang w:val="sl-SI"/>
        </w:rPr>
        <w:t xml:space="preserve"> članov Senata</w:t>
      </w:r>
      <w:r w:rsidR="00CB6C23" w:rsidRPr="00471096">
        <w:rPr>
          <w:rFonts w:asciiTheme="minorHAnsi" w:hAnsiTheme="minorHAnsi"/>
          <w:sz w:val="22"/>
          <w:szCs w:val="22"/>
          <w:lang w:val="sl-SI"/>
        </w:rPr>
        <w:t xml:space="preserve"> FŠ</w:t>
      </w:r>
      <w:r w:rsidRPr="00471096">
        <w:rPr>
          <w:rFonts w:asciiTheme="minorHAnsi" w:hAnsiTheme="minorHAnsi"/>
          <w:sz w:val="22"/>
          <w:szCs w:val="22"/>
          <w:lang w:val="sl-SI"/>
        </w:rPr>
        <w:t>.</w:t>
      </w:r>
    </w:p>
    <w:p w14:paraId="50805973" w14:textId="4E88F1D4" w:rsidR="00A370EF" w:rsidRPr="00471096" w:rsidRDefault="00A370EF" w:rsidP="001E04DE">
      <w:pPr>
        <w:spacing w:before="0" w:line="288" w:lineRule="auto"/>
        <w:jc w:val="both"/>
        <w:rPr>
          <w:rFonts w:asciiTheme="minorHAnsi" w:hAnsiTheme="minorHAnsi"/>
          <w:sz w:val="22"/>
          <w:szCs w:val="22"/>
          <w:lang w:val="sl-SI"/>
        </w:rPr>
      </w:pPr>
      <w:r w:rsidRPr="00471096">
        <w:rPr>
          <w:rFonts w:asciiTheme="minorHAnsi" w:hAnsiTheme="minorHAnsi"/>
          <w:sz w:val="22"/>
          <w:szCs w:val="22"/>
          <w:lang w:val="sl-SI"/>
        </w:rPr>
        <w:lastRenderedPageBreak/>
        <w:t xml:space="preserve">Skrbnik študijskega programa je lahko visokošolski učitelj, ki je zaposlen na FŠ na delovnem mestu učitelja s polnim delovnim časom. </w:t>
      </w:r>
    </w:p>
    <w:p w14:paraId="66F46AC4" w14:textId="5C0E0C27" w:rsidR="00A370EF" w:rsidRPr="00471096" w:rsidRDefault="00A370EF"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Mandat skrbnika študijskega programa je za čas veljavnosti posameznega študijskega programa</w:t>
      </w:r>
      <w:r w:rsidR="006C25F5" w:rsidRPr="00471096">
        <w:rPr>
          <w:rFonts w:asciiTheme="minorHAnsi" w:hAnsiTheme="minorHAnsi"/>
          <w:sz w:val="22"/>
          <w:szCs w:val="22"/>
          <w:lang w:val="sl-SI"/>
        </w:rPr>
        <w:t>,</w:t>
      </w:r>
      <w:r w:rsidRPr="00471096">
        <w:rPr>
          <w:rFonts w:asciiTheme="minorHAnsi" w:hAnsiTheme="minorHAnsi"/>
          <w:sz w:val="22"/>
          <w:szCs w:val="22"/>
          <w:lang w:val="sl-SI"/>
        </w:rPr>
        <w:t xml:space="preserve"> oziroma toliko časa, da zajame celotno obdobje evalvacije in podaljšanja akreditacije študijskega programa.</w:t>
      </w:r>
    </w:p>
    <w:p w14:paraId="7856740E" w14:textId="77777777" w:rsidR="0040496D" w:rsidRPr="00471096" w:rsidRDefault="0040496D" w:rsidP="001E04DE">
      <w:pPr>
        <w:spacing w:before="0" w:after="0" w:line="288" w:lineRule="auto"/>
        <w:rPr>
          <w:rFonts w:asciiTheme="minorHAnsi" w:hAnsiTheme="minorHAnsi"/>
          <w:sz w:val="22"/>
          <w:szCs w:val="22"/>
          <w:lang w:val="sl-SI"/>
        </w:rPr>
      </w:pPr>
    </w:p>
    <w:p w14:paraId="49B0C0D0" w14:textId="65FAB549" w:rsidR="00D44F58" w:rsidRPr="00ED6A2A" w:rsidRDefault="00A370EF"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19BC2CB6" w14:textId="77777777" w:rsidR="00AB68AC" w:rsidRPr="00AB68AC" w:rsidRDefault="00AB68AC" w:rsidP="001E04DE">
      <w:pPr>
        <w:pStyle w:val="Odstavekseznama"/>
        <w:spacing w:before="0" w:after="0" w:line="288" w:lineRule="auto"/>
        <w:ind w:left="786"/>
        <w:rPr>
          <w:rFonts w:asciiTheme="minorHAnsi" w:hAnsiTheme="minorHAnsi"/>
          <w:b/>
          <w:sz w:val="22"/>
          <w:szCs w:val="22"/>
          <w:lang w:val="sl-SI"/>
        </w:rPr>
      </w:pPr>
    </w:p>
    <w:p w14:paraId="1CE1BCB6" w14:textId="3406CF1E" w:rsidR="00D44F58" w:rsidRPr="00471096" w:rsidRDefault="00A370EF"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Temeljna naloga skrbnika študijskega prog</w:t>
      </w:r>
      <w:r w:rsidR="00872AE0">
        <w:rPr>
          <w:rFonts w:asciiTheme="minorHAnsi" w:hAnsiTheme="minorHAnsi"/>
          <w:sz w:val="22"/>
          <w:szCs w:val="22"/>
          <w:lang w:val="sl-SI"/>
        </w:rPr>
        <w:t>r</w:t>
      </w:r>
      <w:r w:rsidRPr="00471096">
        <w:rPr>
          <w:rFonts w:asciiTheme="minorHAnsi" w:hAnsiTheme="minorHAnsi"/>
          <w:sz w:val="22"/>
          <w:szCs w:val="22"/>
          <w:lang w:val="sl-SI"/>
        </w:rPr>
        <w:t>ama</w:t>
      </w:r>
      <w:r w:rsidR="00675AB3" w:rsidRPr="00471096">
        <w:rPr>
          <w:rFonts w:asciiTheme="minorHAnsi" w:hAnsiTheme="minorHAnsi"/>
          <w:sz w:val="22"/>
          <w:szCs w:val="22"/>
          <w:lang w:val="sl-SI"/>
        </w:rPr>
        <w:t xml:space="preserve"> </w:t>
      </w:r>
      <w:r w:rsidR="00404CFC" w:rsidRPr="00471096">
        <w:rPr>
          <w:rFonts w:asciiTheme="minorHAnsi" w:hAnsiTheme="minorHAnsi"/>
          <w:sz w:val="22"/>
          <w:szCs w:val="22"/>
          <w:lang w:val="sl-SI"/>
        </w:rPr>
        <w:t>so vodenje, usklajevanje in predstavljanje študijskega programa.</w:t>
      </w:r>
    </w:p>
    <w:p w14:paraId="1B116118" w14:textId="77777777" w:rsidR="00D44F58" w:rsidRPr="00471096" w:rsidRDefault="00D44F58" w:rsidP="001E04DE">
      <w:pPr>
        <w:spacing w:before="0" w:after="0" w:line="288" w:lineRule="auto"/>
        <w:jc w:val="both"/>
        <w:rPr>
          <w:rFonts w:asciiTheme="minorHAnsi" w:hAnsiTheme="minorHAnsi"/>
          <w:sz w:val="22"/>
          <w:szCs w:val="22"/>
          <w:lang w:val="sl-SI"/>
        </w:rPr>
      </w:pPr>
    </w:p>
    <w:p w14:paraId="04C69A6F" w14:textId="77777777" w:rsidR="00404CFC" w:rsidRPr="00471096" w:rsidRDefault="00404CFC"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Pri tej dejavnosti skrbnik:</w:t>
      </w:r>
    </w:p>
    <w:p w14:paraId="41015602" w14:textId="77777777" w:rsidR="001E04DE" w:rsidRDefault="00404CFC"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s prodekanom za pedagoško dejavnost in s </w:t>
      </w:r>
      <w:r w:rsidR="0050568E" w:rsidRPr="001E04DE">
        <w:rPr>
          <w:rFonts w:asciiTheme="minorHAnsi" w:hAnsiTheme="minorHAnsi"/>
          <w:color w:val="auto"/>
          <w:sz w:val="22"/>
          <w:szCs w:val="22"/>
        </w:rPr>
        <w:t>Š</w:t>
      </w:r>
      <w:r w:rsidRPr="001E04DE">
        <w:rPr>
          <w:rFonts w:asciiTheme="minorHAnsi" w:hAnsiTheme="minorHAnsi"/>
          <w:color w:val="auto"/>
          <w:sz w:val="22"/>
          <w:szCs w:val="22"/>
        </w:rPr>
        <w:t>tudentskim referatom koordinira in izvaja vse dejavnosti, ki se nanašajo na posamezni študijski program</w:t>
      </w:r>
      <w:r w:rsidR="006C25F5" w:rsidRPr="001E04DE">
        <w:rPr>
          <w:rFonts w:asciiTheme="minorHAnsi" w:hAnsiTheme="minorHAnsi"/>
          <w:color w:val="auto"/>
          <w:sz w:val="22"/>
          <w:szCs w:val="22"/>
        </w:rPr>
        <w:t>,</w:t>
      </w:r>
      <w:r w:rsidRPr="001E04DE">
        <w:rPr>
          <w:rFonts w:asciiTheme="minorHAnsi" w:hAnsiTheme="minorHAnsi"/>
          <w:color w:val="auto"/>
          <w:sz w:val="22"/>
          <w:szCs w:val="22"/>
        </w:rPr>
        <w:t xml:space="preserve"> in v razmerju do drugih študijskih programov,</w:t>
      </w:r>
    </w:p>
    <w:p w14:paraId="53B51365" w14:textId="77777777" w:rsidR="001E04DE" w:rsidRDefault="00404CFC"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s prodekanom za znanstveno </w:t>
      </w:r>
      <w:r w:rsidR="0050568E" w:rsidRPr="001E04DE">
        <w:rPr>
          <w:rFonts w:asciiTheme="minorHAnsi" w:hAnsiTheme="minorHAnsi"/>
          <w:color w:val="auto"/>
          <w:sz w:val="22"/>
          <w:szCs w:val="22"/>
        </w:rPr>
        <w:t xml:space="preserve">in </w:t>
      </w:r>
      <w:r w:rsidRPr="001E04DE">
        <w:rPr>
          <w:rFonts w:asciiTheme="minorHAnsi" w:hAnsiTheme="minorHAnsi"/>
          <w:color w:val="auto"/>
          <w:sz w:val="22"/>
          <w:szCs w:val="22"/>
        </w:rPr>
        <w:t>raziskovalno dejavnost</w:t>
      </w:r>
      <w:r w:rsidR="00AE167D" w:rsidRPr="001E04DE">
        <w:rPr>
          <w:rFonts w:asciiTheme="minorHAnsi" w:hAnsiTheme="minorHAnsi"/>
          <w:color w:val="auto"/>
          <w:sz w:val="22"/>
          <w:szCs w:val="22"/>
        </w:rPr>
        <w:t xml:space="preserve"> </w:t>
      </w:r>
      <w:r w:rsidRPr="001E04DE">
        <w:rPr>
          <w:rFonts w:asciiTheme="minorHAnsi" w:hAnsiTheme="minorHAnsi"/>
          <w:color w:val="auto"/>
          <w:sz w:val="22"/>
          <w:szCs w:val="22"/>
        </w:rPr>
        <w:t>sodeluje v zvezi z nadgradnjo študijskih programov z novimi spoznanji znanosti in stroke,</w:t>
      </w:r>
    </w:p>
    <w:p w14:paraId="04622A2E" w14:textId="77777777" w:rsidR="001E04DE" w:rsidRDefault="00404CFC"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sodeluje s službo za kakovost na FŠ</w:t>
      </w:r>
      <w:r w:rsidR="002C50F8" w:rsidRPr="001E04DE">
        <w:rPr>
          <w:rFonts w:asciiTheme="minorHAnsi" w:hAnsiTheme="minorHAnsi"/>
          <w:color w:val="auto"/>
          <w:sz w:val="22"/>
          <w:szCs w:val="22"/>
        </w:rPr>
        <w:t xml:space="preserve"> v postopkih sprememb in </w:t>
      </w:r>
      <w:proofErr w:type="spellStart"/>
      <w:r w:rsidR="002C50F8" w:rsidRPr="001E04DE">
        <w:rPr>
          <w:rFonts w:asciiTheme="minorHAnsi" w:hAnsiTheme="minorHAnsi"/>
          <w:color w:val="auto"/>
          <w:sz w:val="22"/>
          <w:szCs w:val="22"/>
        </w:rPr>
        <w:t>reakreditacije</w:t>
      </w:r>
      <w:proofErr w:type="spellEnd"/>
      <w:r w:rsidR="002C50F8" w:rsidRPr="001E04DE">
        <w:rPr>
          <w:rFonts w:asciiTheme="minorHAnsi" w:hAnsiTheme="minorHAnsi"/>
          <w:color w:val="auto"/>
          <w:sz w:val="22"/>
          <w:szCs w:val="22"/>
        </w:rPr>
        <w:t xml:space="preserve"> študijskega programa</w:t>
      </w:r>
      <w:r w:rsidRPr="001E04DE">
        <w:rPr>
          <w:rFonts w:asciiTheme="minorHAnsi" w:hAnsiTheme="minorHAnsi"/>
          <w:color w:val="auto"/>
          <w:sz w:val="22"/>
          <w:szCs w:val="22"/>
        </w:rPr>
        <w:t>,</w:t>
      </w:r>
    </w:p>
    <w:p w14:paraId="25EFC66D" w14:textId="77777777" w:rsidR="001E04DE" w:rsidRDefault="00404CFC"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sodeluje s predstojniki kateder v zvezi z izvajanjem pedagoškega in raziskovalnega dela vseh pedagoških delavcev, ki so člani posamezne katedre</w:t>
      </w:r>
      <w:r w:rsidR="009303AE" w:rsidRPr="001E04DE">
        <w:rPr>
          <w:rFonts w:asciiTheme="minorHAnsi" w:hAnsiTheme="minorHAnsi"/>
          <w:color w:val="auto"/>
          <w:sz w:val="22"/>
          <w:szCs w:val="22"/>
        </w:rPr>
        <w:t>,</w:t>
      </w:r>
      <w:r w:rsidRPr="001E04DE">
        <w:rPr>
          <w:rFonts w:asciiTheme="minorHAnsi" w:hAnsiTheme="minorHAnsi"/>
          <w:color w:val="auto"/>
          <w:sz w:val="22"/>
          <w:szCs w:val="22"/>
        </w:rPr>
        <w:t xml:space="preserve"> in opravljajo delo pri predmetih študijskega programa</w:t>
      </w:r>
      <w:r w:rsidR="009303AE" w:rsidRPr="001E04DE">
        <w:rPr>
          <w:rFonts w:asciiTheme="minorHAnsi" w:hAnsiTheme="minorHAnsi"/>
          <w:color w:val="auto"/>
          <w:sz w:val="22"/>
          <w:szCs w:val="22"/>
        </w:rPr>
        <w:t>,</w:t>
      </w:r>
      <w:r w:rsidRPr="001E04DE">
        <w:rPr>
          <w:rFonts w:asciiTheme="minorHAnsi" w:hAnsiTheme="minorHAnsi"/>
          <w:color w:val="auto"/>
          <w:sz w:val="22"/>
          <w:szCs w:val="22"/>
        </w:rPr>
        <w:t xml:space="preserve"> za katerega je skrbnik zadolžen</w:t>
      </w:r>
      <w:r w:rsidR="00D07B59" w:rsidRPr="001E04DE">
        <w:rPr>
          <w:rFonts w:asciiTheme="minorHAnsi" w:hAnsiTheme="minorHAnsi"/>
          <w:color w:val="auto"/>
          <w:sz w:val="22"/>
          <w:szCs w:val="22"/>
        </w:rPr>
        <w:t>,</w:t>
      </w:r>
    </w:p>
    <w:p w14:paraId="244639B3" w14:textId="77777777" w:rsidR="001E04DE" w:rsidRDefault="00D07B59"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predstavlja in izvaja vse aktivnosti v zvezi s promocijo študijskega programa</w:t>
      </w:r>
      <w:r w:rsidR="009303AE" w:rsidRPr="001E04DE">
        <w:rPr>
          <w:rFonts w:asciiTheme="minorHAnsi" w:hAnsiTheme="minorHAnsi"/>
          <w:color w:val="auto"/>
          <w:sz w:val="22"/>
          <w:szCs w:val="22"/>
        </w:rPr>
        <w:t>,</w:t>
      </w:r>
      <w:r w:rsidRPr="001E04DE">
        <w:rPr>
          <w:rFonts w:asciiTheme="minorHAnsi" w:hAnsiTheme="minorHAnsi"/>
          <w:color w:val="auto"/>
          <w:sz w:val="22"/>
          <w:szCs w:val="22"/>
        </w:rPr>
        <w:t xml:space="preserve"> za katerega je zadolžen,</w:t>
      </w:r>
    </w:p>
    <w:p w14:paraId="3937D37D" w14:textId="77777777" w:rsidR="001E04DE" w:rsidRDefault="00D07B59"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opravlja druge naloge v skladu z dogovorom in sklepi dekana.</w:t>
      </w:r>
    </w:p>
    <w:p w14:paraId="7BEBA2B5" w14:textId="607B2877" w:rsidR="0073580A" w:rsidRPr="00471096" w:rsidRDefault="0073580A" w:rsidP="001E04DE">
      <w:pPr>
        <w:pStyle w:val="Naslov2"/>
        <w:spacing w:line="288" w:lineRule="auto"/>
      </w:pPr>
      <w:bookmarkStart w:id="10" w:name="_Toc450035286"/>
      <w:r w:rsidRPr="00471096">
        <w:t xml:space="preserve"> </w:t>
      </w:r>
      <w:bookmarkStart w:id="11" w:name="_Toc485890259"/>
      <w:r w:rsidRPr="00471096">
        <w:t>ŠTUDENTSKI REFERAT</w:t>
      </w:r>
      <w:bookmarkEnd w:id="10"/>
      <w:bookmarkEnd w:id="11"/>
    </w:p>
    <w:p w14:paraId="19CE0293" w14:textId="0680F0D1" w:rsidR="0099625E" w:rsidRPr="00ED6A2A" w:rsidRDefault="0099625E"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3726D776" w14:textId="77777777" w:rsidR="00AB68AC" w:rsidRPr="00AB68AC" w:rsidRDefault="00AB68AC" w:rsidP="001E04DE">
      <w:pPr>
        <w:pStyle w:val="Odstavekseznama"/>
        <w:spacing w:before="0" w:after="0" w:line="288" w:lineRule="auto"/>
        <w:ind w:left="786"/>
        <w:rPr>
          <w:rFonts w:asciiTheme="minorHAnsi" w:hAnsiTheme="minorHAnsi"/>
          <w:b/>
          <w:sz w:val="22"/>
          <w:szCs w:val="22"/>
          <w:lang w:val="sl-SI"/>
        </w:rPr>
      </w:pPr>
    </w:p>
    <w:p w14:paraId="0F458EF5" w14:textId="77777777" w:rsidR="0099625E" w:rsidRPr="00471096" w:rsidRDefault="0099625E"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 xml:space="preserve">Študentski referat je samostojna služba, ki opravlja organizacijske, strokovne in upravno-administrativne zadeve za izvedbo vseh študijskih programov, razen programa doktorskega študija. </w:t>
      </w:r>
    </w:p>
    <w:p w14:paraId="7A8A0067" w14:textId="77777777" w:rsidR="0099625E" w:rsidRPr="00471096" w:rsidRDefault="0099625E" w:rsidP="001E04DE">
      <w:pPr>
        <w:spacing w:before="0" w:after="0" w:line="288" w:lineRule="auto"/>
        <w:jc w:val="both"/>
        <w:rPr>
          <w:rFonts w:asciiTheme="minorHAnsi" w:hAnsiTheme="minorHAnsi"/>
          <w:sz w:val="22"/>
          <w:szCs w:val="22"/>
          <w:lang w:val="sl-SI"/>
        </w:rPr>
      </w:pPr>
    </w:p>
    <w:p w14:paraId="1B3E607D" w14:textId="1492A8DF" w:rsidR="0099625E" w:rsidRPr="00471096" w:rsidRDefault="0099625E" w:rsidP="001E04DE">
      <w:pPr>
        <w:spacing w:before="0" w:after="0" w:line="288" w:lineRule="auto"/>
        <w:jc w:val="both"/>
        <w:rPr>
          <w:rFonts w:asciiTheme="minorHAnsi" w:hAnsiTheme="minorHAnsi" w:cs="Arial"/>
          <w:sz w:val="22"/>
          <w:szCs w:val="22"/>
          <w:lang w:val="sl-SI"/>
        </w:rPr>
      </w:pPr>
      <w:r w:rsidRPr="00471096">
        <w:rPr>
          <w:rFonts w:asciiTheme="minorHAnsi" w:hAnsiTheme="minorHAnsi"/>
          <w:sz w:val="22"/>
          <w:szCs w:val="22"/>
          <w:lang w:val="sl-SI"/>
        </w:rPr>
        <w:t xml:space="preserve">Naloge </w:t>
      </w:r>
      <w:r w:rsidR="00BB026F" w:rsidRPr="00471096">
        <w:rPr>
          <w:rFonts w:asciiTheme="minorHAnsi" w:hAnsiTheme="minorHAnsi"/>
          <w:sz w:val="22"/>
          <w:szCs w:val="22"/>
          <w:lang w:val="sl-SI"/>
        </w:rPr>
        <w:t xml:space="preserve">Študentskega </w:t>
      </w:r>
      <w:r w:rsidRPr="00471096">
        <w:rPr>
          <w:rFonts w:asciiTheme="minorHAnsi" w:hAnsiTheme="minorHAnsi"/>
          <w:sz w:val="22"/>
          <w:szCs w:val="22"/>
          <w:lang w:val="sl-SI"/>
        </w:rPr>
        <w:t>referata so:</w:t>
      </w:r>
      <w:r w:rsidRPr="00471096">
        <w:rPr>
          <w:rFonts w:asciiTheme="minorHAnsi" w:hAnsiTheme="minorHAnsi" w:cs="Arial"/>
          <w:sz w:val="22"/>
          <w:szCs w:val="22"/>
          <w:lang w:val="sl-SI"/>
        </w:rPr>
        <w:t xml:space="preserve"> </w:t>
      </w:r>
    </w:p>
    <w:p w14:paraId="430852A2"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strokovno svetovalno delo s kandidati za študij in študenti,</w:t>
      </w:r>
    </w:p>
    <w:p w14:paraId="3156E5AC"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dela v zvezi z izvedbo vpisa v višje letnike,</w:t>
      </w:r>
    </w:p>
    <w:p w14:paraId="6DB5C2A3"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priprava razpisnega besedila za objavo v razpisu za vpis za študijske programe 1. in 2. stopnje,</w:t>
      </w:r>
    </w:p>
    <w:p w14:paraId="70F8C82B"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dela v zvezi s prijavno-sprejemnim postopkom za vpis v 1. letnik 1. stopnje:</w:t>
      </w:r>
    </w:p>
    <w:p w14:paraId="13241BA0"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t>obveščanje kandidatov,</w:t>
      </w:r>
    </w:p>
    <w:p w14:paraId="6B44824B"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t>predstavitev prijavnega postopka in drugo sodelovanje pri izvedbi informativnega dneva,</w:t>
      </w:r>
    </w:p>
    <w:p w14:paraId="3E4767CA"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t>zbiranje ustrezne dokumentacije za vpis,</w:t>
      </w:r>
    </w:p>
    <w:p w14:paraId="546583A1"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t>sodelovanje pri izvedbi preizkusa gibalnih sposobnosti in znanj,</w:t>
      </w:r>
    </w:p>
    <w:p w14:paraId="557789C2"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vpis sprejetih kandidatov.</w:t>
      </w:r>
    </w:p>
    <w:p w14:paraId="65ECC23F"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dela v zvezi s prijavno-sprejemnim postopkom za vpis v 1. letnik 2. stopnje:</w:t>
      </w:r>
    </w:p>
    <w:p w14:paraId="46E4E4DF"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t>zbiranje in obravnava prijav z ustreznimi dokazili,</w:t>
      </w:r>
    </w:p>
    <w:p w14:paraId="562D0DC3"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t>izbirni postopek in objava rezultatov,</w:t>
      </w:r>
    </w:p>
    <w:p w14:paraId="1975C803" w14:textId="77777777" w:rsidR="0099625E" w:rsidRPr="00471096" w:rsidRDefault="0099625E" w:rsidP="00EF00F3">
      <w:pPr>
        <w:numPr>
          <w:ilvl w:val="0"/>
          <w:numId w:val="5"/>
        </w:numPr>
        <w:spacing w:before="0" w:after="0" w:line="288" w:lineRule="auto"/>
        <w:ind w:left="938"/>
        <w:jc w:val="both"/>
        <w:rPr>
          <w:rFonts w:asciiTheme="minorHAnsi" w:hAnsiTheme="minorHAnsi" w:cs="Arial"/>
          <w:sz w:val="22"/>
          <w:szCs w:val="22"/>
          <w:lang w:val="sl-SI"/>
        </w:rPr>
      </w:pPr>
      <w:r w:rsidRPr="00471096">
        <w:rPr>
          <w:rFonts w:asciiTheme="minorHAnsi" w:hAnsiTheme="minorHAnsi" w:cs="Arial"/>
          <w:sz w:val="22"/>
          <w:szCs w:val="22"/>
          <w:lang w:val="sl-SI"/>
        </w:rPr>
        <w:t>vpis sprejetih kandidatov.</w:t>
      </w:r>
    </w:p>
    <w:p w14:paraId="5686CA38"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priprava letnega načrta izpitnih rokov, razpis izpitnih rokov v informacijskem sistemu, rezervacija prostorov in potrditev vnesenih ocen v informacijskem sistemu, </w:t>
      </w:r>
    </w:p>
    <w:p w14:paraId="0C08A9DA"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vodenje evidenc študentov,</w:t>
      </w:r>
    </w:p>
    <w:p w14:paraId="4368CC10"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priprava podatkov in evidenc, ki so vezane na študente, za potrebe strokovnih služb in vodstva fakultete, </w:t>
      </w:r>
    </w:p>
    <w:p w14:paraId="266960AC"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obveščanje študentov v zadevah, ki se nanašajo na pedagoški proces, </w:t>
      </w:r>
    </w:p>
    <w:p w14:paraId="33AE7EAD"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izdaja potrdil o vpisu, o opravljenih izpitih in ostalih potrdil, ki so vezana na status študenta</w:t>
      </w:r>
    </w:p>
    <w:p w14:paraId="483E84AB" w14:textId="3A89C64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izdaja potrdil z</w:t>
      </w:r>
      <w:r w:rsidR="00872AE0">
        <w:rPr>
          <w:rFonts w:asciiTheme="minorHAnsi" w:hAnsiTheme="minorHAnsi"/>
          <w:color w:val="auto"/>
          <w:sz w:val="22"/>
          <w:szCs w:val="22"/>
        </w:rPr>
        <w:t>unanjim institucijam (ZPIZ, CSD</w:t>
      </w:r>
      <w:r w:rsidR="00872AE0" w:rsidRPr="001E04DE">
        <w:rPr>
          <w:rFonts w:asciiTheme="minorHAnsi" w:hAnsiTheme="minorHAnsi"/>
          <w:color w:val="auto"/>
          <w:sz w:val="22"/>
          <w:szCs w:val="22"/>
        </w:rPr>
        <w:t xml:space="preserve"> …</w:t>
      </w:r>
      <w:r w:rsidRPr="001E04DE">
        <w:rPr>
          <w:rFonts w:asciiTheme="minorHAnsi" w:hAnsiTheme="minorHAnsi"/>
          <w:color w:val="auto"/>
          <w:sz w:val="22"/>
          <w:szCs w:val="22"/>
        </w:rPr>
        <w:t>)</w:t>
      </w:r>
    </w:p>
    <w:p w14:paraId="21747B73"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organizacija zagovorov diplomskih in magistrskih del in priprava potrebne dokumentacije,</w:t>
      </w:r>
    </w:p>
    <w:p w14:paraId="0CB0B0C4"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priprava dokumentacije in organizacija podelitev diplom, </w:t>
      </w:r>
    </w:p>
    <w:p w14:paraId="7179F557"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priprava podatkov za potrebe UL in za poročila FŠ,</w:t>
      </w:r>
    </w:p>
    <w:p w14:paraId="6EC5F5E6"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priprava podatkov za analitično spremljanje študijske uspešnosti študentov, </w:t>
      </w:r>
    </w:p>
    <w:p w14:paraId="3B777CF4"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vodenje, urejanje in odgovornost za študijski arhiv, </w:t>
      </w:r>
    </w:p>
    <w:p w14:paraId="720174FA"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priprava seznamov predavanj in objav o študiju, </w:t>
      </w:r>
    </w:p>
    <w:p w14:paraId="3CF1A0F1"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sodelovanje pri razvoju in nadgradnji študijskega informacijskega sistema ter tekoče nastavitve,</w:t>
      </w:r>
    </w:p>
    <w:p w14:paraId="1CB81CCA"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priprava gradiv za objavo in objava na spletnih straneh FŠ (področje študija),</w:t>
      </w:r>
    </w:p>
    <w:p w14:paraId="5E351FB0"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priprava predmetnikov in seznama predavanj,</w:t>
      </w:r>
    </w:p>
    <w:p w14:paraId="370D8685"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priprava skupin študentov pred začetkom študijskega procesa,</w:t>
      </w:r>
    </w:p>
    <w:p w14:paraId="1CEE5F28" w14:textId="17EFD8AF"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priprava vlog ter gradiv za obravnavo na </w:t>
      </w:r>
      <w:r w:rsidR="00BB026F" w:rsidRPr="001E04DE">
        <w:rPr>
          <w:rFonts w:asciiTheme="minorHAnsi" w:hAnsiTheme="minorHAnsi"/>
          <w:color w:val="auto"/>
          <w:sz w:val="22"/>
          <w:szCs w:val="22"/>
        </w:rPr>
        <w:t>Komisija za študijske zadeve (</w:t>
      </w:r>
      <w:r w:rsidRPr="001E04DE">
        <w:rPr>
          <w:rFonts w:asciiTheme="minorHAnsi" w:hAnsiTheme="minorHAnsi"/>
          <w:color w:val="auto"/>
          <w:sz w:val="22"/>
          <w:szCs w:val="22"/>
        </w:rPr>
        <w:t>KŠZ</w:t>
      </w:r>
      <w:r w:rsidR="00BB026F" w:rsidRPr="001E04DE">
        <w:rPr>
          <w:rFonts w:asciiTheme="minorHAnsi" w:hAnsiTheme="minorHAnsi"/>
          <w:color w:val="auto"/>
          <w:sz w:val="22"/>
          <w:szCs w:val="22"/>
        </w:rPr>
        <w:t>)</w:t>
      </w:r>
      <w:r w:rsidRPr="001E04DE">
        <w:rPr>
          <w:rFonts w:asciiTheme="minorHAnsi" w:hAnsiTheme="minorHAnsi"/>
          <w:color w:val="auto"/>
          <w:sz w:val="22"/>
          <w:szCs w:val="22"/>
        </w:rPr>
        <w:t xml:space="preserve"> in Senatu FŠ,</w:t>
      </w:r>
    </w:p>
    <w:p w14:paraId="7FC535E7"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priprava gradiv in predlogov sprememb študijskih programov 1. in 2. stopnje za obravnavo na komisijah UL,</w:t>
      </w:r>
    </w:p>
    <w:p w14:paraId="4BB1DDD9"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priprava podatkov za nastavitve študentskih anket,</w:t>
      </w:r>
    </w:p>
    <w:p w14:paraId="01989C49"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evidentiranje in vnos priznanih obveznosti študentov s FŠ, ki so bili na </w:t>
      </w:r>
      <w:proofErr w:type="spellStart"/>
      <w:r w:rsidRPr="001E04DE">
        <w:rPr>
          <w:rFonts w:asciiTheme="minorHAnsi" w:hAnsiTheme="minorHAnsi"/>
          <w:color w:val="auto"/>
          <w:sz w:val="22"/>
          <w:szCs w:val="22"/>
        </w:rPr>
        <w:t>Erasmus</w:t>
      </w:r>
      <w:proofErr w:type="spellEnd"/>
      <w:r w:rsidRPr="001E04DE">
        <w:rPr>
          <w:rFonts w:asciiTheme="minorHAnsi" w:hAnsiTheme="minorHAnsi"/>
          <w:color w:val="auto"/>
          <w:sz w:val="22"/>
          <w:szCs w:val="22"/>
        </w:rPr>
        <w:t xml:space="preserve"> izmenjavi,</w:t>
      </w:r>
    </w:p>
    <w:p w14:paraId="56B056D0" w14:textId="77777777" w:rsidR="0099625E" w:rsidRPr="001E04DE" w:rsidRDefault="0099625E"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druga dela po navodilih prodekana za pedagoško dejavnost.</w:t>
      </w:r>
    </w:p>
    <w:p w14:paraId="45FF4F8B" w14:textId="77777777" w:rsidR="0099625E" w:rsidRPr="00471096" w:rsidRDefault="0099625E" w:rsidP="001E04DE">
      <w:pPr>
        <w:spacing w:before="0" w:after="0" w:line="288" w:lineRule="auto"/>
        <w:jc w:val="both"/>
        <w:rPr>
          <w:rFonts w:asciiTheme="minorHAnsi" w:hAnsiTheme="minorHAnsi" w:cs="Arial"/>
          <w:sz w:val="22"/>
          <w:szCs w:val="22"/>
          <w:lang w:val="sl-SI"/>
        </w:rPr>
      </w:pPr>
    </w:p>
    <w:p w14:paraId="6E9B4E9A" w14:textId="2CE108BE" w:rsidR="0099625E" w:rsidRPr="00471096" w:rsidRDefault="00FD54BC"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Študentski r</w:t>
      </w:r>
      <w:r w:rsidR="0099625E" w:rsidRPr="00471096">
        <w:rPr>
          <w:rFonts w:asciiTheme="minorHAnsi" w:hAnsiTheme="minorHAnsi"/>
          <w:sz w:val="22"/>
          <w:szCs w:val="22"/>
          <w:lang w:val="sl-SI"/>
        </w:rPr>
        <w:t xml:space="preserve">eferat je organizacijsko in vsebinsko podrejen prodekanu za pedagoško dejavnost. </w:t>
      </w:r>
    </w:p>
    <w:p w14:paraId="5723523F" w14:textId="77777777" w:rsidR="0099625E" w:rsidRPr="00471096" w:rsidRDefault="0099625E" w:rsidP="001E04DE">
      <w:pPr>
        <w:spacing w:before="0" w:after="0" w:line="288" w:lineRule="auto"/>
        <w:jc w:val="both"/>
        <w:rPr>
          <w:rFonts w:asciiTheme="minorHAnsi" w:hAnsiTheme="minorHAnsi"/>
          <w:sz w:val="22"/>
          <w:szCs w:val="22"/>
          <w:lang w:val="sl-SI"/>
        </w:rPr>
      </w:pPr>
    </w:p>
    <w:p w14:paraId="01170EBC" w14:textId="379B90AB" w:rsidR="0099625E" w:rsidRPr="00471096" w:rsidRDefault="0099625E"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 xml:space="preserve">Delo </w:t>
      </w:r>
      <w:r w:rsidR="00E60433" w:rsidRPr="00471096">
        <w:rPr>
          <w:rFonts w:asciiTheme="minorHAnsi" w:hAnsiTheme="minorHAnsi"/>
          <w:sz w:val="22"/>
          <w:szCs w:val="22"/>
          <w:lang w:val="sl-SI"/>
        </w:rPr>
        <w:t xml:space="preserve">Študentskega </w:t>
      </w:r>
      <w:r w:rsidRPr="00471096">
        <w:rPr>
          <w:rFonts w:asciiTheme="minorHAnsi" w:hAnsiTheme="minorHAnsi"/>
          <w:sz w:val="22"/>
          <w:szCs w:val="22"/>
          <w:lang w:val="sl-SI"/>
        </w:rPr>
        <w:t>referata vodi in nadzira Vodja. Vodjo imenuje dekan FŠ na predlog prodekana za pedagoško dejavnost.</w:t>
      </w:r>
    </w:p>
    <w:p w14:paraId="6C9CFF96" w14:textId="77777777" w:rsidR="00672BD3" w:rsidRPr="00471096" w:rsidRDefault="00672BD3" w:rsidP="001E04DE">
      <w:pPr>
        <w:numPr>
          <w:ilvl w:val="12"/>
          <w:numId w:val="0"/>
        </w:numPr>
        <w:spacing w:before="0" w:after="0" w:line="288" w:lineRule="auto"/>
        <w:jc w:val="both"/>
        <w:rPr>
          <w:rFonts w:asciiTheme="minorHAnsi" w:hAnsiTheme="minorHAnsi" w:cs="Arial"/>
          <w:sz w:val="22"/>
          <w:szCs w:val="22"/>
          <w:lang w:val="sl-SI"/>
        </w:rPr>
      </w:pPr>
    </w:p>
    <w:p w14:paraId="5E060DA9" w14:textId="334988C7" w:rsidR="00672BD3" w:rsidRPr="00471096" w:rsidRDefault="00672BD3"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Sistemizacija delovnih mest za opravljanje nalog </w:t>
      </w:r>
      <w:r w:rsidR="004D41E2" w:rsidRPr="00471096">
        <w:rPr>
          <w:rFonts w:asciiTheme="minorHAnsi" w:hAnsiTheme="minorHAnsi" w:cs="Arial"/>
          <w:sz w:val="22"/>
          <w:szCs w:val="22"/>
          <w:lang w:val="sl-SI"/>
        </w:rPr>
        <w:t xml:space="preserve">Študentskega </w:t>
      </w:r>
      <w:r w:rsidRPr="00471096">
        <w:rPr>
          <w:rFonts w:asciiTheme="minorHAnsi" w:hAnsiTheme="minorHAnsi" w:cs="Arial"/>
          <w:sz w:val="22"/>
          <w:szCs w:val="22"/>
          <w:lang w:val="sl-SI"/>
        </w:rPr>
        <w:t>referata se določi v skladu z enotno sistemizacijo delovnih mest UL ter z Aktom o organizaciji in sistemizaciji delovnih mest na FŠ. Sistemizacija delovnih mest vsebuje tudi opise del in nalog, ki jih izvajajo delavci</w:t>
      </w:r>
      <w:r w:rsidR="004D41E2" w:rsidRPr="00471096">
        <w:rPr>
          <w:rFonts w:asciiTheme="minorHAnsi" w:hAnsiTheme="minorHAnsi" w:cs="Arial"/>
          <w:sz w:val="22"/>
          <w:szCs w:val="22"/>
          <w:lang w:val="sl-SI"/>
        </w:rPr>
        <w:t xml:space="preserve"> Študentskega </w:t>
      </w:r>
      <w:r w:rsidRPr="00471096">
        <w:rPr>
          <w:rFonts w:asciiTheme="minorHAnsi" w:hAnsiTheme="minorHAnsi" w:cs="Arial"/>
          <w:sz w:val="22"/>
          <w:szCs w:val="22"/>
          <w:lang w:val="sl-SI"/>
        </w:rPr>
        <w:t>referata.</w:t>
      </w:r>
    </w:p>
    <w:p w14:paraId="2946EEA1" w14:textId="77777777" w:rsidR="00672BD3" w:rsidRPr="00471096" w:rsidRDefault="00672BD3" w:rsidP="001E04DE">
      <w:pPr>
        <w:spacing w:before="0" w:after="0" w:line="288" w:lineRule="auto"/>
        <w:jc w:val="both"/>
        <w:rPr>
          <w:rFonts w:asciiTheme="minorHAnsi" w:hAnsiTheme="minorHAnsi"/>
          <w:sz w:val="22"/>
          <w:szCs w:val="22"/>
          <w:lang w:val="sl-SI"/>
        </w:rPr>
      </w:pPr>
    </w:p>
    <w:p w14:paraId="213D4EFD" w14:textId="7AB8FC37" w:rsidR="00672BD3" w:rsidRPr="00471096" w:rsidRDefault="00672BD3"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lastRenderedPageBreak/>
        <w:t xml:space="preserve">V zadevah, ki se nanašajo na uresničevanje pravic in dolžnosti iz delovnega razmerja zaposlenih v </w:t>
      </w:r>
      <w:r w:rsidR="004D41E2" w:rsidRPr="00471096">
        <w:rPr>
          <w:rFonts w:asciiTheme="minorHAnsi" w:hAnsiTheme="minorHAnsi"/>
          <w:sz w:val="22"/>
          <w:szCs w:val="22"/>
          <w:lang w:val="sl-SI"/>
        </w:rPr>
        <w:t xml:space="preserve">Študentskem </w:t>
      </w:r>
      <w:r w:rsidRPr="00471096">
        <w:rPr>
          <w:rFonts w:asciiTheme="minorHAnsi" w:hAnsiTheme="minorHAnsi"/>
          <w:sz w:val="22"/>
          <w:szCs w:val="22"/>
          <w:lang w:val="sl-SI"/>
        </w:rPr>
        <w:t xml:space="preserve">referatu, so ti dolžni pridobiti </w:t>
      </w:r>
      <w:r w:rsidR="005C3972" w:rsidRPr="00471096">
        <w:rPr>
          <w:rFonts w:asciiTheme="minorHAnsi" w:hAnsiTheme="minorHAnsi"/>
          <w:sz w:val="22"/>
          <w:szCs w:val="22"/>
          <w:lang w:val="sl-SI"/>
        </w:rPr>
        <w:t xml:space="preserve">mnenje </w:t>
      </w:r>
      <w:r w:rsidRPr="00471096">
        <w:rPr>
          <w:rFonts w:asciiTheme="minorHAnsi" w:hAnsiTheme="minorHAnsi"/>
          <w:sz w:val="22"/>
          <w:szCs w:val="22"/>
          <w:lang w:val="sl-SI"/>
        </w:rPr>
        <w:t>tajnika FŠ.</w:t>
      </w:r>
    </w:p>
    <w:p w14:paraId="2541D770" w14:textId="77777777" w:rsidR="00D020E7" w:rsidRDefault="00D020E7" w:rsidP="001E04DE">
      <w:pPr>
        <w:spacing w:before="0" w:after="0" w:line="288" w:lineRule="auto"/>
        <w:jc w:val="both"/>
        <w:rPr>
          <w:rFonts w:asciiTheme="minorHAnsi" w:hAnsiTheme="minorHAnsi"/>
          <w:sz w:val="22"/>
          <w:szCs w:val="22"/>
          <w:lang w:val="sl-SI"/>
        </w:rPr>
      </w:pPr>
    </w:p>
    <w:p w14:paraId="0D45B17C" w14:textId="77777777" w:rsidR="00CB5E96" w:rsidRPr="00471096" w:rsidRDefault="00CB5E96" w:rsidP="001E04DE">
      <w:pPr>
        <w:pStyle w:val="Naslov2"/>
        <w:spacing w:line="288" w:lineRule="auto"/>
      </w:pPr>
      <w:bookmarkStart w:id="12" w:name="_Toc241646369"/>
      <w:bookmarkStart w:id="13" w:name="_Toc450035287"/>
      <w:bookmarkStart w:id="14" w:name="_Toc485890260"/>
      <w:r w:rsidRPr="00471096">
        <w:rPr>
          <w:rStyle w:val="Naslov1Znak"/>
          <w:rFonts w:asciiTheme="minorHAnsi" w:eastAsiaTheme="minorHAnsi" w:hAnsiTheme="minorHAnsi" w:cstheme="minorBidi"/>
          <w:b w:val="0"/>
          <w:bCs w:val="0"/>
          <w:caps/>
          <w:spacing w:val="0"/>
          <w:shd w:val="clear" w:color="auto" w:fill="auto"/>
          <w:lang w:val="sl-SI"/>
        </w:rPr>
        <w:t>INŠTITUT ZA KINEZIOLOGIJO (IK)</w:t>
      </w:r>
      <w:bookmarkEnd w:id="12"/>
      <w:r w:rsidR="00D955F0" w:rsidRPr="00471096">
        <w:rPr>
          <w:rStyle w:val="Naslov1Znak"/>
          <w:rFonts w:asciiTheme="minorHAnsi" w:eastAsiaTheme="minorHAnsi" w:hAnsiTheme="minorHAnsi" w:cstheme="minorBidi"/>
          <w:b w:val="0"/>
          <w:bCs w:val="0"/>
          <w:caps/>
          <w:spacing w:val="0"/>
          <w:shd w:val="clear" w:color="auto" w:fill="auto"/>
          <w:lang w:val="sl-SI"/>
        </w:rPr>
        <w:t xml:space="preserve"> Z ORGANIZACIJSKIMI ENOTAMI</w:t>
      </w:r>
      <w:bookmarkEnd w:id="13"/>
      <w:bookmarkEnd w:id="14"/>
    </w:p>
    <w:p w14:paraId="45B6A302"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0A987014" w14:textId="7E765A20" w:rsidR="00CB5E96" w:rsidRPr="00AB68AC" w:rsidRDefault="00D16CDB"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42B1A6C8" w14:textId="77777777" w:rsidR="00AB68AC" w:rsidRPr="00AB68AC" w:rsidRDefault="00AB68AC" w:rsidP="001E04DE">
      <w:pPr>
        <w:pStyle w:val="Odstavekseznama"/>
        <w:spacing w:before="0" w:after="0" w:line="288" w:lineRule="auto"/>
        <w:ind w:left="786"/>
        <w:rPr>
          <w:rFonts w:asciiTheme="minorHAnsi" w:hAnsiTheme="minorHAnsi" w:cs="Arial"/>
          <w:b/>
          <w:sz w:val="22"/>
          <w:szCs w:val="22"/>
          <w:lang w:val="sl-SI"/>
        </w:rPr>
      </w:pPr>
    </w:p>
    <w:p w14:paraId="15105568" w14:textId="606DA236"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IK je organizacijska enota FŠ, ki opravlja</w:t>
      </w:r>
      <w:r w:rsidR="00711481" w:rsidRPr="00471096">
        <w:rPr>
          <w:rFonts w:asciiTheme="minorHAnsi" w:hAnsiTheme="minorHAnsi" w:cs="Arial"/>
          <w:sz w:val="22"/>
          <w:szCs w:val="22"/>
          <w:lang w:val="sl-SI"/>
        </w:rPr>
        <w:t xml:space="preserve"> strokovno in organizacijsko delo na področju</w:t>
      </w:r>
      <w:r w:rsidR="008D5079" w:rsidRPr="00471096">
        <w:rPr>
          <w:rFonts w:asciiTheme="minorHAnsi" w:hAnsiTheme="minorHAnsi" w:cs="Arial"/>
          <w:sz w:val="22"/>
          <w:szCs w:val="22"/>
          <w:lang w:val="sl-SI"/>
        </w:rPr>
        <w:t xml:space="preserve"> </w:t>
      </w:r>
      <w:r w:rsidR="00081C7D" w:rsidRPr="00471096">
        <w:rPr>
          <w:rFonts w:asciiTheme="minorHAnsi" w:hAnsiTheme="minorHAnsi" w:cs="Arial"/>
          <w:sz w:val="22"/>
          <w:szCs w:val="22"/>
          <w:lang w:val="sl-SI"/>
        </w:rPr>
        <w:t xml:space="preserve">znanstvenega </w:t>
      </w:r>
      <w:r w:rsidRPr="00471096">
        <w:rPr>
          <w:rFonts w:asciiTheme="minorHAnsi" w:hAnsiTheme="minorHAnsi" w:cs="Arial"/>
          <w:sz w:val="22"/>
          <w:szCs w:val="22"/>
          <w:lang w:val="sl-SI"/>
        </w:rPr>
        <w:t>raziskovan</w:t>
      </w:r>
      <w:r w:rsidR="00081C7D" w:rsidRPr="00471096">
        <w:rPr>
          <w:rFonts w:asciiTheme="minorHAnsi" w:hAnsiTheme="minorHAnsi" w:cs="Arial"/>
          <w:sz w:val="22"/>
          <w:szCs w:val="22"/>
          <w:lang w:val="sl-SI"/>
        </w:rPr>
        <w:t xml:space="preserve">ja </w:t>
      </w:r>
      <w:r w:rsidRPr="00471096">
        <w:rPr>
          <w:rFonts w:asciiTheme="minorHAnsi" w:hAnsiTheme="minorHAnsi" w:cs="Arial"/>
          <w:sz w:val="22"/>
          <w:szCs w:val="22"/>
          <w:lang w:val="sl-SI"/>
        </w:rPr>
        <w:t>dejavnost</w:t>
      </w:r>
      <w:r w:rsidR="00711481" w:rsidRPr="00471096">
        <w:rPr>
          <w:rFonts w:asciiTheme="minorHAnsi" w:hAnsiTheme="minorHAnsi" w:cs="Arial"/>
          <w:sz w:val="22"/>
          <w:szCs w:val="22"/>
          <w:lang w:val="sl-SI"/>
        </w:rPr>
        <w:t>i</w:t>
      </w:r>
      <w:r w:rsidRPr="00471096">
        <w:rPr>
          <w:rFonts w:asciiTheme="minorHAnsi" w:hAnsiTheme="minorHAnsi" w:cs="Arial"/>
          <w:sz w:val="22"/>
          <w:szCs w:val="22"/>
          <w:lang w:val="sl-SI"/>
        </w:rPr>
        <w:t>, izvaja doktorski študij in razvija mednarodno sodelovanje FŠ.</w:t>
      </w:r>
    </w:p>
    <w:p w14:paraId="2EA93BB7"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2D64B984"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Dejavnost IK se izvaja v naslednjih organizacijskih enotah: </w:t>
      </w:r>
    </w:p>
    <w:p w14:paraId="0C2DD539" w14:textId="77777777" w:rsidR="00CB5E96" w:rsidRPr="00471096" w:rsidRDefault="00CB5E96" w:rsidP="00EF00F3">
      <w:pPr>
        <w:numPr>
          <w:ilvl w:val="0"/>
          <w:numId w:val="44"/>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Službi za mednarodno sodelovanje,</w:t>
      </w:r>
    </w:p>
    <w:p w14:paraId="55599E22" w14:textId="77777777" w:rsidR="00CB5E96" w:rsidRPr="00471096" w:rsidRDefault="00CB5E96" w:rsidP="00EF00F3">
      <w:pPr>
        <w:numPr>
          <w:ilvl w:val="0"/>
          <w:numId w:val="44"/>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Referatu za doktorski študij,</w:t>
      </w:r>
    </w:p>
    <w:p w14:paraId="6A14618E" w14:textId="05B07994" w:rsidR="00CB5E96" w:rsidRPr="00471096" w:rsidRDefault="00CB5E96" w:rsidP="00EF00F3">
      <w:pPr>
        <w:numPr>
          <w:ilvl w:val="0"/>
          <w:numId w:val="44"/>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Raziskovalni skupini IK</w:t>
      </w:r>
      <w:r w:rsidR="00BA0974" w:rsidRPr="00471096">
        <w:rPr>
          <w:rFonts w:asciiTheme="minorHAnsi" w:hAnsiTheme="minorHAnsi" w:cs="Arial"/>
          <w:sz w:val="22"/>
          <w:szCs w:val="22"/>
          <w:lang w:val="sl-SI"/>
        </w:rPr>
        <w:t>.</w:t>
      </w:r>
    </w:p>
    <w:p w14:paraId="2AEF714F"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3EDAACAE" w14:textId="776B1579" w:rsidR="001E04DE"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IK vodi kot predstojnik inštituta prodekan za znanstveno in raziskovalno dejavnost.</w:t>
      </w:r>
    </w:p>
    <w:p w14:paraId="6223BC44" w14:textId="31F0489D" w:rsidR="001E04DE" w:rsidRDefault="001E04DE" w:rsidP="001E04DE">
      <w:pPr>
        <w:spacing w:before="0" w:line="288" w:lineRule="auto"/>
        <w:rPr>
          <w:rFonts w:asciiTheme="minorHAnsi" w:hAnsiTheme="minorHAnsi" w:cs="Arial"/>
          <w:sz w:val="22"/>
          <w:szCs w:val="22"/>
          <w:lang w:val="sl-SI"/>
        </w:rPr>
      </w:pPr>
    </w:p>
    <w:p w14:paraId="5D952ED3" w14:textId="592F8F79" w:rsidR="00CB5E96" w:rsidRPr="00AB68AC" w:rsidRDefault="00D16CDB"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16B2A4B7" w14:textId="77777777" w:rsidR="00AB68AC" w:rsidRPr="00AB68AC" w:rsidRDefault="00AB68AC" w:rsidP="001E04DE">
      <w:pPr>
        <w:spacing w:before="0" w:after="0" w:line="288" w:lineRule="auto"/>
        <w:ind w:left="426"/>
        <w:rPr>
          <w:rFonts w:asciiTheme="minorHAnsi" w:hAnsiTheme="minorHAnsi" w:cs="Arial"/>
          <w:b/>
          <w:sz w:val="22"/>
          <w:szCs w:val="22"/>
          <w:lang w:val="sl-SI"/>
        </w:rPr>
      </w:pPr>
    </w:p>
    <w:p w14:paraId="3F3241AC" w14:textId="6D07B4EC" w:rsidR="00CB5E96" w:rsidRPr="00471096" w:rsidRDefault="003A747B"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IK </w:t>
      </w:r>
      <w:r w:rsidR="00013E56" w:rsidRPr="00471096">
        <w:rPr>
          <w:rFonts w:asciiTheme="minorHAnsi" w:hAnsiTheme="minorHAnsi" w:cs="Arial"/>
          <w:sz w:val="22"/>
          <w:szCs w:val="22"/>
          <w:lang w:val="sl-SI"/>
        </w:rPr>
        <w:t>skupaj s svojimi organizacijskimi enotam</w:t>
      </w:r>
      <w:r w:rsidR="00872AE0">
        <w:rPr>
          <w:rFonts w:asciiTheme="minorHAnsi" w:hAnsiTheme="minorHAnsi" w:cs="Arial"/>
          <w:sz w:val="22"/>
          <w:szCs w:val="22"/>
          <w:lang w:val="sl-SI"/>
        </w:rPr>
        <w:t>i</w:t>
      </w:r>
      <w:r w:rsidR="00013E56"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v tesnem sodelovanju s katedrami na FŠ </w:t>
      </w:r>
      <w:r w:rsidR="00CB5E96" w:rsidRPr="00471096">
        <w:rPr>
          <w:rFonts w:asciiTheme="minorHAnsi" w:hAnsiTheme="minorHAnsi" w:cs="Arial"/>
          <w:sz w:val="22"/>
          <w:szCs w:val="22"/>
          <w:lang w:val="sl-SI"/>
        </w:rPr>
        <w:t>opravlja predvsem naslednje naloge:</w:t>
      </w:r>
    </w:p>
    <w:p w14:paraId="060E4857" w14:textId="77777777" w:rsidR="00496830" w:rsidRPr="00471096" w:rsidRDefault="00496830" w:rsidP="001E04DE">
      <w:pPr>
        <w:spacing w:before="0" w:after="0" w:line="288" w:lineRule="auto"/>
        <w:jc w:val="both"/>
        <w:rPr>
          <w:rFonts w:asciiTheme="minorHAnsi" w:hAnsiTheme="minorHAnsi" w:cs="Arial"/>
          <w:sz w:val="22"/>
          <w:szCs w:val="22"/>
          <w:lang w:val="sl-SI"/>
        </w:rPr>
      </w:pPr>
    </w:p>
    <w:p w14:paraId="6CF9F7D0" w14:textId="678C4E79"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pripravi letni načrt dela IK. Redna poročila o delu tega inštituta se obravnavajo na upravnem odboru, </w:t>
      </w:r>
      <w:r w:rsidR="00D57E13" w:rsidRPr="001E04DE">
        <w:rPr>
          <w:rFonts w:asciiTheme="minorHAnsi" w:hAnsiTheme="minorHAnsi"/>
          <w:color w:val="auto"/>
          <w:sz w:val="22"/>
          <w:szCs w:val="22"/>
        </w:rPr>
        <w:t>S</w:t>
      </w:r>
      <w:r w:rsidRPr="001E04DE">
        <w:rPr>
          <w:rFonts w:asciiTheme="minorHAnsi" w:hAnsiTheme="minorHAnsi"/>
          <w:color w:val="auto"/>
          <w:sz w:val="22"/>
          <w:szCs w:val="22"/>
        </w:rPr>
        <w:t>enatu</w:t>
      </w:r>
      <w:r w:rsidR="00D57E13" w:rsidRPr="001E04DE">
        <w:rPr>
          <w:rFonts w:asciiTheme="minorHAnsi" w:hAnsiTheme="minorHAnsi"/>
          <w:color w:val="auto"/>
          <w:sz w:val="22"/>
          <w:szCs w:val="22"/>
        </w:rPr>
        <w:t xml:space="preserve"> FŠ</w:t>
      </w:r>
      <w:r w:rsidRPr="001E04DE">
        <w:rPr>
          <w:rFonts w:asciiTheme="minorHAnsi" w:hAnsiTheme="minorHAnsi"/>
          <w:color w:val="auto"/>
          <w:sz w:val="22"/>
          <w:szCs w:val="22"/>
        </w:rPr>
        <w:t xml:space="preserve"> in kolegiju dekana,</w:t>
      </w:r>
    </w:p>
    <w:p w14:paraId="4CA4C7F8" w14:textId="70B86462"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pripravi predlog finančnega načrta in poročilo o poslovanju IK,</w:t>
      </w:r>
    </w:p>
    <w:p w14:paraId="68985407" w14:textId="18F67946"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redno spremlja finančno poslovanje IK ter pripravlja poročila za obravnavo na upravnem odboru,</w:t>
      </w:r>
    </w:p>
    <w:p w14:paraId="36DC6FB4" w14:textId="1DBE866B" w:rsidR="003C599B"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sistemsko ureja znanstveno</w:t>
      </w:r>
      <w:r w:rsidR="002F0FFE" w:rsidRPr="001E04DE">
        <w:rPr>
          <w:rFonts w:asciiTheme="minorHAnsi" w:hAnsiTheme="minorHAnsi"/>
          <w:color w:val="auto"/>
          <w:sz w:val="22"/>
          <w:szCs w:val="22"/>
        </w:rPr>
        <w:t>-</w:t>
      </w:r>
      <w:r w:rsidRPr="001E04DE">
        <w:rPr>
          <w:rFonts w:asciiTheme="minorHAnsi" w:hAnsiTheme="minorHAnsi"/>
          <w:color w:val="auto"/>
          <w:sz w:val="22"/>
          <w:szCs w:val="22"/>
        </w:rPr>
        <w:t>raziskovaln</w:t>
      </w:r>
      <w:r w:rsidR="003C599B" w:rsidRPr="001E04DE">
        <w:rPr>
          <w:rFonts w:asciiTheme="minorHAnsi" w:hAnsiTheme="minorHAnsi"/>
          <w:color w:val="auto"/>
          <w:sz w:val="22"/>
          <w:szCs w:val="22"/>
        </w:rPr>
        <w:t>o</w:t>
      </w:r>
      <w:r w:rsidRPr="001E04DE">
        <w:rPr>
          <w:rFonts w:asciiTheme="minorHAnsi" w:hAnsiTheme="minorHAnsi"/>
          <w:color w:val="auto"/>
          <w:sz w:val="22"/>
          <w:szCs w:val="22"/>
        </w:rPr>
        <w:t xml:space="preserve"> in razvojn</w:t>
      </w:r>
      <w:r w:rsidR="003C599B" w:rsidRPr="001E04DE">
        <w:rPr>
          <w:rFonts w:asciiTheme="minorHAnsi" w:hAnsiTheme="minorHAnsi"/>
          <w:color w:val="auto"/>
          <w:sz w:val="22"/>
          <w:szCs w:val="22"/>
        </w:rPr>
        <w:t>o</w:t>
      </w:r>
      <w:r w:rsidRPr="001E04DE">
        <w:rPr>
          <w:rFonts w:asciiTheme="minorHAnsi" w:hAnsiTheme="minorHAnsi"/>
          <w:color w:val="auto"/>
          <w:sz w:val="22"/>
          <w:szCs w:val="22"/>
        </w:rPr>
        <w:t xml:space="preserve"> dejavnost na FŠ</w:t>
      </w:r>
      <w:r w:rsidR="00FB00A3" w:rsidRPr="001E04DE">
        <w:rPr>
          <w:rFonts w:asciiTheme="minorHAnsi" w:hAnsiTheme="minorHAnsi"/>
          <w:color w:val="auto"/>
          <w:sz w:val="22"/>
          <w:szCs w:val="22"/>
        </w:rPr>
        <w:t xml:space="preserve"> </w:t>
      </w:r>
      <w:r w:rsidR="003C599B" w:rsidRPr="001E04DE">
        <w:rPr>
          <w:rFonts w:asciiTheme="minorHAnsi" w:hAnsiTheme="minorHAnsi"/>
          <w:color w:val="auto"/>
          <w:sz w:val="22"/>
          <w:szCs w:val="22"/>
        </w:rPr>
        <w:t>in pri tem</w:t>
      </w:r>
      <w:r w:rsidR="008D5079" w:rsidRPr="001E04DE">
        <w:rPr>
          <w:rFonts w:asciiTheme="minorHAnsi" w:hAnsiTheme="minorHAnsi"/>
          <w:color w:val="auto"/>
          <w:sz w:val="22"/>
          <w:szCs w:val="22"/>
        </w:rPr>
        <w:t xml:space="preserve"> </w:t>
      </w:r>
      <w:r w:rsidR="003C599B" w:rsidRPr="001E04DE">
        <w:rPr>
          <w:rFonts w:asciiTheme="minorHAnsi" w:hAnsiTheme="minorHAnsi"/>
          <w:color w:val="auto"/>
          <w:sz w:val="22"/>
          <w:szCs w:val="22"/>
        </w:rPr>
        <w:t>obvezno sodeluje s predstojniki kateder</w:t>
      </w:r>
      <w:r w:rsidR="007B56B4" w:rsidRPr="001E04DE">
        <w:rPr>
          <w:rFonts w:asciiTheme="minorHAnsi" w:hAnsiTheme="minorHAnsi"/>
          <w:color w:val="auto"/>
          <w:sz w:val="22"/>
          <w:szCs w:val="22"/>
        </w:rPr>
        <w:t xml:space="preserve"> in vodij laboratorijev</w:t>
      </w:r>
      <w:r w:rsidR="005A1E2A" w:rsidRPr="001E04DE">
        <w:rPr>
          <w:rFonts w:asciiTheme="minorHAnsi" w:hAnsiTheme="minorHAnsi"/>
          <w:color w:val="auto"/>
          <w:sz w:val="22"/>
          <w:szCs w:val="22"/>
        </w:rPr>
        <w:t>, tako da se na formalno sklicanih sestankih večk</w:t>
      </w:r>
      <w:r w:rsidR="0070111D" w:rsidRPr="001E04DE">
        <w:rPr>
          <w:rFonts w:asciiTheme="minorHAnsi" w:hAnsiTheme="minorHAnsi"/>
          <w:color w:val="auto"/>
          <w:sz w:val="22"/>
          <w:szCs w:val="22"/>
        </w:rPr>
        <w:t>rat letno obravnava znanstveno</w:t>
      </w:r>
      <w:r w:rsidR="002F0FFE" w:rsidRPr="001E04DE">
        <w:rPr>
          <w:rFonts w:asciiTheme="minorHAnsi" w:hAnsiTheme="minorHAnsi"/>
          <w:color w:val="auto"/>
          <w:sz w:val="22"/>
          <w:szCs w:val="22"/>
        </w:rPr>
        <w:t>-</w:t>
      </w:r>
      <w:r w:rsidR="005A1E2A" w:rsidRPr="001E04DE">
        <w:rPr>
          <w:rFonts w:asciiTheme="minorHAnsi" w:hAnsiTheme="minorHAnsi"/>
          <w:color w:val="auto"/>
          <w:sz w:val="22"/>
          <w:szCs w:val="22"/>
        </w:rPr>
        <w:t>raziskovalna dejavnost na področju delovanja posamezne katedre</w:t>
      </w:r>
      <w:r w:rsidR="00696B1B" w:rsidRPr="001E04DE">
        <w:rPr>
          <w:rFonts w:asciiTheme="minorHAnsi" w:hAnsiTheme="minorHAnsi"/>
          <w:color w:val="auto"/>
          <w:sz w:val="22"/>
          <w:szCs w:val="22"/>
        </w:rPr>
        <w:t>,</w:t>
      </w:r>
    </w:p>
    <w:p w14:paraId="41B61A17" w14:textId="003F6AA1"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koordinira</w:t>
      </w:r>
      <w:r w:rsidR="006E3AC4" w:rsidRPr="001E04DE">
        <w:rPr>
          <w:rFonts w:asciiTheme="minorHAnsi" w:hAnsiTheme="minorHAnsi"/>
          <w:color w:val="auto"/>
          <w:sz w:val="22"/>
          <w:szCs w:val="22"/>
        </w:rPr>
        <w:t xml:space="preserve"> se</w:t>
      </w:r>
      <w:r w:rsidRPr="001E04DE">
        <w:rPr>
          <w:rFonts w:asciiTheme="minorHAnsi" w:hAnsiTheme="minorHAnsi"/>
          <w:color w:val="auto"/>
          <w:sz w:val="22"/>
          <w:szCs w:val="22"/>
        </w:rPr>
        <w:t xml:space="preserve"> delo med raziskovalci v raziskovalni skupini, tako da so razmerja med posameznimi vrstami raziskovalnega dela uravnotežena, ter da je</w:t>
      </w:r>
      <w:r w:rsidR="00EB308F" w:rsidRPr="001E04DE">
        <w:rPr>
          <w:rFonts w:asciiTheme="minorHAnsi" w:hAnsiTheme="minorHAnsi"/>
          <w:color w:val="auto"/>
          <w:sz w:val="22"/>
          <w:szCs w:val="22"/>
        </w:rPr>
        <w:t xml:space="preserve"> </w:t>
      </w:r>
      <w:r w:rsidRPr="001E04DE">
        <w:rPr>
          <w:rFonts w:asciiTheme="minorHAnsi" w:hAnsiTheme="minorHAnsi"/>
          <w:color w:val="auto"/>
          <w:sz w:val="22"/>
          <w:szCs w:val="22"/>
        </w:rPr>
        <w:t xml:space="preserve">poslovanje pri izvajanju nalog dosledno, pravočasno ter ekonomično, </w:t>
      </w:r>
    </w:p>
    <w:p w14:paraId="0213CC0F" w14:textId="44268F5C" w:rsidR="007B56B4"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usklajuje</w:t>
      </w:r>
      <w:r w:rsidR="00293A86" w:rsidRPr="001E04DE">
        <w:rPr>
          <w:rFonts w:asciiTheme="minorHAnsi" w:hAnsiTheme="minorHAnsi"/>
          <w:color w:val="auto"/>
          <w:sz w:val="22"/>
          <w:szCs w:val="22"/>
        </w:rPr>
        <w:t xml:space="preserve"> </w:t>
      </w:r>
      <w:r w:rsidRPr="001E04DE">
        <w:rPr>
          <w:rFonts w:asciiTheme="minorHAnsi" w:hAnsiTheme="minorHAnsi"/>
          <w:color w:val="auto"/>
          <w:sz w:val="22"/>
          <w:szCs w:val="22"/>
        </w:rPr>
        <w:t>temeljn</w:t>
      </w:r>
      <w:r w:rsidR="006E3AC4" w:rsidRPr="001E04DE">
        <w:rPr>
          <w:rFonts w:asciiTheme="minorHAnsi" w:hAnsiTheme="minorHAnsi"/>
          <w:color w:val="auto"/>
          <w:sz w:val="22"/>
          <w:szCs w:val="22"/>
        </w:rPr>
        <w:t>e</w:t>
      </w:r>
      <w:r w:rsidRPr="001E04DE">
        <w:rPr>
          <w:rFonts w:asciiTheme="minorHAnsi" w:hAnsiTheme="minorHAnsi"/>
          <w:color w:val="auto"/>
          <w:sz w:val="22"/>
          <w:szCs w:val="22"/>
        </w:rPr>
        <w:t>, razvojn</w:t>
      </w:r>
      <w:r w:rsidR="006E3AC4" w:rsidRPr="001E04DE">
        <w:rPr>
          <w:rFonts w:asciiTheme="minorHAnsi" w:hAnsiTheme="minorHAnsi"/>
          <w:color w:val="auto"/>
          <w:sz w:val="22"/>
          <w:szCs w:val="22"/>
        </w:rPr>
        <w:t>e</w:t>
      </w:r>
      <w:r w:rsidRPr="001E04DE">
        <w:rPr>
          <w:rFonts w:asciiTheme="minorHAnsi" w:hAnsiTheme="minorHAnsi"/>
          <w:color w:val="auto"/>
          <w:sz w:val="22"/>
          <w:szCs w:val="22"/>
        </w:rPr>
        <w:t>, aplikativn</w:t>
      </w:r>
      <w:r w:rsidR="006E3AC4" w:rsidRPr="001E04DE">
        <w:rPr>
          <w:rFonts w:asciiTheme="minorHAnsi" w:hAnsiTheme="minorHAnsi"/>
          <w:color w:val="auto"/>
          <w:sz w:val="22"/>
          <w:szCs w:val="22"/>
        </w:rPr>
        <w:t>e</w:t>
      </w:r>
      <w:r w:rsidRPr="001E04DE">
        <w:rPr>
          <w:rFonts w:asciiTheme="minorHAnsi" w:hAnsiTheme="minorHAnsi"/>
          <w:color w:val="auto"/>
          <w:sz w:val="22"/>
          <w:szCs w:val="22"/>
        </w:rPr>
        <w:t xml:space="preserve"> in drug</w:t>
      </w:r>
      <w:r w:rsidR="006E3AC4" w:rsidRPr="001E04DE">
        <w:rPr>
          <w:rFonts w:asciiTheme="minorHAnsi" w:hAnsiTheme="minorHAnsi"/>
          <w:color w:val="auto"/>
          <w:sz w:val="22"/>
          <w:szCs w:val="22"/>
        </w:rPr>
        <w:t>e</w:t>
      </w:r>
      <w:r w:rsidRPr="001E04DE">
        <w:rPr>
          <w:rFonts w:asciiTheme="minorHAnsi" w:hAnsiTheme="minorHAnsi"/>
          <w:color w:val="auto"/>
          <w:sz w:val="22"/>
          <w:szCs w:val="22"/>
        </w:rPr>
        <w:t xml:space="preserve"> projekt</w:t>
      </w:r>
      <w:r w:rsidR="006E3AC4" w:rsidRPr="001E04DE">
        <w:rPr>
          <w:rFonts w:asciiTheme="minorHAnsi" w:hAnsiTheme="minorHAnsi"/>
          <w:color w:val="auto"/>
          <w:sz w:val="22"/>
          <w:szCs w:val="22"/>
        </w:rPr>
        <w:t>e</w:t>
      </w:r>
      <w:r w:rsidRPr="001E04DE">
        <w:rPr>
          <w:rFonts w:asciiTheme="minorHAnsi" w:hAnsiTheme="minorHAnsi"/>
          <w:color w:val="auto"/>
          <w:sz w:val="22"/>
          <w:szCs w:val="22"/>
        </w:rPr>
        <w:t xml:space="preserve">, </w:t>
      </w:r>
    </w:p>
    <w:p w14:paraId="4C881DE9" w14:textId="6EEFC1FA"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raziskovalcem zagotavlja čim boljše delovne pogoje, dostopnost literature, vrhunske znanstvene metodologije in tehnologije,</w:t>
      </w:r>
    </w:p>
    <w:p w14:paraId="1CF051E9" w14:textId="399FE81A"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opravlja</w:t>
      </w:r>
      <w:r w:rsidR="00293A86" w:rsidRPr="001E04DE">
        <w:rPr>
          <w:rFonts w:asciiTheme="minorHAnsi" w:hAnsiTheme="minorHAnsi"/>
          <w:color w:val="auto"/>
          <w:sz w:val="22"/>
          <w:szCs w:val="22"/>
        </w:rPr>
        <w:t xml:space="preserve">jo </w:t>
      </w:r>
      <w:r w:rsidRPr="001E04DE">
        <w:rPr>
          <w:rFonts w:asciiTheme="minorHAnsi" w:hAnsiTheme="minorHAnsi"/>
          <w:color w:val="auto"/>
          <w:sz w:val="22"/>
          <w:szCs w:val="22"/>
        </w:rPr>
        <w:t>vse dejavnosti in obveznosti v zvezi s pridobivanjem, organizacijo dela in izvajanjem dela mladih raziskovalcev ter zaposlenih na IK,</w:t>
      </w:r>
    </w:p>
    <w:p w14:paraId="4A830F17" w14:textId="5C8747D4"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izdaja osrednj</w:t>
      </w:r>
      <w:r w:rsidR="006E3AC4" w:rsidRPr="001E04DE">
        <w:rPr>
          <w:rFonts w:asciiTheme="minorHAnsi" w:hAnsiTheme="minorHAnsi"/>
          <w:color w:val="auto"/>
          <w:sz w:val="22"/>
          <w:szCs w:val="22"/>
        </w:rPr>
        <w:t>o znanstveno</w:t>
      </w:r>
      <w:r w:rsidRPr="001E04DE">
        <w:rPr>
          <w:rFonts w:asciiTheme="minorHAnsi" w:hAnsiTheme="minorHAnsi"/>
          <w:color w:val="auto"/>
          <w:sz w:val="22"/>
          <w:szCs w:val="22"/>
        </w:rPr>
        <w:t xml:space="preserve"> revij</w:t>
      </w:r>
      <w:r w:rsidR="006E3AC4" w:rsidRPr="001E04DE">
        <w:rPr>
          <w:rFonts w:asciiTheme="minorHAnsi" w:hAnsiTheme="minorHAnsi"/>
          <w:color w:val="auto"/>
          <w:sz w:val="22"/>
          <w:szCs w:val="22"/>
        </w:rPr>
        <w:t>o</w:t>
      </w:r>
      <w:r w:rsidRPr="001E04DE">
        <w:rPr>
          <w:rFonts w:asciiTheme="minorHAnsi" w:hAnsiTheme="minorHAnsi"/>
          <w:color w:val="auto"/>
          <w:sz w:val="22"/>
          <w:szCs w:val="22"/>
        </w:rPr>
        <w:t xml:space="preserve"> KINESIOLOGIA SLOVENICA,</w:t>
      </w:r>
    </w:p>
    <w:p w14:paraId="20E6CF15" w14:textId="7C47EF7C" w:rsidR="004B241F" w:rsidRPr="001E04DE" w:rsidRDefault="004B241F"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organiz</w:t>
      </w:r>
      <w:r w:rsidR="006E3AC4" w:rsidRPr="001E04DE">
        <w:rPr>
          <w:rFonts w:asciiTheme="minorHAnsi" w:hAnsiTheme="minorHAnsi"/>
          <w:color w:val="auto"/>
          <w:sz w:val="22"/>
          <w:szCs w:val="22"/>
        </w:rPr>
        <w:t>ira</w:t>
      </w:r>
      <w:r w:rsidRPr="001E04DE">
        <w:rPr>
          <w:rFonts w:asciiTheme="minorHAnsi" w:hAnsiTheme="minorHAnsi"/>
          <w:color w:val="auto"/>
          <w:sz w:val="22"/>
          <w:szCs w:val="22"/>
        </w:rPr>
        <w:t xml:space="preserve"> znanstven</w:t>
      </w:r>
      <w:r w:rsidR="006E3AC4" w:rsidRPr="001E04DE">
        <w:rPr>
          <w:rFonts w:asciiTheme="minorHAnsi" w:hAnsiTheme="minorHAnsi"/>
          <w:color w:val="auto"/>
          <w:sz w:val="22"/>
          <w:szCs w:val="22"/>
        </w:rPr>
        <w:t>e</w:t>
      </w:r>
      <w:r w:rsidRPr="001E04DE">
        <w:rPr>
          <w:rFonts w:asciiTheme="minorHAnsi" w:hAnsiTheme="minorHAnsi"/>
          <w:color w:val="auto"/>
          <w:sz w:val="22"/>
          <w:szCs w:val="22"/>
        </w:rPr>
        <w:t xml:space="preserve"> k</w:t>
      </w:r>
      <w:r w:rsidR="006E3AC4" w:rsidRPr="001E04DE">
        <w:rPr>
          <w:rFonts w:asciiTheme="minorHAnsi" w:hAnsiTheme="minorHAnsi"/>
          <w:color w:val="auto"/>
          <w:sz w:val="22"/>
          <w:szCs w:val="22"/>
        </w:rPr>
        <w:t>ongres</w:t>
      </w:r>
      <w:r w:rsidR="00872AE0">
        <w:rPr>
          <w:rFonts w:asciiTheme="minorHAnsi" w:hAnsiTheme="minorHAnsi"/>
          <w:color w:val="auto"/>
          <w:sz w:val="22"/>
          <w:szCs w:val="22"/>
        </w:rPr>
        <w:t>e</w:t>
      </w:r>
      <w:r w:rsidRPr="001E04DE">
        <w:rPr>
          <w:rFonts w:asciiTheme="minorHAnsi" w:hAnsiTheme="minorHAnsi"/>
          <w:color w:val="auto"/>
          <w:sz w:val="22"/>
          <w:szCs w:val="22"/>
        </w:rPr>
        <w:t xml:space="preserve"> FŠ,</w:t>
      </w:r>
    </w:p>
    <w:p w14:paraId="51A3176B" w14:textId="30D5BF52" w:rsidR="00CB5E96" w:rsidRPr="001E04DE" w:rsidRDefault="006E3AC4"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lastRenderedPageBreak/>
        <w:t>ureja</w:t>
      </w:r>
      <w:r w:rsidR="00CB5E96" w:rsidRPr="001E04DE">
        <w:rPr>
          <w:rFonts w:asciiTheme="minorHAnsi" w:hAnsiTheme="minorHAnsi"/>
          <w:color w:val="auto"/>
          <w:sz w:val="22"/>
          <w:szCs w:val="22"/>
        </w:rPr>
        <w:t xml:space="preserve"> vse zadeve v zvezi s sredstvi za individualno znanstveno</w:t>
      </w:r>
      <w:r w:rsidR="00AA7542" w:rsidRPr="001E04DE">
        <w:rPr>
          <w:rFonts w:asciiTheme="minorHAnsi" w:hAnsiTheme="minorHAnsi"/>
          <w:color w:val="auto"/>
          <w:sz w:val="22"/>
          <w:szCs w:val="22"/>
        </w:rPr>
        <w:t>-</w:t>
      </w:r>
      <w:r w:rsidR="00CB5E96" w:rsidRPr="001E04DE">
        <w:rPr>
          <w:rFonts w:asciiTheme="minorHAnsi" w:hAnsiTheme="minorHAnsi"/>
          <w:color w:val="auto"/>
          <w:sz w:val="22"/>
          <w:szCs w:val="22"/>
        </w:rPr>
        <w:t>raziskovalno delo ter uporab</w:t>
      </w:r>
      <w:r w:rsidRPr="001E04DE">
        <w:rPr>
          <w:rFonts w:asciiTheme="minorHAnsi" w:hAnsiTheme="minorHAnsi"/>
          <w:color w:val="auto"/>
          <w:sz w:val="22"/>
          <w:szCs w:val="22"/>
        </w:rPr>
        <w:t>o</w:t>
      </w:r>
      <w:r w:rsidR="00CB5E96" w:rsidRPr="001E04DE">
        <w:rPr>
          <w:rFonts w:asciiTheme="minorHAnsi" w:hAnsiTheme="minorHAnsi"/>
          <w:color w:val="auto"/>
          <w:sz w:val="22"/>
          <w:szCs w:val="22"/>
        </w:rPr>
        <w:t xml:space="preserve"> teh sredstev v skladu s predpisi,</w:t>
      </w:r>
    </w:p>
    <w:p w14:paraId="78C645F3" w14:textId="77777777" w:rsidR="00CB5E96" w:rsidRPr="001E04DE" w:rsidRDefault="007B56B4"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Komisija za znanstveno in raziskovalno dejavnost </w:t>
      </w:r>
      <w:r w:rsidR="006F208C" w:rsidRPr="001E04DE">
        <w:rPr>
          <w:rFonts w:asciiTheme="minorHAnsi" w:hAnsiTheme="minorHAnsi"/>
          <w:color w:val="auto"/>
          <w:sz w:val="22"/>
          <w:szCs w:val="22"/>
        </w:rPr>
        <w:t>ter</w:t>
      </w:r>
      <w:r w:rsidRPr="001E04DE">
        <w:rPr>
          <w:rFonts w:asciiTheme="minorHAnsi" w:hAnsiTheme="minorHAnsi"/>
          <w:color w:val="auto"/>
          <w:sz w:val="22"/>
          <w:szCs w:val="22"/>
        </w:rPr>
        <w:t xml:space="preserve"> doktorski študij</w:t>
      </w:r>
      <w:r w:rsidR="003C599B" w:rsidRPr="001E04DE">
        <w:rPr>
          <w:rFonts w:asciiTheme="minorHAnsi" w:hAnsiTheme="minorHAnsi"/>
          <w:color w:val="auto"/>
          <w:sz w:val="22"/>
          <w:szCs w:val="22"/>
        </w:rPr>
        <w:t xml:space="preserve"> </w:t>
      </w:r>
      <w:r w:rsidR="00CB5E96" w:rsidRPr="001E04DE">
        <w:rPr>
          <w:rFonts w:asciiTheme="minorHAnsi" w:hAnsiTheme="minorHAnsi"/>
          <w:color w:val="auto"/>
          <w:sz w:val="22"/>
          <w:szCs w:val="22"/>
        </w:rPr>
        <w:t>oblikuje predloge za člane komisije za oceno teme in projekta doktorske naloge</w:t>
      </w:r>
      <w:r w:rsidR="003C599B" w:rsidRPr="001E04DE">
        <w:rPr>
          <w:rFonts w:asciiTheme="minorHAnsi" w:hAnsiTheme="minorHAnsi"/>
          <w:color w:val="auto"/>
          <w:sz w:val="22"/>
          <w:szCs w:val="22"/>
        </w:rPr>
        <w:t xml:space="preserve"> ter ga posreduje v sprejem Senatu FŠ</w:t>
      </w:r>
      <w:r w:rsidR="00445999" w:rsidRPr="001E04DE">
        <w:rPr>
          <w:rFonts w:asciiTheme="minorHAnsi" w:hAnsiTheme="minorHAnsi"/>
          <w:color w:val="auto"/>
          <w:sz w:val="22"/>
          <w:szCs w:val="22"/>
        </w:rPr>
        <w:t>,</w:t>
      </w:r>
    </w:p>
    <w:p w14:paraId="69767290" w14:textId="77777777"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IK v sodelovanju</w:t>
      </w:r>
      <w:r w:rsidR="000E0E3E" w:rsidRPr="001E04DE">
        <w:rPr>
          <w:rFonts w:asciiTheme="minorHAnsi" w:hAnsiTheme="minorHAnsi"/>
          <w:color w:val="auto"/>
          <w:sz w:val="22"/>
          <w:szCs w:val="22"/>
        </w:rPr>
        <w:t xml:space="preserve"> s katedrami</w:t>
      </w:r>
      <w:r w:rsidR="008D5079" w:rsidRPr="001E04DE">
        <w:rPr>
          <w:rFonts w:asciiTheme="minorHAnsi" w:hAnsiTheme="minorHAnsi"/>
          <w:color w:val="auto"/>
          <w:sz w:val="22"/>
          <w:szCs w:val="22"/>
        </w:rPr>
        <w:t xml:space="preserve"> </w:t>
      </w:r>
      <w:r w:rsidR="004F3304" w:rsidRPr="001E04DE">
        <w:rPr>
          <w:rFonts w:asciiTheme="minorHAnsi" w:hAnsiTheme="minorHAnsi"/>
          <w:color w:val="auto"/>
          <w:sz w:val="22"/>
          <w:szCs w:val="22"/>
        </w:rPr>
        <w:t xml:space="preserve">in </w:t>
      </w:r>
      <w:r w:rsidRPr="001E04DE">
        <w:rPr>
          <w:rFonts w:asciiTheme="minorHAnsi" w:hAnsiTheme="minorHAnsi"/>
          <w:color w:val="auto"/>
          <w:sz w:val="22"/>
          <w:szCs w:val="22"/>
        </w:rPr>
        <w:t>IŠ skrbi za posodabljanje merilnih tehnologij za laboratorije in diagnostične centre,</w:t>
      </w:r>
    </w:p>
    <w:p w14:paraId="0015DEC0" w14:textId="77777777"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sistemsko ureja študijsk</w:t>
      </w:r>
      <w:r w:rsidR="00293A86" w:rsidRPr="001E04DE">
        <w:rPr>
          <w:rFonts w:asciiTheme="minorHAnsi" w:hAnsiTheme="minorHAnsi"/>
          <w:color w:val="auto"/>
          <w:sz w:val="22"/>
          <w:szCs w:val="22"/>
        </w:rPr>
        <w:t>i</w:t>
      </w:r>
      <w:r w:rsidRPr="001E04DE">
        <w:rPr>
          <w:rFonts w:asciiTheme="minorHAnsi" w:hAnsiTheme="minorHAnsi"/>
          <w:color w:val="auto"/>
          <w:sz w:val="22"/>
          <w:szCs w:val="22"/>
        </w:rPr>
        <w:t xml:space="preserve"> program doktorskega študija</w:t>
      </w:r>
      <w:r w:rsidR="000E0E3E" w:rsidRPr="001E04DE">
        <w:rPr>
          <w:rFonts w:asciiTheme="minorHAnsi" w:hAnsiTheme="minorHAnsi"/>
          <w:color w:val="auto"/>
          <w:sz w:val="22"/>
          <w:szCs w:val="22"/>
        </w:rPr>
        <w:t xml:space="preserve"> in poskrbi </w:t>
      </w:r>
      <w:r w:rsidRPr="001E04DE">
        <w:rPr>
          <w:rFonts w:asciiTheme="minorHAnsi" w:hAnsiTheme="minorHAnsi"/>
          <w:color w:val="auto"/>
          <w:sz w:val="22"/>
          <w:szCs w:val="22"/>
        </w:rPr>
        <w:t xml:space="preserve">za izvedbo doktorskega študija na FŠ ter za organizacijo in reden potek pedagoškega dela na doktorskem študiju, </w:t>
      </w:r>
    </w:p>
    <w:p w14:paraId="620F1675" w14:textId="77777777"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pripravlja gradivo za seje </w:t>
      </w:r>
      <w:r w:rsidR="00D57E13" w:rsidRPr="001E04DE">
        <w:rPr>
          <w:rFonts w:asciiTheme="minorHAnsi" w:hAnsiTheme="minorHAnsi"/>
          <w:color w:val="auto"/>
          <w:sz w:val="22"/>
          <w:szCs w:val="22"/>
        </w:rPr>
        <w:t>S</w:t>
      </w:r>
      <w:r w:rsidRPr="001E04DE">
        <w:rPr>
          <w:rFonts w:asciiTheme="minorHAnsi" w:hAnsiTheme="minorHAnsi"/>
          <w:color w:val="auto"/>
          <w:sz w:val="22"/>
          <w:szCs w:val="22"/>
        </w:rPr>
        <w:t>enata</w:t>
      </w:r>
      <w:r w:rsidR="00D57E13" w:rsidRPr="001E04DE">
        <w:rPr>
          <w:rFonts w:asciiTheme="minorHAnsi" w:hAnsiTheme="minorHAnsi"/>
          <w:color w:val="auto"/>
          <w:sz w:val="22"/>
          <w:szCs w:val="22"/>
        </w:rPr>
        <w:t xml:space="preserve"> FŠ</w:t>
      </w:r>
      <w:r w:rsidRPr="001E04DE">
        <w:rPr>
          <w:rFonts w:asciiTheme="minorHAnsi" w:hAnsiTheme="minorHAnsi"/>
          <w:color w:val="auto"/>
          <w:sz w:val="22"/>
          <w:szCs w:val="22"/>
        </w:rPr>
        <w:t xml:space="preserve"> s področja delovanja IK,</w:t>
      </w:r>
    </w:p>
    <w:p w14:paraId="77DD74DF" w14:textId="29A4B683"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obvešča strokovno in drugo javnost o dejavnostih in dosežkih IK</w:t>
      </w:r>
      <w:r w:rsidR="000E0E3E" w:rsidRPr="001E04DE">
        <w:rPr>
          <w:rFonts w:asciiTheme="minorHAnsi" w:hAnsiTheme="minorHAnsi"/>
          <w:color w:val="auto"/>
          <w:sz w:val="22"/>
          <w:szCs w:val="22"/>
        </w:rPr>
        <w:t xml:space="preserve"> in znanstveno</w:t>
      </w:r>
      <w:r w:rsidR="00621B44" w:rsidRPr="001E04DE">
        <w:rPr>
          <w:rFonts w:asciiTheme="minorHAnsi" w:hAnsiTheme="minorHAnsi"/>
          <w:color w:val="auto"/>
          <w:sz w:val="22"/>
          <w:szCs w:val="22"/>
        </w:rPr>
        <w:t>-</w:t>
      </w:r>
      <w:r w:rsidR="000E0E3E" w:rsidRPr="001E04DE">
        <w:rPr>
          <w:rFonts w:asciiTheme="minorHAnsi" w:hAnsiTheme="minorHAnsi"/>
          <w:color w:val="auto"/>
          <w:sz w:val="22"/>
          <w:szCs w:val="22"/>
        </w:rPr>
        <w:t xml:space="preserve">raziskovalnega dela na </w:t>
      </w:r>
      <w:r w:rsidR="00817F65" w:rsidRPr="001E04DE">
        <w:rPr>
          <w:rFonts w:asciiTheme="minorHAnsi" w:hAnsiTheme="minorHAnsi"/>
          <w:color w:val="auto"/>
          <w:sz w:val="22"/>
          <w:szCs w:val="22"/>
        </w:rPr>
        <w:t>FŠ</w:t>
      </w:r>
    </w:p>
    <w:p w14:paraId="05D98BD9" w14:textId="2EFA7D42"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sodeluje z domačimi in mednarodnimi znanstveno</w:t>
      </w:r>
      <w:r w:rsidR="00621B44" w:rsidRPr="001E04DE">
        <w:rPr>
          <w:rFonts w:asciiTheme="minorHAnsi" w:hAnsiTheme="minorHAnsi"/>
          <w:color w:val="auto"/>
          <w:sz w:val="22"/>
          <w:szCs w:val="22"/>
        </w:rPr>
        <w:t>-</w:t>
      </w:r>
      <w:r w:rsidRPr="001E04DE">
        <w:rPr>
          <w:rFonts w:asciiTheme="minorHAnsi" w:hAnsiTheme="minorHAnsi"/>
          <w:color w:val="auto"/>
          <w:sz w:val="22"/>
          <w:szCs w:val="22"/>
        </w:rPr>
        <w:t>raziskovalnimi institucijami,</w:t>
      </w:r>
    </w:p>
    <w:p w14:paraId="05D6A8A0" w14:textId="3804EB48"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pripravlja predlog</w:t>
      </w:r>
      <w:r w:rsidR="000E0E3E" w:rsidRPr="001E04DE">
        <w:rPr>
          <w:rFonts w:asciiTheme="minorHAnsi" w:hAnsiTheme="minorHAnsi"/>
          <w:color w:val="auto"/>
          <w:sz w:val="22"/>
          <w:szCs w:val="22"/>
        </w:rPr>
        <w:t>e</w:t>
      </w:r>
      <w:r w:rsidRPr="001E04DE">
        <w:rPr>
          <w:rFonts w:asciiTheme="minorHAnsi" w:hAnsiTheme="minorHAnsi"/>
          <w:color w:val="auto"/>
          <w:sz w:val="22"/>
          <w:szCs w:val="22"/>
        </w:rPr>
        <w:t xml:space="preserve"> sporazumov in dogovorov o sodelovanju med fakultetami in univerzami</w:t>
      </w:r>
      <w:r w:rsidR="008E06FE" w:rsidRPr="001E04DE">
        <w:rPr>
          <w:rFonts w:asciiTheme="minorHAnsi" w:hAnsiTheme="minorHAnsi"/>
          <w:color w:val="auto"/>
          <w:sz w:val="22"/>
          <w:szCs w:val="22"/>
        </w:rPr>
        <w:t xml:space="preserve"> ter drugimi potencialnimi partnerji</w:t>
      </w:r>
      <w:r w:rsidRPr="001E04DE">
        <w:rPr>
          <w:rFonts w:asciiTheme="minorHAnsi" w:hAnsiTheme="minorHAnsi"/>
          <w:color w:val="auto"/>
          <w:sz w:val="22"/>
          <w:szCs w:val="22"/>
        </w:rPr>
        <w:t xml:space="preserve"> v slovenskem in mednarodnem prostoru. Pri tem IK</w:t>
      </w:r>
      <w:r w:rsidR="00EB308F" w:rsidRPr="001E04DE">
        <w:rPr>
          <w:rFonts w:asciiTheme="minorHAnsi" w:hAnsiTheme="minorHAnsi"/>
          <w:color w:val="auto"/>
          <w:sz w:val="22"/>
          <w:szCs w:val="22"/>
        </w:rPr>
        <w:t xml:space="preserve"> </w:t>
      </w:r>
      <w:r w:rsidRPr="001E04DE">
        <w:rPr>
          <w:rFonts w:asciiTheme="minorHAnsi" w:hAnsiTheme="minorHAnsi"/>
          <w:color w:val="auto"/>
          <w:sz w:val="22"/>
          <w:szCs w:val="22"/>
        </w:rPr>
        <w:t>usklajeno deluje in sodeluje z vsemi drugimi organizacijskimi enotami in organi na FŠ.</w:t>
      </w:r>
    </w:p>
    <w:p w14:paraId="170FBCB9" w14:textId="77777777" w:rsidR="00CB5E96" w:rsidRPr="001E04DE" w:rsidRDefault="00CB5E96" w:rsidP="00EF00F3">
      <w:pPr>
        <w:pStyle w:val="Default"/>
        <w:numPr>
          <w:ilvl w:val="0"/>
          <w:numId w:val="12"/>
        </w:numPr>
        <w:spacing w:line="288" w:lineRule="auto"/>
        <w:ind w:left="426" w:hanging="283"/>
        <w:jc w:val="both"/>
        <w:rPr>
          <w:rFonts w:asciiTheme="minorHAnsi" w:hAnsiTheme="minorHAnsi"/>
          <w:color w:val="auto"/>
          <w:sz w:val="22"/>
          <w:szCs w:val="22"/>
        </w:rPr>
      </w:pPr>
      <w:r w:rsidRPr="001E04DE">
        <w:rPr>
          <w:rFonts w:asciiTheme="minorHAnsi" w:hAnsiTheme="minorHAnsi"/>
          <w:color w:val="auto"/>
          <w:sz w:val="22"/>
          <w:szCs w:val="22"/>
        </w:rPr>
        <w:t xml:space="preserve">opravlja druge naloge, ki jih določi </w:t>
      </w:r>
      <w:r w:rsidR="00D57E13" w:rsidRPr="001E04DE">
        <w:rPr>
          <w:rFonts w:asciiTheme="minorHAnsi" w:hAnsiTheme="minorHAnsi"/>
          <w:color w:val="auto"/>
          <w:sz w:val="22"/>
          <w:szCs w:val="22"/>
        </w:rPr>
        <w:t>S</w:t>
      </w:r>
      <w:r w:rsidRPr="001E04DE">
        <w:rPr>
          <w:rFonts w:asciiTheme="minorHAnsi" w:hAnsiTheme="minorHAnsi"/>
          <w:color w:val="auto"/>
          <w:sz w:val="22"/>
          <w:szCs w:val="22"/>
        </w:rPr>
        <w:t>enat</w:t>
      </w:r>
      <w:r w:rsidR="00D57E13" w:rsidRPr="001E04DE">
        <w:rPr>
          <w:rFonts w:asciiTheme="minorHAnsi" w:hAnsiTheme="minorHAnsi"/>
          <w:color w:val="auto"/>
          <w:sz w:val="22"/>
          <w:szCs w:val="22"/>
        </w:rPr>
        <w:t xml:space="preserve"> FŠ</w:t>
      </w:r>
      <w:r w:rsidRPr="001E04DE">
        <w:rPr>
          <w:rFonts w:asciiTheme="minorHAnsi" w:hAnsiTheme="minorHAnsi"/>
          <w:color w:val="auto"/>
          <w:sz w:val="22"/>
          <w:szCs w:val="22"/>
        </w:rPr>
        <w:t>.</w:t>
      </w:r>
    </w:p>
    <w:p w14:paraId="51C7BA55"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76442066" w14:textId="32540BDB" w:rsidR="00CB5E96" w:rsidRPr="00AB68AC" w:rsidRDefault="00FB00A3"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5312EC93" w14:textId="77777777" w:rsidR="00AB68AC" w:rsidRPr="00AB68AC" w:rsidRDefault="00AB68AC" w:rsidP="001E04DE">
      <w:pPr>
        <w:tabs>
          <w:tab w:val="left" w:pos="0"/>
        </w:tabs>
        <w:spacing w:before="0" w:after="0" w:line="288" w:lineRule="auto"/>
        <w:ind w:left="426"/>
        <w:rPr>
          <w:rFonts w:asciiTheme="minorHAnsi" w:hAnsiTheme="minorHAnsi" w:cs="Arial"/>
          <w:b/>
          <w:sz w:val="22"/>
          <w:szCs w:val="22"/>
          <w:lang w:val="sl-SI"/>
        </w:rPr>
      </w:pPr>
    </w:p>
    <w:p w14:paraId="2E9BDADF" w14:textId="7C4A85BE" w:rsidR="00CB5E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Delo organizacijskih </w:t>
      </w:r>
      <w:r w:rsidR="000E0E3E" w:rsidRPr="00471096">
        <w:rPr>
          <w:rFonts w:asciiTheme="minorHAnsi" w:hAnsiTheme="minorHAnsi" w:cs="Arial"/>
          <w:sz w:val="22"/>
          <w:szCs w:val="22"/>
          <w:lang w:val="sl-SI"/>
        </w:rPr>
        <w:t>enot</w:t>
      </w:r>
      <w:r w:rsidR="008D5079" w:rsidRPr="00471096">
        <w:rPr>
          <w:rFonts w:asciiTheme="minorHAnsi" w:hAnsiTheme="minorHAnsi" w:cs="Arial"/>
          <w:sz w:val="22"/>
          <w:szCs w:val="22"/>
          <w:lang w:val="sl-SI"/>
        </w:rPr>
        <w:t xml:space="preserve"> </w:t>
      </w:r>
      <w:r w:rsidR="000E0E3E" w:rsidRPr="00471096">
        <w:rPr>
          <w:rFonts w:asciiTheme="minorHAnsi" w:hAnsiTheme="minorHAnsi" w:cs="Arial"/>
          <w:sz w:val="22"/>
          <w:szCs w:val="22"/>
          <w:lang w:val="sl-SI"/>
        </w:rPr>
        <w:t xml:space="preserve">IK </w:t>
      </w:r>
      <w:r w:rsidRPr="00471096">
        <w:rPr>
          <w:rFonts w:asciiTheme="minorHAnsi" w:hAnsiTheme="minorHAnsi" w:cs="Arial"/>
          <w:sz w:val="22"/>
          <w:szCs w:val="22"/>
          <w:lang w:val="sl-SI"/>
        </w:rPr>
        <w:t xml:space="preserve">vodijo vodje </w:t>
      </w:r>
      <w:r w:rsidR="000E0E3E" w:rsidRPr="00471096">
        <w:rPr>
          <w:rFonts w:asciiTheme="minorHAnsi" w:hAnsiTheme="minorHAnsi" w:cs="Arial"/>
          <w:sz w:val="22"/>
          <w:szCs w:val="22"/>
          <w:lang w:val="sl-SI"/>
        </w:rPr>
        <w:t>enot</w:t>
      </w:r>
      <w:r w:rsidRPr="00471096">
        <w:rPr>
          <w:rFonts w:asciiTheme="minorHAnsi" w:hAnsiTheme="minorHAnsi" w:cs="Arial"/>
          <w:sz w:val="22"/>
          <w:szCs w:val="22"/>
          <w:lang w:val="sl-SI"/>
        </w:rPr>
        <w:t xml:space="preserve">, ki jih izmed </w:t>
      </w:r>
      <w:r w:rsidR="00227A61" w:rsidRPr="00471096">
        <w:rPr>
          <w:rFonts w:asciiTheme="minorHAnsi" w:hAnsiTheme="minorHAnsi" w:cs="Arial"/>
          <w:sz w:val="22"/>
          <w:szCs w:val="22"/>
          <w:lang w:val="sl-SI"/>
        </w:rPr>
        <w:t xml:space="preserve">visokošolskih </w:t>
      </w:r>
      <w:r w:rsidRPr="00471096">
        <w:rPr>
          <w:rFonts w:asciiTheme="minorHAnsi" w:hAnsiTheme="minorHAnsi" w:cs="Arial"/>
          <w:sz w:val="22"/>
          <w:szCs w:val="22"/>
          <w:lang w:val="sl-SI"/>
        </w:rPr>
        <w:t>učiteljev in visokošolskih sodelavcev ali drugih delavcev FŠ, na predlog prodekana za znanstveno in raziskovalno dejavnost, imenuje dekan</w:t>
      </w:r>
      <w:r w:rsidR="00227A61"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za mandatno obdobje dekana. Vodje organizacijskih enot so odgovorni za uspešno in pravočasno izpolnjevanje nalog predstojniku IK.</w:t>
      </w:r>
    </w:p>
    <w:p w14:paraId="51F9C43B" w14:textId="77777777" w:rsidR="001E04DE" w:rsidRPr="00471096" w:rsidRDefault="001E04DE" w:rsidP="001E04DE">
      <w:pPr>
        <w:spacing w:before="0" w:after="0" w:line="288" w:lineRule="auto"/>
        <w:jc w:val="both"/>
        <w:rPr>
          <w:rFonts w:asciiTheme="minorHAnsi" w:hAnsiTheme="minorHAnsi" w:cs="Arial"/>
          <w:sz w:val="22"/>
          <w:szCs w:val="22"/>
          <w:lang w:val="sl-SI"/>
        </w:rPr>
      </w:pPr>
    </w:p>
    <w:p w14:paraId="44B79AE7" w14:textId="77777777" w:rsidR="001C6A24" w:rsidRDefault="001C6A24">
      <w:pPr>
        <w:spacing w:before="0"/>
        <w:rPr>
          <w:rStyle w:val="Naslov1Znak"/>
          <w:rFonts w:asciiTheme="minorHAnsi" w:eastAsiaTheme="minorHAnsi" w:hAnsiTheme="minorHAnsi" w:cstheme="minorBidi"/>
          <w:b w:val="0"/>
          <w:bCs w:val="0"/>
          <w:spacing w:val="0"/>
          <w:szCs w:val="22"/>
          <w:shd w:val="clear" w:color="auto" w:fill="auto"/>
          <w:lang w:val="sl-SI"/>
        </w:rPr>
      </w:pPr>
      <w:bookmarkStart w:id="15" w:name="_Toc450035288"/>
      <w:bookmarkStart w:id="16" w:name="_Toc241646370"/>
      <w:r>
        <w:rPr>
          <w:rStyle w:val="Naslov1Znak"/>
          <w:rFonts w:asciiTheme="minorHAnsi" w:eastAsiaTheme="minorHAnsi" w:hAnsiTheme="minorHAnsi" w:cstheme="minorBidi"/>
          <w:b w:val="0"/>
          <w:bCs w:val="0"/>
          <w:caps w:val="0"/>
          <w:spacing w:val="0"/>
          <w:shd w:val="clear" w:color="auto" w:fill="auto"/>
          <w:lang w:val="sl-SI"/>
        </w:rPr>
        <w:br w:type="page"/>
      </w:r>
    </w:p>
    <w:p w14:paraId="26E5E08F" w14:textId="2AC4387B" w:rsidR="00CB5E96" w:rsidRPr="00471096" w:rsidRDefault="00CB5E96" w:rsidP="001E04DE">
      <w:pPr>
        <w:pStyle w:val="Naslov2"/>
        <w:spacing w:line="288" w:lineRule="auto"/>
        <w:rPr>
          <w:rStyle w:val="Naslov1Znak"/>
          <w:rFonts w:asciiTheme="minorHAnsi" w:eastAsiaTheme="minorHAnsi" w:hAnsiTheme="minorHAnsi" w:cstheme="minorBidi"/>
          <w:b w:val="0"/>
          <w:bCs w:val="0"/>
          <w:caps/>
          <w:spacing w:val="0"/>
          <w:shd w:val="clear" w:color="auto" w:fill="auto"/>
          <w:lang w:val="sl-SI"/>
        </w:rPr>
      </w:pPr>
      <w:bookmarkStart w:id="17" w:name="_Toc485890261"/>
      <w:r w:rsidRPr="00471096">
        <w:rPr>
          <w:rStyle w:val="Naslov1Znak"/>
          <w:rFonts w:asciiTheme="minorHAnsi" w:eastAsiaTheme="minorHAnsi" w:hAnsiTheme="minorHAnsi" w:cstheme="minorBidi"/>
          <w:b w:val="0"/>
          <w:bCs w:val="0"/>
          <w:caps/>
          <w:spacing w:val="0"/>
          <w:shd w:val="clear" w:color="auto" w:fill="auto"/>
          <w:lang w:val="sl-SI"/>
        </w:rPr>
        <w:lastRenderedPageBreak/>
        <w:t xml:space="preserve">INŠTITUT </w:t>
      </w:r>
      <w:r w:rsidR="000D0DC9" w:rsidRPr="00471096">
        <w:rPr>
          <w:rStyle w:val="Naslov1Znak"/>
          <w:rFonts w:asciiTheme="minorHAnsi" w:eastAsiaTheme="minorHAnsi" w:hAnsiTheme="minorHAnsi" w:cstheme="minorBidi"/>
          <w:b w:val="0"/>
          <w:bCs w:val="0"/>
          <w:caps/>
          <w:spacing w:val="0"/>
          <w:shd w:val="clear" w:color="auto" w:fill="auto"/>
          <w:lang w:val="sl-SI"/>
        </w:rPr>
        <w:t>ZA ŠPORT</w:t>
      </w:r>
      <w:r w:rsidR="00C760D6" w:rsidRPr="00471096">
        <w:rPr>
          <w:rStyle w:val="Naslov1Znak"/>
          <w:rFonts w:asciiTheme="minorHAnsi" w:eastAsiaTheme="minorHAnsi" w:hAnsiTheme="minorHAnsi" w:cstheme="minorBidi"/>
          <w:b w:val="0"/>
          <w:bCs w:val="0"/>
          <w:caps/>
          <w:spacing w:val="0"/>
          <w:shd w:val="clear" w:color="auto" w:fill="auto"/>
          <w:lang w:val="sl-SI"/>
        </w:rPr>
        <w:t xml:space="preserve"> (IŠ)</w:t>
      </w:r>
      <w:r w:rsidR="000D0DC9" w:rsidRPr="00471096">
        <w:rPr>
          <w:rStyle w:val="Naslov1Znak"/>
          <w:rFonts w:asciiTheme="minorHAnsi" w:eastAsiaTheme="minorHAnsi" w:hAnsiTheme="minorHAnsi" w:cstheme="minorBidi"/>
          <w:b w:val="0"/>
          <w:bCs w:val="0"/>
          <w:caps/>
          <w:spacing w:val="0"/>
          <w:shd w:val="clear" w:color="auto" w:fill="auto"/>
          <w:lang w:val="sl-SI"/>
        </w:rPr>
        <w:t xml:space="preserve"> Z ORGANIZACIJSKIMI ENOTAMI</w:t>
      </w:r>
      <w:bookmarkEnd w:id="15"/>
      <w:bookmarkEnd w:id="17"/>
      <w:r w:rsidR="00C204AD" w:rsidRPr="00471096">
        <w:rPr>
          <w:rStyle w:val="Naslov1Znak"/>
          <w:rFonts w:asciiTheme="minorHAnsi" w:eastAsiaTheme="minorHAnsi" w:hAnsiTheme="minorHAnsi" w:cstheme="minorBidi"/>
          <w:b w:val="0"/>
          <w:bCs w:val="0"/>
          <w:caps/>
          <w:spacing w:val="0"/>
          <w:shd w:val="clear" w:color="auto" w:fill="auto"/>
          <w:lang w:val="sl-SI"/>
        </w:rPr>
        <w:t xml:space="preserve"> </w:t>
      </w:r>
      <w:bookmarkEnd w:id="16"/>
    </w:p>
    <w:p w14:paraId="5BE49CD9"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6C6214EF" w14:textId="2D38448B" w:rsidR="00CB5E96" w:rsidRPr="00AB68AC" w:rsidRDefault="006C2A11"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2062C39D" w14:textId="77777777" w:rsidR="00AB68AC" w:rsidRPr="00AB68AC" w:rsidRDefault="00AB68AC" w:rsidP="001E04DE">
      <w:pPr>
        <w:tabs>
          <w:tab w:val="left" w:pos="0"/>
        </w:tabs>
        <w:spacing w:before="0" w:after="0" w:line="288" w:lineRule="auto"/>
        <w:ind w:left="426"/>
        <w:jc w:val="center"/>
        <w:rPr>
          <w:rFonts w:asciiTheme="minorHAnsi" w:hAnsiTheme="minorHAnsi" w:cs="Arial"/>
          <w:b/>
          <w:sz w:val="22"/>
          <w:szCs w:val="22"/>
          <w:lang w:val="sl-SI"/>
        </w:rPr>
      </w:pPr>
    </w:p>
    <w:p w14:paraId="09CA0871" w14:textId="4BA9805E"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IŠ je organizacijska enota FŠ, ki </w:t>
      </w:r>
      <w:r w:rsidR="004C6F4B" w:rsidRPr="00471096">
        <w:rPr>
          <w:rFonts w:asciiTheme="minorHAnsi" w:hAnsiTheme="minorHAnsi" w:cs="Arial"/>
          <w:sz w:val="22"/>
          <w:szCs w:val="22"/>
          <w:lang w:val="sl-SI"/>
        </w:rPr>
        <w:t xml:space="preserve">izvaja </w:t>
      </w:r>
      <w:r w:rsidR="00546AF6" w:rsidRPr="00471096">
        <w:rPr>
          <w:rFonts w:asciiTheme="minorHAnsi" w:hAnsiTheme="minorHAnsi" w:cs="Arial"/>
          <w:sz w:val="22"/>
          <w:szCs w:val="22"/>
          <w:lang w:val="sl-SI"/>
        </w:rPr>
        <w:t xml:space="preserve">strokovno, svetovalno, </w:t>
      </w:r>
      <w:r w:rsidRPr="00471096">
        <w:rPr>
          <w:rFonts w:asciiTheme="minorHAnsi" w:hAnsiTheme="minorHAnsi" w:cs="Arial"/>
          <w:sz w:val="22"/>
          <w:szCs w:val="22"/>
          <w:lang w:val="sl-SI"/>
        </w:rPr>
        <w:t xml:space="preserve">razvojno </w:t>
      </w:r>
      <w:r w:rsidR="000F16C3" w:rsidRPr="00471096">
        <w:rPr>
          <w:rFonts w:asciiTheme="minorHAnsi" w:hAnsiTheme="minorHAnsi" w:cs="Arial"/>
          <w:sz w:val="22"/>
          <w:szCs w:val="22"/>
          <w:lang w:val="sl-SI"/>
        </w:rPr>
        <w:t>delo</w:t>
      </w:r>
      <w:r w:rsidR="00546AF6" w:rsidRPr="00471096">
        <w:rPr>
          <w:rFonts w:asciiTheme="minorHAnsi" w:hAnsiTheme="minorHAnsi" w:cs="Arial"/>
          <w:sz w:val="22"/>
          <w:szCs w:val="22"/>
          <w:lang w:val="sl-SI"/>
        </w:rPr>
        <w:t xml:space="preserve"> in druge </w:t>
      </w:r>
      <w:r w:rsidRPr="00471096">
        <w:rPr>
          <w:rFonts w:asciiTheme="minorHAnsi" w:hAnsiTheme="minorHAnsi" w:cs="Arial"/>
          <w:sz w:val="22"/>
          <w:szCs w:val="22"/>
          <w:lang w:val="sl-SI"/>
        </w:rPr>
        <w:t>dejavnost</w:t>
      </w:r>
      <w:r w:rsidR="00D17D21" w:rsidRPr="00471096">
        <w:rPr>
          <w:rFonts w:asciiTheme="minorHAnsi" w:hAnsiTheme="minorHAnsi" w:cs="Arial"/>
          <w:sz w:val="22"/>
          <w:szCs w:val="22"/>
          <w:lang w:val="sl-SI"/>
        </w:rPr>
        <w:t>i</w:t>
      </w:r>
      <w:r w:rsidR="00546AF6" w:rsidRPr="00471096">
        <w:rPr>
          <w:rFonts w:asciiTheme="minorHAnsi" w:hAnsiTheme="minorHAnsi" w:cs="Arial"/>
          <w:sz w:val="22"/>
          <w:szCs w:val="22"/>
          <w:lang w:val="sl-SI"/>
        </w:rPr>
        <w:t xml:space="preserve"> v naslednjih organizacijskih enotah:</w:t>
      </w:r>
      <w:r w:rsidRPr="00471096">
        <w:rPr>
          <w:rFonts w:asciiTheme="minorHAnsi" w:hAnsiTheme="minorHAnsi" w:cs="Arial"/>
          <w:sz w:val="22"/>
          <w:szCs w:val="22"/>
          <w:lang w:val="sl-SI"/>
        </w:rPr>
        <w:t xml:space="preserve"> </w:t>
      </w:r>
    </w:p>
    <w:p w14:paraId="26B29505"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5483E490" w14:textId="0F60BE61" w:rsidR="00CB5E96" w:rsidRPr="00471096" w:rsidRDefault="00CB5E96" w:rsidP="00EF00F3">
      <w:pPr>
        <w:pStyle w:val="Odstavekseznama"/>
        <w:numPr>
          <w:ilvl w:val="0"/>
          <w:numId w:val="2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Športno diagnostičnem centru</w:t>
      </w:r>
      <w:r w:rsidR="00D17D21" w:rsidRPr="00471096">
        <w:rPr>
          <w:rFonts w:asciiTheme="minorHAnsi" w:hAnsiTheme="minorHAnsi" w:cs="Arial"/>
          <w:sz w:val="22"/>
          <w:szCs w:val="22"/>
          <w:lang w:val="sl-SI"/>
        </w:rPr>
        <w:t xml:space="preserve"> (v nadaljevanju: ŠDC)</w:t>
      </w:r>
      <w:r w:rsidRPr="00471096">
        <w:rPr>
          <w:rFonts w:asciiTheme="minorHAnsi" w:hAnsiTheme="minorHAnsi" w:cs="Arial"/>
          <w:sz w:val="22"/>
          <w:szCs w:val="22"/>
          <w:lang w:val="sl-SI"/>
        </w:rPr>
        <w:t>,</w:t>
      </w:r>
    </w:p>
    <w:p w14:paraId="62E4449F" w14:textId="77777777" w:rsidR="00CB5E96" w:rsidRPr="00471096" w:rsidRDefault="00CB5E96" w:rsidP="00EF00F3">
      <w:pPr>
        <w:pStyle w:val="Odstavekseznama"/>
        <w:numPr>
          <w:ilvl w:val="0"/>
          <w:numId w:val="2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Panožnih strokovnih timih,</w:t>
      </w:r>
    </w:p>
    <w:p w14:paraId="6A297F92" w14:textId="77777777" w:rsidR="00CB5E96" w:rsidRPr="00471096" w:rsidRDefault="00CB5E96" w:rsidP="00EF00F3">
      <w:pPr>
        <w:pStyle w:val="Odstavekseznama"/>
        <w:numPr>
          <w:ilvl w:val="0"/>
          <w:numId w:val="2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Centru za vseživljenjsko učenje v športu, (v nadaljevanju: CVUŠ)</w:t>
      </w:r>
    </w:p>
    <w:p w14:paraId="550FEEE3" w14:textId="77777777" w:rsidR="00CB5E96" w:rsidRPr="00471096" w:rsidRDefault="00CB5E96" w:rsidP="00EF00F3">
      <w:pPr>
        <w:pStyle w:val="Odstavekseznama"/>
        <w:numPr>
          <w:ilvl w:val="0"/>
          <w:numId w:val="2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Laboratorijih</w:t>
      </w:r>
    </w:p>
    <w:p w14:paraId="5F4C550D" w14:textId="77777777" w:rsidR="00A435F0" w:rsidRPr="00471096" w:rsidRDefault="00A435F0" w:rsidP="00EF00F3">
      <w:pPr>
        <w:pStyle w:val="Odstavekseznama"/>
        <w:numPr>
          <w:ilvl w:val="0"/>
          <w:numId w:val="2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Športnem centru Fakultete za šport</w:t>
      </w:r>
      <w:r w:rsidR="0062045D" w:rsidRPr="00471096">
        <w:rPr>
          <w:rFonts w:asciiTheme="minorHAnsi" w:hAnsiTheme="minorHAnsi" w:cs="Arial"/>
          <w:sz w:val="22"/>
          <w:szCs w:val="22"/>
          <w:lang w:val="sl-SI"/>
        </w:rPr>
        <w:t xml:space="preserve"> (kratica: ŠC)</w:t>
      </w:r>
    </w:p>
    <w:p w14:paraId="0E67C4B8" w14:textId="3E097EA5" w:rsidR="00A26EA8" w:rsidRPr="00471096" w:rsidRDefault="00A26EA8" w:rsidP="00EF00F3">
      <w:pPr>
        <w:pStyle w:val="Odstavekseznama"/>
        <w:numPr>
          <w:ilvl w:val="0"/>
          <w:numId w:val="2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Cent</w:t>
      </w:r>
      <w:r w:rsidR="00E956E8" w:rsidRPr="00471096">
        <w:rPr>
          <w:rFonts w:asciiTheme="minorHAnsi" w:hAnsiTheme="minorHAnsi" w:cs="Arial"/>
          <w:sz w:val="22"/>
          <w:szCs w:val="22"/>
          <w:lang w:val="sl-SI"/>
        </w:rPr>
        <w:t>ru</w:t>
      </w:r>
      <w:r w:rsidRPr="00471096">
        <w:rPr>
          <w:rFonts w:asciiTheme="minorHAnsi" w:hAnsiTheme="minorHAnsi" w:cs="Arial"/>
          <w:sz w:val="22"/>
          <w:szCs w:val="22"/>
          <w:lang w:val="sl-SI"/>
        </w:rPr>
        <w:t xml:space="preserve"> za razvoj</w:t>
      </w:r>
      <w:r w:rsidR="005B7189" w:rsidRPr="00471096">
        <w:rPr>
          <w:rFonts w:asciiTheme="minorHAnsi" w:hAnsiTheme="minorHAnsi" w:cs="Arial"/>
          <w:sz w:val="22"/>
          <w:szCs w:val="22"/>
          <w:lang w:val="sl-SI"/>
        </w:rPr>
        <w:t xml:space="preserve"> (CR)</w:t>
      </w:r>
    </w:p>
    <w:p w14:paraId="3DF27706" w14:textId="77777777" w:rsidR="00486F3A" w:rsidRPr="00471096" w:rsidRDefault="00486F3A" w:rsidP="001E04DE">
      <w:pPr>
        <w:spacing w:before="0" w:after="0" w:line="288" w:lineRule="auto"/>
        <w:jc w:val="both"/>
        <w:rPr>
          <w:rFonts w:asciiTheme="minorHAnsi" w:hAnsiTheme="minorHAnsi" w:cs="Arial"/>
          <w:sz w:val="22"/>
          <w:szCs w:val="22"/>
          <w:lang w:val="sl-SI"/>
        </w:rPr>
      </w:pPr>
    </w:p>
    <w:p w14:paraId="19CCF327" w14:textId="50CC05DB" w:rsidR="00CB5E96" w:rsidRPr="00471096" w:rsidRDefault="009827CB"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IŠ vodi predstojnik IŠ, ki</w:t>
      </w:r>
      <w:r w:rsidR="008E06FE" w:rsidRPr="00471096">
        <w:rPr>
          <w:rFonts w:asciiTheme="minorHAnsi" w:hAnsiTheme="minorHAnsi" w:cs="Arial"/>
          <w:sz w:val="22"/>
          <w:szCs w:val="22"/>
          <w:lang w:val="sl-SI"/>
        </w:rPr>
        <w:t xml:space="preserve"> neposredno vodi</w:t>
      </w:r>
      <w:r w:rsidR="005B7189" w:rsidRPr="00471096">
        <w:rPr>
          <w:rFonts w:asciiTheme="minorHAnsi" w:hAnsiTheme="minorHAnsi" w:cs="Arial"/>
          <w:sz w:val="22"/>
          <w:szCs w:val="22"/>
          <w:lang w:val="sl-SI"/>
        </w:rPr>
        <w:t xml:space="preserve"> tudi </w:t>
      </w:r>
      <w:r w:rsidR="008E06FE" w:rsidRPr="00471096">
        <w:rPr>
          <w:rFonts w:asciiTheme="minorHAnsi" w:hAnsiTheme="minorHAnsi" w:cs="Arial"/>
          <w:sz w:val="22"/>
          <w:szCs w:val="22"/>
          <w:lang w:val="sl-SI"/>
        </w:rPr>
        <w:t>športno diagnostični center</w:t>
      </w:r>
      <w:r w:rsidRPr="00471096">
        <w:rPr>
          <w:rFonts w:asciiTheme="minorHAnsi" w:hAnsiTheme="minorHAnsi" w:cs="Arial"/>
          <w:sz w:val="22"/>
          <w:szCs w:val="22"/>
          <w:lang w:val="sl-SI"/>
        </w:rPr>
        <w:t xml:space="preserve"> in koordinira delo vseh organizacijskih enot IŠ</w:t>
      </w:r>
      <w:r w:rsidR="005B7189"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ter v okviru pooblastila dekana FŠ predstavlja in zastopa FŠ</w:t>
      </w:r>
      <w:r w:rsidR="00195DF1" w:rsidRPr="00471096">
        <w:rPr>
          <w:rFonts w:asciiTheme="minorHAnsi" w:hAnsiTheme="minorHAnsi" w:cs="Arial"/>
          <w:sz w:val="22"/>
          <w:szCs w:val="22"/>
          <w:lang w:val="sl-SI"/>
        </w:rPr>
        <w:t xml:space="preserve"> v javnosti</w:t>
      </w:r>
      <w:r w:rsidRPr="00471096">
        <w:rPr>
          <w:rFonts w:asciiTheme="minorHAnsi" w:hAnsiTheme="minorHAnsi" w:cs="Arial"/>
          <w:sz w:val="22"/>
          <w:szCs w:val="22"/>
          <w:lang w:val="sl-SI"/>
        </w:rPr>
        <w:t>.</w:t>
      </w:r>
    </w:p>
    <w:p w14:paraId="6698EE11" w14:textId="77777777" w:rsidR="00486F3A" w:rsidRPr="00471096" w:rsidRDefault="00486F3A" w:rsidP="001E04DE">
      <w:pPr>
        <w:spacing w:before="0" w:after="0" w:line="288" w:lineRule="auto"/>
        <w:jc w:val="both"/>
        <w:rPr>
          <w:rFonts w:asciiTheme="minorHAnsi" w:hAnsiTheme="minorHAnsi" w:cs="Arial"/>
          <w:sz w:val="22"/>
          <w:szCs w:val="22"/>
          <w:lang w:val="sl-SI"/>
        </w:rPr>
      </w:pPr>
    </w:p>
    <w:p w14:paraId="421C2568" w14:textId="7F28CB51" w:rsidR="00CB5E96" w:rsidRDefault="000E0E3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w:t>
      </w:r>
      <w:r w:rsidR="00A435F0" w:rsidRPr="00471096">
        <w:rPr>
          <w:rFonts w:asciiTheme="minorHAnsi" w:hAnsiTheme="minorHAnsi" w:cs="Arial"/>
          <w:sz w:val="22"/>
          <w:szCs w:val="22"/>
          <w:lang w:val="sl-SI"/>
        </w:rPr>
        <w:t xml:space="preserve">redstojnika IŠ imenuje </w:t>
      </w:r>
      <w:r w:rsidR="00D57E13" w:rsidRPr="00471096">
        <w:rPr>
          <w:rFonts w:asciiTheme="minorHAnsi" w:hAnsiTheme="minorHAnsi" w:cs="Arial"/>
          <w:sz w:val="22"/>
          <w:szCs w:val="22"/>
          <w:lang w:val="sl-SI"/>
        </w:rPr>
        <w:t>S</w:t>
      </w:r>
      <w:r w:rsidR="00A435F0" w:rsidRPr="00471096">
        <w:rPr>
          <w:rFonts w:asciiTheme="minorHAnsi" w:hAnsiTheme="minorHAnsi" w:cs="Arial"/>
          <w:sz w:val="22"/>
          <w:szCs w:val="22"/>
          <w:lang w:val="sl-SI"/>
        </w:rPr>
        <w:t xml:space="preserve">enat </w:t>
      </w:r>
      <w:r w:rsidR="00D57E13" w:rsidRPr="00471096">
        <w:rPr>
          <w:rFonts w:asciiTheme="minorHAnsi" w:hAnsiTheme="minorHAnsi" w:cs="Arial"/>
          <w:sz w:val="22"/>
          <w:szCs w:val="22"/>
          <w:lang w:val="sl-SI"/>
        </w:rPr>
        <w:t>FŠ</w:t>
      </w:r>
      <w:r w:rsidR="00A435F0" w:rsidRPr="00471096">
        <w:rPr>
          <w:rFonts w:asciiTheme="minorHAnsi" w:hAnsiTheme="minorHAnsi" w:cs="Arial"/>
          <w:sz w:val="22"/>
          <w:szCs w:val="22"/>
          <w:lang w:val="sl-SI"/>
        </w:rPr>
        <w:t xml:space="preserve"> na predlog dekana izmed redno zaposlenih delavcev </w:t>
      </w:r>
      <w:r w:rsidR="00E7782A" w:rsidRPr="00471096">
        <w:rPr>
          <w:rFonts w:asciiTheme="minorHAnsi" w:hAnsiTheme="minorHAnsi" w:cs="Arial"/>
          <w:sz w:val="22"/>
          <w:szCs w:val="22"/>
          <w:lang w:val="sl-SI"/>
        </w:rPr>
        <w:t>FŠ</w:t>
      </w:r>
      <w:r w:rsidR="00A435F0" w:rsidRPr="00471096">
        <w:rPr>
          <w:rFonts w:asciiTheme="minorHAnsi" w:hAnsiTheme="minorHAnsi" w:cs="Arial"/>
          <w:sz w:val="22"/>
          <w:szCs w:val="22"/>
          <w:lang w:val="sl-SI"/>
        </w:rPr>
        <w:t xml:space="preserve"> za</w:t>
      </w:r>
      <w:r w:rsidR="00DB54E9" w:rsidRPr="00471096">
        <w:rPr>
          <w:rFonts w:asciiTheme="minorHAnsi" w:hAnsiTheme="minorHAnsi" w:cs="Arial"/>
          <w:sz w:val="22"/>
          <w:szCs w:val="22"/>
          <w:lang w:val="sl-SI"/>
        </w:rPr>
        <w:t xml:space="preserve"> mandatno </w:t>
      </w:r>
      <w:r w:rsidR="00A435F0" w:rsidRPr="00471096">
        <w:rPr>
          <w:rFonts w:asciiTheme="minorHAnsi" w:hAnsiTheme="minorHAnsi" w:cs="Arial"/>
          <w:sz w:val="22"/>
          <w:szCs w:val="22"/>
          <w:lang w:val="sl-SI"/>
        </w:rPr>
        <w:t>obdobje dekana.</w:t>
      </w:r>
    </w:p>
    <w:p w14:paraId="32613BE4" w14:textId="1571FC93" w:rsidR="009327AF" w:rsidRDefault="009327AF" w:rsidP="001E04DE">
      <w:pPr>
        <w:spacing w:before="0" w:after="0" w:line="288" w:lineRule="auto"/>
        <w:jc w:val="both"/>
        <w:rPr>
          <w:rFonts w:asciiTheme="minorHAnsi" w:hAnsiTheme="minorHAnsi" w:cs="Arial"/>
          <w:sz w:val="22"/>
          <w:szCs w:val="22"/>
          <w:lang w:val="sl-SI"/>
        </w:rPr>
      </w:pPr>
    </w:p>
    <w:p w14:paraId="50F34FA5" w14:textId="77777777" w:rsidR="00EC7BB1" w:rsidRDefault="00EC7BB1" w:rsidP="001E04DE">
      <w:pPr>
        <w:spacing w:before="0" w:after="0" w:line="288" w:lineRule="auto"/>
        <w:jc w:val="both"/>
        <w:rPr>
          <w:rFonts w:asciiTheme="minorHAnsi" w:hAnsiTheme="minorHAnsi" w:cs="Arial"/>
          <w:sz w:val="22"/>
          <w:szCs w:val="22"/>
          <w:lang w:val="sl-SI"/>
        </w:rPr>
      </w:pPr>
    </w:p>
    <w:p w14:paraId="5B0CD451" w14:textId="49F3CCED" w:rsidR="009327AF" w:rsidRDefault="009327AF" w:rsidP="009327AF">
      <w:pPr>
        <w:spacing w:before="0" w:after="0" w:line="288" w:lineRule="auto"/>
        <w:jc w:val="center"/>
        <w:rPr>
          <w:rFonts w:asciiTheme="minorHAnsi" w:hAnsiTheme="minorHAnsi" w:cs="Arial"/>
          <w:b/>
          <w:sz w:val="22"/>
          <w:szCs w:val="22"/>
          <w:lang w:val="sl-SI"/>
        </w:rPr>
      </w:pPr>
      <w:r w:rsidRPr="009327AF">
        <w:rPr>
          <w:rFonts w:asciiTheme="minorHAnsi" w:hAnsiTheme="minorHAnsi" w:cs="Arial"/>
          <w:b/>
          <w:sz w:val="22"/>
          <w:szCs w:val="22"/>
          <w:lang w:val="sl-SI"/>
        </w:rPr>
        <w:t>32. a člen</w:t>
      </w:r>
    </w:p>
    <w:p w14:paraId="1A1EF284" w14:textId="1C990693" w:rsidR="009327AF" w:rsidRDefault="009327AF" w:rsidP="009327AF">
      <w:pPr>
        <w:spacing w:before="0" w:after="0" w:line="288" w:lineRule="auto"/>
        <w:rPr>
          <w:rFonts w:asciiTheme="minorHAnsi" w:hAnsiTheme="minorHAnsi" w:cs="Arial"/>
          <w:b/>
          <w:sz w:val="22"/>
          <w:szCs w:val="22"/>
          <w:lang w:val="sl-SI"/>
        </w:rPr>
      </w:pPr>
    </w:p>
    <w:p w14:paraId="3DE02B1E" w14:textId="5BF9A017" w:rsidR="00EC7BB1" w:rsidRPr="00EC7BB1" w:rsidRDefault="00EC7BB1" w:rsidP="00EC7BB1">
      <w:p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Fakulteta za šport ustanavlja UO IŠ  (Upravni odbor Inštituta za šport). Ima pet članov in sicer tri člane iz Fakultete za šport, eden iz vrst pedagoških delavcev z nazivom  visokošolski učitelj ter po položaju tajnik in dekan Fakultete za šport, enega člana, ki ga imenuje OKS – ZŠZ ter člana,  ki ga imenuje MIZŠ (v okviru ministrstva deluje na področju športa). Upravni odbor Inštituta za šport vodi dekan Fakultete.</w:t>
      </w:r>
    </w:p>
    <w:p w14:paraId="0B10DCF4" w14:textId="77777777" w:rsidR="00EC7BB1" w:rsidRDefault="00EC7BB1" w:rsidP="00EC7BB1">
      <w:pPr>
        <w:spacing w:before="0" w:after="0" w:line="288" w:lineRule="auto"/>
        <w:rPr>
          <w:rFonts w:asciiTheme="minorHAnsi" w:hAnsiTheme="minorHAnsi" w:cs="Arial"/>
          <w:sz w:val="22"/>
          <w:szCs w:val="22"/>
          <w:lang w:val="sl-SI"/>
        </w:rPr>
      </w:pPr>
    </w:p>
    <w:p w14:paraId="5BE2EC1F" w14:textId="5C357D32" w:rsidR="00EC7BB1" w:rsidRPr="00EC7BB1" w:rsidRDefault="00EC7BB1" w:rsidP="00EC7BB1">
      <w:p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Upravni odbor Inštituta za šport opravlja naslednje naloge:</w:t>
      </w:r>
    </w:p>
    <w:p w14:paraId="69239716" w14:textId="77777777" w:rsid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spremlja poslovanje Inštituta za šport,</w:t>
      </w:r>
    </w:p>
    <w:p w14:paraId="183C68CB" w14:textId="77777777" w:rsid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 xml:space="preserve">sprejme finančni načrt in plan  dela Inštituta za šport </w:t>
      </w:r>
    </w:p>
    <w:p w14:paraId="090A4886" w14:textId="77777777" w:rsid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spremljanje porabe sredstev financerjev (FŠO in MIZŠ),</w:t>
      </w:r>
    </w:p>
    <w:p w14:paraId="6F06AD80" w14:textId="77777777" w:rsid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sprejme letno poročilo o delu,</w:t>
      </w:r>
    </w:p>
    <w:p w14:paraId="35DA6CD8" w14:textId="77777777" w:rsid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sprejme splošni cenik storitev in prodajnih dejavnosti,</w:t>
      </w:r>
    </w:p>
    <w:p w14:paraId="2FA7A0A2" w14:textId="77777777" w:rsid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določi potencialne podizvajalce in  spremlja pogodbe s podizvajalci,</w:t>
      </w:r>
    </w:p>
    <w:p w14:paraId="5D96E61D" w14:textId="77777777" w:rsid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daje mnenje k imenovanju in razrešitvi predstojnika Inštituta za šport,</w:t>
      </w:r>
    </w:p>
    <w:p w14:paraId="359DFB16" w14:textId="79200CC5" w:rsidR="009327AF" w:rsidRPr="00EC7BB1" w:rsidRDefault="00EC7BB1" w:rsidP="00EC7BB1">
      <w:pPr>
        <w:pStyle w:val="Odstavekseznama"/>
        <w:numPr>
          <w:ilvl w:val="0"/>
          <w:numId w:val="52"/>
        </w:numPr>
        <w:spacing w:before="0" w:after="0" w:line="288" w:lineRule="auto"/>
        <w:rPr>
          <w:rFonts w:asciiTheme="minorHAnsi" w:hAnsiTheme="minorHAnsi" w:cs="Arial"/>
          <w:sz w:val="22"/>
          <w:szCs w:val="22"/>
          <w:lang w:val="sl-SI"/>
        </w:rPr>
      </w:pPr>
      <w:r w:rsidRPr="00EC7BB1">
        <w:rPr>
          <w:rFonts w:asciiTheme="minorHAnsi" w:hAnsiTheme="minorHAnsi" w:cs="Arial"/>
          <w:sz w:val="22"/>
          <w:szCs w:val="22"/>
          <w:lang w:val="sl-SI"/>
        </w:rPr>
        <w:t>opravlja druge naloge skladne z delovanjem IŠ.</w:t>
      </w:r>
    </w:p>
    <w:p w14:paraId="7AC58F09" w14:textId="77777777" w:rsidR="00EC7BB1" w:rsidRPr="00EC7BB1" w:rsidRDefault="00EC7BB1" w:rsidP="00EC7BB1">
      <w:pPr>
        <w:spacing w:before="0" w:after="0" w:line="288" w:lineRule="auto"/>
        <w:rPr>
          <w:rFonts w:asciiTheme="minorHAnsi" w:hAnsiTheme="minorHAnsi" w:cs="Arial"/>
          <w:sz w:val="22"/>
          <w:szCs w:val="22"/>
          <w:lang w:val="sl-SI"/>
        </w:rPr>
      </w:pPr>
    </w:p>
    <w:p w14:paraId="4CD3EB09" w14:textId="627C1B2D" w:rsidR="00CB5E96" w:rsidRPr="00D1285C" w:rsidRDefault="00CB5E96" w:rsidP="001E04DE">
      <w:pPr>
        <w:pStyle w:val="Naslov3"/>
        <w:spacing w:line="288" w:lineRule="auto"/>
        <w:ind w:left="567" w:hanging="357"/>
        <w:rPr>
          <w:rStyle w:val="Poudarek"/>
          <w:spacing w:val="15"/>
        </w:rPr>
      </w:pPr>
      <w:bookmarkStart w:id="18" w:name="_Toc241646371"/>
      <w:bookmarkStart w:id="19" w:name="_Toc450035289"/>
      <w:bookmarkStart w:id="20" w:name="_Toc485890262"/>
      <w:r w:rsidRPr="00D1285C">
        <w:rPr>
          <w:rStyle w:val="Poudarek"/>
          <w:caps/>
          <w:spacing w:val="15"/>
        </w:rPr>
        <w:lastRenderedPageBreak/>
        <w:t>Športno diagnostični center</w:t>
      </w:r>
      <w:bookmarkEnd w:id="18"/>
      <w:r w:rsidR="0031622E" w:rsidRPr="00D1285C">
        <w:rPr>
          <w:rStyle w:val="Poudarek"/>
          <w:caps/>
          <w:spacing w:val="15"/>
        </w:rPr>
        <w:t xml:space="preserve"> (ŠDC)</w:t>
      </w:r>
      <w:bookmarkEnd w:id="19"/>
      <w:bookmarkEnd w:id="20"/>
    </w:p>
    <w:p w14:paraId="78EC9374"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0185E56D" w14:textId="1D2A4A03" w:rsidR="00AB68AC" w:rsidRPr="00AB68AC" w:rsidRDefault="00251B03"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26E1CB85" w14:textId="0D9E0080" w:rsidR="00CB5E96" w:rsidRPr="00AB68AC" w:rsidRDefault="00251B03" w:rsidP="001E04DE">
      <w:pPr>
        <w:pStyle w:val="Odstavekseznama"/>
        <w:spacing w:before="0" w:after="0" w:line="288" w:lineRule="auto"/>
        <w:ind w:left="786"/>
        <w:rPr>
          <w:rFonts w:asciiTheme="minorHAnsi" w:hAnsiTheme="minorHAnsi" w:cs="Arial"/>
          <w:b/>
          <w:sz w:val="22"/>
          <w:szCs w:val="22"/>
          <w:lang w:val="sl-SI"/>
        </w:rPr>
      </w:pPr>
      <w:r w:rsidRPr="00AB68AC">
        <w:rPr>
          <w:rFonts w:asciiTheme="minorHAnsi" w:hAnsiTheme="minorHAnsi" w:cs="Arial"/>
          <w:b/>
          <w:sz w:val="22"/>
          <w:szCs w:val="22"/>
          <w:lang w:val="sl-SI"/>
        </w:rPr>
        <w:t xml:space="preserve"> </w:t>
      </w:r>
    </w:p>
    <w:p w14:paraId="3F4962E4" w14:textId="479D768F" w:rsidR="00CB5E96" w:rsidRPr="00471096" w:rsidRDefault="00E22469"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ŠDC </w:t>
      </w:r>
      <w:r w:rsidR="00CB5E96" w:rsidRPr="00471096">
        <w:rPr>
          <w:rFonts w:asciiTheme="minorHAnsi" w:hAnsiTheme="minorHAnsi" w:cs="Arial"/>
          <w:sz w:val="22"/>
          <w:szCs w:val="22"/>
          <w:lang w:val="sl-SI"/>
        </w:rPr>
        <w:t xml:space="preserve">je </w:t>
      </w:r>
      <w:r w:rsidR="00227C39" w:rsidRPr="00471096">
        <w:rPr>
          <w:rFonts w:asciiTheme="minorHAnsi" w:hAnsiTheme="minorHAnsi" w:cs="Arial"/>
          <w:sz w:val="22"/>
          <w:szCs w:val="22"/>
          <w:lang w:val="sl-SI"/>
        </w:rPr>
        <w:t>enota</w:t>
      </w:r>
      <w:r w:rsidR="00CB5E96" w:rsidRPr="00471096">
        <w:rPr>
          <w:rFonts w:asciiTheme="minorHAnsi" w:hAnsiTheme="minorHAnsi" w:cs="Arial"/>
          <w:sz w:val="22"/>
          <w:szCs w:val="22"/>
          <w:lang w:val="sl-SI"/>
        </w:rPr>
        <w:t xml:space="preserve"> IŠ, ki v sodelovanju z nacionalnimi športnimi zvezami in OKS načrtuje</w:t>
      </w:r>
      <w:r w:rsidR="00046A24" w:rsidRPr="00471096">
        <w:rPr>
          <w:rFonts w:asciiTheme="minorHAnsi" w:hAnsiTheme="minorHAnsi" w:cs="Arial"/>
          <w:sz w:val="22"/>
          <w:szCs w:val="22"/>
          <w:lang w:val="sl-SI"/>
        </w:rPr>
        <w:t>, koordinira</w:t>
      </w:r>
      <w:r w:rsidR="00286EE5" w:rsidRPr="00471096">
        <w:rPr>
          <w:rFonts w:asciiTheme="minorHAnsi" w:hAnsiTheme="minorHAnsi" w:cs="Arial"/>
          <w:sz w:val="22"/>
          <w:szCs w:val="22"/>
          <w:lang w:val="sl-SI"/>
        </w:rPr>
        <w:t xml:space="preserve"> </w:t>
      </w:r>
      <w:r w:rsidR="00046A24" w:rsidRPr="00471096">
        <w:rPr>
          <w:rFonts w:asciiTheme="minorHAnsi" w:hAnsiTheme="minorHAnsi" w:cs="Arial"/>
          <w:sz w:val="22"/>
          <w:szCs w:val="22"/>
          <w:lang w:val="sl-SI"/>
        </w:rPr>
        <w:t>in  izvaja</w:t>
      </w:r>
      <w:r w:rsidR="00CB5E96" w:rsidRPr="00471096">
        <w:rPr>
          <w:rFonts w:asciiTheme="minorHAnsi" w:hAnsiTheme="minorHAnsi" w:cs="Arial"/>
          <w:sz w:val="22"/>
          <w:szCs w:val="22"/>
          <w:lang w:val="sl-SI"/>
        </w:rPr>
        <w:t xml:space="preserve"> </w:t>
      </w:r>
      <w:r w:rsidR="00046A24" w:rsidRPr="00471096">
        <w:rPr>
          <w:rFonts w:asciiTheme="minorHAnsi" w:hAnsiTheme="minorHAnsi" w:cs="Arial"/>
          <w:sz w:val="22"/>
          <w:szCs w:val="22"/>
          <w:lang w:val="sl-SI"/>
        </w:rPr>
        <w:t>merit</w:t>
      </w:r>
      <w:r w:rsidR="00CB5E96" w:rsidRPr="00471096">
        <w:rPr>
          <w:rFonts w:asciiTheme="minorHAnsi" w:hAnsiTheme="minorHAnsi" w:cs="Arial"/>
          <w:sz w:val="22"/>
          <w:szCs w:val="22"/>
          <w:lang w:val="sl-SI"/>
        </w:rPr>
        <w:t>v</w:t>
      </w:r>
      <w:r w:rsidR="00046A24" w:rsidRPr="00471096">
        <w:rPr>
          <w:rFonts w:asciiTheme="minorHAnsi" w:hAnsiTheme="minorHAnsi" w:cs="Arial"/>
          <w:sz w:val="22"/>
          <w:szCs w:val="22"/>
          <w:lang w:val="sl-SI"/>
        </w:rPr>
        <w:t>e</w:t>
      </w:r>
      <w:r w:rsidR="00CB5E96" w:rsidRPr="00471096">
        <w:rPr>
          <w:rFonts w:asciiTheme="minorHAnsi" w:hAnsiTheme="minorHAnsi" w:cs="Arial"/>
          <w:sz w:val="22"/>
          <w:szCs w:val="22"/>
          <w:lang w:val="sl-SI"/>
        </w:rPr>
        <w:t xml:space="preserve"> in svetovanj</w:t>
      </w:r>
      <w:r w:rsidR="00046A24" w:rsidRPr="00471096">
        <w:rPr>
          <w:rFonts w:asciiTheme="minorHAnsi" w:hAnsiTheme="minorHAnsi" w:cs="Arial"/>
          <w:sz w:val="22"/>
          <w:szCs w:val="22"/>
          <w:lang w:val="sl-SI"/>
        </w:rPr>
        <w:t>a</w:t>
      </w:r>
      <w:r w:rsidR="00CB5E96" w:rsidRPr="00471096">
        <w:rPr>
          <w:rFonts w:asciiTheme="minorHAnsi" w:hAnsiTheme="minorHAnsi" w:cs="Arial"/>
          <w:sz w:val="22"/>
          <w:szCs w:val="22"/>
          <w:lang w:val="sl-SI"/>
        </w:rPr>
        <w:t xml:space="preserve"> vrhunskim in nadarjenim športnikom, program meritev in svetovanj</w:t>
      </w:r>
      <w:r w:rsidR="00046A24" w:rsidRPr="00471096">
        <w:rPr>
          <w:rFonts w:asciiTheme="minorHAnsi" w:hAnsiTheme="minorHAnsi" w:cs="Arial"/>
          <w:sz w:val="22"/>
          <w:szCs w:val="22"/>
          <w:lang w:val="sl-SI"/>
        </w:rPr>
        <w:t xml:space="preserve"> </w:t>
      </w:r>
      <w:r w:rsidR="00CB5E96" w:rsidRPr="00471096">
        <w:rPr>
          <w:rFonts w:asciiTheme="minorHAnsi" w:hAnsiTheme="minorHAnsi" w:cs="Arial"/>
          <w:sz w:val="22"/>
          <w:szCs w:val="22"/>
          <w:lang w:val="sl-SI"/>
        </w:rPr>
        <w:t>športne rekreacije, v laboratorijih</w:t>
      </w:r>
      <w:r w:rsidR="00543359" w:rsidRPr="00471096">
        <w:rPr>
          <w:rFonts w:asciiTheme="minorHAnsi" w:hAnsiTheme="minorHAnsi" w:cs="Arial"/>
          <w:sz w:val="22"/>
          <w:szCs w:val="22"/>
          <w:lang w:val="sl-SI"/>
        </w:rPr>
        <w:t xml:space="preserve"> na</w:t>
      </w:r>
      <w:r w:rsidR="00CB5E96" w:rsidRPr="00471096">
        <w:rPr>
          <w:rFonts w:asciiTheme="minorHAnsi" w:hAnsiTheme="minorHAnsi" w:cs="Arial"/>
          <w:sz w:val="22"/>
          <w:szCs w:val="22"/>
          <w:lang w:val="sl-SI"/>
        </w:rPr>
        <w:t xml:space="preserve"> FŠ in drugih ustreznih laboratorijih.</w:t>
      </w:r>
    </w:p>
    <w:p w14:paraId="7D6399CB" w14:textId="77777777" w:rsidR="00CA137D" w:rsidRPr="00471096" w:rsidRDefault="00CA137D" w:rsidP="001E04DE">
      <w:pPr>
        <w:spacing w:before="0" w:after="0" w:line="288" w:lineRule="auto"/>
        <w:jc w:val="both"/>
        <w:rPr>
          <w:rFonts w:asciiTheme="minorHAnsi" w:hAnsiTheme="minorHAnsi" w:cs="Arial"/>
          <w:sz w:val="22"/>
          <w:szCs w:val="22"/>
          <w:lang w:val="sl-SI"/>
        </w:rPr>
      </w:pPr>
    </w:p>
    <w:p w14:paraId="56560DC4" w14:textId="380CA11E" w:rsidR="00AB68AC" w:rsidRDefault="00AB68AC" w:rsidP="00ED6A2A">
      <w:pPr>
        <w:numPr>
          <w:ilvl w:val="0"/>
          <w:numId w:val="3"/>
        </w:numPr>
        <w:spacing w:before="0" w:after="0" w:line="288" w:lineRule="auto"/>
        <w:rPr>
          <w:rFonts w:asciiTheme="minorHAnsi" w:hAnsiTheme="minorHAnsi" w:cs="Arial"/>
          <w:b/>
          <w:sz w:val="22"/>
          <w:szCs w:val="22"/>
          <w:lang w:val="sl-SI"/>
        </w:rPr>
      </w:pPr>
      <w:r>
        <w:rPr>
          <w:rFonts w:asciiTheme="minorHAnsi" w:hAnsiTheme="minorHAnsi" w:cs="Arial"/>
          <w:b/>
          <w:sz w:val="22"/>
          <w:szCs w:val="22"/>
          <w:lang w:val="sl-SI"/>
        </w:rPr>
        <w:t>č</w:t>
      </w:r>
      <w:r w:rsidR="00251B03" w:rsidRPr="00AB68AC">
        <w:rPr>
          <w:rFonts w:asciiTheme="minorHAnsi" w:hAnsiTheme="minorHAnsi" w:cs="Arial"/>
          <w:b/>
          <w:sz w:val="22"/>
          <w:szCs w:val="22"/>
          <w:lang w:val="sl-SI"/>
        </w:rPr>
        <w:t>len</w:t>
      </w:r>
    </w:p>
    <w:p w14:paraId="6573A8F0" w14:textId="77777777" w:rsidR="00AB68AC" w:rsidRPr="00AB68AC" w:rsidRDefault="00AB68AC" w:rsidP="001E04DE">
      <w:pPr>
        <w:pStyle w:val="Odstavekseznama"/>
        <w:spacing w:before="0" w:after="0" w:line="288" w:lineRule="auto"/>
        <w:ind w:left="786"/>
        <w:rPr>
          <w:rFonts w:asciiTheme="minorHAnsi" w:hAnsiTheme="minorHAnsi" w:cs="Arial"/>
          <w:b/>
          <w:sz w:val="22"/>
          <w:szCs w:val="22"/>
          <w:lang w:val="sl-SI"/>
        </w:rPr>
      </w:pPr>
    </w:p>
    <w:p w14:paraId="0DE47D52" w14:textId="127281DA" w:rsidR="00CB5E96" w:rsidRPr="00471096" w:rsidRDefault="00543359"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ŠDC </w:t>
      </w:r>
      <w:r w:rsidR="00CB5E96" w:rsidRPr="00471096">
        <w:rPr>
          <w:rFonts w:asciiTheme="minorHAnsi" w:hAnsiTheme="minorHAnsi" w:cs="Arial"/>
          <w:sz w:val="22"/>
          <w:szCs w:val="22"/>
          <w:lang w:val="sl-SI"/>
        </w:rPr>
        <w:t>opravlja zlasti naslednje naloge:</w:t>
      </w:r>
    </w:p>
    <w:p w14:paraId="11A86FB5" w14:textId="6750FE81" w:rsidR="00CB5E96" w:rsidRPr="00471096" w:rsidRDefault="00CB5E96" w:rsidP="00EF00F3">
      <w:pPr>
        <w:numPr>
          <w:ilvl w:val="0"/>
          <w:numId w:val="4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 podlagi letnih programov meritev in svetovanj posameznih panožnih strokovnih timov</w:t>
      </w:r>
      <w:r w:rsidR="008F2DB8"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priprav</w:t>
      </w:r>
      <w:r w:rsidR="008F2DB8" w:rsidRPr="00471096">
        <w:rPr>
          <w:rFonts w:asciiTheme="minorHAnsi" w:hAnsiTheme="minorHAnsi" w:cs="Arial"/>
          <w:sz w:val="22"/>
          <w:szCs w:val="22"/>
          <w:lang w:val="sl-SI"/>
        </w:rPr>
        <w:t>lja</w:t>
      </w:r>
      <w:r w:rsidRPr="00471096">
        <w:rPr>
          <w:rFonts w:asciiTheme="minorHAnsi" w:hAnsiTheme="minorHAnsi" w:cs="Arial"/>
          <w:sz w:val="22"/>
          <w:szCs w:val="22"/>
          <w:lang w:val="sl-SI"/>
        </w:rPr>
        <w:t xml:space="preserve"> predlog programa meritev in svetovanj vrhunskim in nadarjenim športnikom ter športnim rekreativcem,</w:t>
      </w:r>
    </w:p>
    <w:p w14:paraId="6DF12A7C" w14:textId="79C89204" w:rsidR="00CB5E96" w:rsidRPr="00471096" w:rsidRDefault="00CB5E96" w:rsidP="00EF00F3">
      <w:pPr>
        <w:numPr>
          <w:ilvl w:val="0"/>
          <w:numId w:val="4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prijavlja program meritev in svetovanj vrhunskim športnikom na javne razpise, </w:t>
      </w:r>
    </w:p>
    <w:p w14:paraId="57F7D47A" w14:textId="71F7DC50" w:rsidR="00CB5E96" w:rsidRPr="00471096" w:rsidRDefault="00CB5E96" w:rsidP="00EF00F3">
      <w:pPr>
        <w:numPr>
          <w:ilvl w:val="0"/>
          <w:numId w:val="4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 sodelovanju z vodji panožnih strokovnih timov organizira izvajanje programa meritev in svetovanj vrhunskim in nadarjenim športnikom ter športnim rekreativcem,</w:t>
      </w:r>
    </w:p>
    <w:p w14:paraId="599F28DB" w14:textId="14227501" w:rsidR="00CB5E96" w:rsidRPr="00471096" w:rsidRDefault="00CB5E96" w:rsidP="00EF00F3">
      <w:pPr>
        <w:numPr>
          <w:ilvl w:val="0"/>
          <w:numId w:val="4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vodi poslovanje in evidence o opravljenih storitvah programa meritev in svetovanj vrhunskim in nadarjenim športnikom, ter športnim rekreativcem,</w:t>
      </w:r>
    </w:p>
    <w:p w14:paraId="49EF3FE9" w14:textId="453F92D7" w:rsidR="00CB5E96" w:rsidRPr="00471096" w:rsidRDefault="00CB5E96" w:rsidP="00EF00F3">
      <w:pPr>
        <w:numPr>
          <w:ilvl w:val="0"/>
          <w:numId w:val="4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pripravlja letno poročilo o realizaciji programa meritev in svetovanj vrhunskim in nadarjenim športnikom</w:t>
      </w:r>
      <w:r w:rsidR="008F2DB8"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ter programa meritev in svetovanj športnim rekreativcem,</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upravnemu odboru FŠ, </w:t>
      </w:r>
      <w:r w:rsidR="00D57E13"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D57E1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in sofinancerjem,</w:t>
      </w:r>
    </w:p>
    <w:p w14:paraId="7A73AC20" w14:textId="29B9C301" w:rsidR="00CB5E96" w:rsidRPr="00471096" w:rsidRDefault="00CB5E96" w:rsidP="00EF00F3">
      <w:pPr>
        <w:numPr>
          <w:ilvl w:val="0"/>
          <w:numId w:val="4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vodi evidence o opravljenih storitvah posameznih laboratorijev</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FŠ in uporabi opreme laboratorijev za potrebe</w:t>
      </w:r>
      <w:r w:rsidR="00286EE5"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programa meritev in svetovanj vrhunskim in nadarjenim športnikom</w:t>
      </w:r>
      <w:r w:rsidR="0031525A"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ter programa meritev in svetovanj športnim rekreativcem,</w:t>
      </w:r>
    </w:p>
    <w:p w14:paraId="429F49B3" w14:textId="1D424E82" w:rsidR="00CB5E96" w:rsidRDefault="00CB5E96" w:rsidP="00EF00F3">
      <w:pPr>
        <w:numPr>
          <w:ilvl w:val="0"/>
          <w:numId w:val="4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 podlagi predloga kolegija vodij laboratorijev in vodij panožnih strokovnih timov pripravi načrt nabave opreme za</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laboratorije in panožne strokovne time.</w:t>
      </w:r>
    </w:p>
    <w:p w14:paraId="05727D79" w14:textId="3686C973" w:rsidR="00EF00F3" w:rsidRDefault="00EF00F3" w:rsidP="00EF00F3">
      <w:pPr>
        <w:spacing w:before="0" w:after="0" w:line="288" w:lineRule="auto"/>
        <w:ind w:left="720"/>
        <w:jc w:val="both"/>
        <w:rPr>
          <w:rFonts w:asciiTheme="minorHAnsi" w:hAnsiTheme="minorHAnsi" w:cs="Arial"/>
          <w:sz w:val="22"/>
          <w:szCs w:val="22"/>
          <w:lang w:val="sl-SI"/>
        </w:rPr>
      </w:pPr>
    </w:p>
    <w:p w14:paraId="6BEB1A8A" w14:textId="77777777" w:rsidR="00EF00F3" w:rsidRPr="00471096" w:rsidRDefault="00EF00F3" w:rsidP="00EF00F3">
      <w:pPr>
        <w:spacing w:before="0" w:after="0" w:line="288" w:lineRule="auto"/>
        <w:ind w:left="720"/>
        <w:jc w:val="both"/>
        <w:rPr>
          <w:rFonts w:asciiTheme="minorHAnsi" w:hAnsiTheme="minorHAnsi" w:cs="Arial"/>
          <w:sz w:val="22"/>
          <w:szCs w:val="22"/>
          <w:lang w:val="sl-SI"/>
        </w:rPr>
      </w:pPr>
    </w:p>
    <w:p w14:paraId="099717F7" w14:textId="6342802D" w:rsidR="00CB5E96" w:rsidRPr="00AB68AC" w:rsidRDefault="00251B03"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5F4922F7" w14:textId="77777777" w:rsidR="00AB68AC" w:rsidRPr="00AB68AC" w:rsidRDefault="00AB68AC" w:rsidP="001E04DE">
      <w:pPr>
        <w:pStyle w:val="Odstavekseznama"/>
        <w:tabs>
          <w:tab w:val="left" w:pos="360"/>
        </w:tabs>
        <w:spacing w:before="0" w:after="0" w:line="288" w:lineRule="auto"/>
        <w:ind w:left="786"/>
        <w:rPr>
          <w:rFonts w:asciiTheme="minorHAnsi" w:hAnsiTheme="minorHAnsi" w:cs="Arial"/>
          <w:b/>
          <w:sz w:val="22"/>
          <w:szCs w:val="22"/>
          <w:lang w:val="sl-SI"/>
        </w:rPr>
      </w:pPr>
    </w:p>
    <w:p w14:paraId="2237A243" w14:textId="20AC6371" w:rsidR="00EA0E45" w:rsidRPr="00471096" w:rsidRDefault="00EA0E45"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Delo </w:t>
      </w:r>
      <w:r w:rsidR="003B64D3" w:rsidRPr="00471096">
        <w:rPr>
          <w:rFonts w:asciiTheme="minorHAnsi" w:hAnsiTheme="minorHAnsi" w:cs="Arial"/>
          <w:sz w:val="22"/>
          <w:szCs w:val="22"/>
          <w:lang w:val="sl-SI"/>
        </w:rPr>
        <w:t>ŠDC</w:t>
      </w:r>
      <w:r w:rsidRPr="00471096">
        <w:rPr>
          <w:rFonts w:asciiTheme="minorHAnsi" w:hAnsiTheme="minorHAnsi" w:cs="Arial"/>
          <w:sz w:val="22"/>
          <w:szCs w:val="22"/>
          <w:lang w:val="sl-SI"/>
        </w:rPr>
        <w:t xml:space="preserve"> vodi predstojnik IŠ, ki vodi, usklajuje in nadzira delovanje vseh dejavnosti, ki se na ŠDC izvajajo.</w:t>
      </w:r>
    </w:p>
    <w:p w14:paraId="6846BF62" w14:textId="0F14FB5A" w:rsidR="00CB5E96" w:rsidRPr="00D1285C" w:rsidRDefault="00CB5E96" w:rsidP="001E04DE">
      <w:pPr>
        <w:pStyle w:val="Naslov3"/>
        <w:spacing w:line="288" w:lineRule="auto"/>
        <w:ind w:left="567" w:hanging="357"/>
        <w:rPr>
          <w:rStyle w:val="Poudarek"/>
          <w:caps/>
          <w:spacing w:val="15"/>
        </w:rPr>
      </w:pPr>
      <w:bookmarkStart w:id="21" w:name="_Toc241646372"/>
      <w:bookmarkStart w:id="22" w:name="_Toc450035290"/>
      <w:bookmarkStart w:id="23" w:name="_Toc485890263"/>
      <w:r w:rsidRPr="00D1285C">
        <w:rPr>
          <w:rStyle w:val="Poudarek"/>
          <w:caps/>
          <w:spacing w:val="15"/>
        </w:rPr>
        <w:t>Panožni strokovni timi</w:t>
      </w:r>
      <w:bookmarkEnd w:id="21"/>
      <w:bookmarkEnd w:id="22"/>
      <w:bookmarkEnd w:id="23"/>
    </w:p>
    <w:p w14:paraId="7D2907C9" w14:textId="77777777" w:rsidR="00CB5E96" w:rsidRPr="00471096" w:rsidRDefault="00CB5E96" w:rsidP="001E04DE">
      <w:pPr>
        <w:spacing w:before="0" w:after="0" w:line="288" w:lineRule="auto"/>
        <w:jc w:val="both"/>
        <w:rPr>
          <w:rFonts w:asciiTheme="minorHAnsi" w:hAnsiTheme="minorHAnsi"/>
          <w:sz w:val="22"/>
          <w:szCs w:val="22"/>
          <w:lang w:val="sl-SI"/>
        </w:rPr>
      </w:pPr>
    </w:p>
    <w:p w14:paraId="2A1CAD85" w14:textId="6FDFE111" w:rsidR="00CB5E96" w:rsidRPr="00AB68AC" w:rsidRDefault="008F7E35"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4DC7F6EF" w14:textId="77777777" w:rsidR="00AB68AC" w:rsidRPr="00AB68AC" w:rsidRDefault="00AB68AC" w:rsidP="001E04DE">
      <w:pPr>
        <w:pStyle w:val="Odstavekseznama"/>
        <w:spacing w:before="0" w:after="0" w:line="288" w:lineRule="auto"/>
        <w:ind w:left="786"/>
        <w:jc w:val="center"/>
        <w:rPr>
          <w:rFonts w:asciiTheme="minorHAnsi" w:hAnsiTheme="minorHAnsi" w:cs="Arial"/>
          <w:b/>
          <w:sz w:val="22"/>
          <w:szCs w:val="22"/>
          <w:lang w:val="sl-SI"/>
        </w:rPr>
      </w:pPr>
    </w:p>
    <w:p w14:paraId="21A65BB1" w14:textId="754ADE7B"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Za potrebe usklajevanja in izmenjave znanj s športno prakso na IŠ delujejo panožni strokovni timi. Vodja panožnega strokovnega tima je uveljavljeni strokovnjak s področja športnega treniranja in priprave športnikov v posamezni športni panogi, ali skupini sorodnih športnih panog</w:t>
      </w:r>
      <w:r w:rsidR="00286EE5" w:rsidRPr="00471096">
        <w:rPr>
          <w:rFonts w:asciiTheme="minorHAnsi" w:hAnsiTheme="minorHAnsi" w:cs="Arial"/>
          <w:sz w:val="22"/>
          <w:szCs w:val="22"/>
          <w:lang w:val="sl-SI"/>
        </w:rPr>
        <w:t>.</w:t>
      </w:r>
    </w:p>
    <w:p w14:paraId="3F748CD0" w14:textId="77777777" w:rsidR="00286EE5" w:rsidRPr="00471096" w:rsidRDefault="00286EE5" w:rsidP="001E04DE">
      <w:pPr>
        <w:spacing w:before="0" w:after="0" w:line="288" w:lineRule="auto"/>
        <w:jc w:val="both"/>
        <w:rPr>
          <w:rFonts w:asciiTheme="minorHAnsi" w:hAnsiTheme="minorHAnsi" w:cs="Arial"/>
          <w:sz w:val="22"/>
          <w:szCs w:val="22"/>
          <w:lang w:val="sl-SI"/>
        </w:rPr>
      </w:pPr>
    </w:p>
    <w:p w14:paraId="06184988" w14:textId="6571B81E"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Vodjo panožnega strokovnega tima </w:t>
      </w:r>
      <w:r w:rsidR="00884C49" w:rsidRPr="00471096">
        <w:rPr>
          <w:rFonts w:asciiTheme="minorHAnsi" w:hAnsiTheme="minorHAnsi" w:cs="Arial"/>
          <w:sz w:val="22"/>
          <w:szCs w:val="22"/>
          <w:lang w:val="sl-SI"/>
        </w:rPr>
        <w:t xml:space="preserve">v dogovoru s </w:t>
      </w:r>
      <w:r w:rsidRPr="00471096">
        <w:rPr>
          <w:rFonts w:asciiTheme="minorHAnsi" w:hAnsiTheme="minorHAnsi" w:cs="Arial"/>
          <w:sz w:val="22"/>
          <w:szCs w:val="22"/>
          <w:lang w:val="sl-SI"/>
        </w:rPr>
        <w:t>panožn</w:t>
      </w:r>
      <w:r w:rsidR="00884C49" w:rsidRPr="00471096">
        <w:rPr>
          <w:rFonts w:asciiTheme="minorHAnsi" w:hAnsiTheme="minorHAnsi" w:cs="Arial"/>
          <w:sz w:val="22"/>
          <w:szCs w:val="22"/>
          <w:lang w:val="sl-SI"/>
        </w:rPr>
        <w:t>o</w:t>
      </w:r>
      <w:r w:rsidRPr="00471096">
        <w:rPr>
          <w:rFonts w:asciiTheme="minorHAnsi" w:hAnsiTheme="minorHAnsi" w:cs="Arial"/>
          <w:sz w:val="22"/>
          <w:szCs w:val="22"/>
          <w:lang w:val="sl-SI"/>
        </w:rPr>
        <w:t xml:space="preserve"> strokovn</w:t>
      </w:r>
      <w:r w:rsidR="00884C49" w:rsidRPr="00471096">
        <w:rPr>
          <w:rFonts w:asciiTheme="minorHAnsi" w:hAnsiTheme="minorHAnsi" w:cs="Arial"/>
          <w:sz w:val="22"/>
          <w:szCs w:val="22"/>
          <w:lang w:val="sl-SI"/>
        </w:rPr>
        <w:t>o</w:t>
      </w:r>
      <w:r w:rsidRPr="00471096">
        <w:rPr>
          <w:rFonts w:asciiTheme="minorHAnsi" w:hAnsiTheme="minorHAnsi" w:cs="Arial"/>
          <w:sz w:val="22"/>
          <w:szCs w:val="22"/>
          <w:lang w:val="sl-SI"/>
        </w:rPr>
        <w:t xml:space="preserve"> zvez</w:t>
      </w:r>
      <w:r w:rsidR="00884C49" w:rsidRPr="00471096">
        <w:rPr>
          <w:rFonts w:asciiTheme="minorHAnsi" w:hAnsiTheme="minorHAnsi" w:cs="Arial"/>
          <w:sz w:val="22"/>
          <w:szCs w:val="22"/>
          <w:lang w:val="sl-SI"/>
        </w:rPr>
        <w:t>o</w:t>
      </w:r>
      <w:r w:rsidR="0031525A"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imenuje dekan za </w:t>
      </w:r>
      <w:r w:rsidR="00884C49" w:rsidRPr="00471096">
        <w:rPr>
          <w:rFonts w:asciiTheme="minorHAnsi" w:hAnsiTheme="minorHAnsi" w:cs="Arial"/>
          <w:sz w:val="22"/>
          <w:szCs w:val="22"/>
          <w:lang w:val="sl-SI"/>
        </w:rPr>
        <w:t xml:space="preserve">mandatno </w:t>
      </w:r>
      <w:r w:rsidRPr="00471096">
        <w:rPr>
          <w:rFonts w:asciiTheme="minorHAnsi" w:hAnsiTheme="minorHAnsi" w:cs="Arial"/>
          <w:sz w:val="22"/>
          <w:szCs w:val="22"/>
          <w:lang w:val="sl-SI"/>
        </w:rPr>
        <w:t xml:space="preserve">dobo </w:t>
      </w:r>
      <w:r w:rsidR="00884C49" w:rsidRPr="00471096">
        <w:rPr>
          <w:rFonts w:asciiTheme="minorHAnsi" w:hAnsiTheme="minorHAnsi" w:cs="Arial"/>
          <w:sz w:val="22"/>
          <w:szCs w:val="22"/>
          <w:lang w:val="sl-SI"/>
        </w:rPr>
        <w:t xml:space="preserve">dekana. </w:t>
      </w:r>
      <w:r w:rsidRPr="00471096">
        <w:rPr>
          <w:rFonts w:asciiTheme="minorHAnsi" w:hAnsiTheme="minorHAnsi" w:cs="Arial"/>
          <w:sz w:val="22"/>
          <w:szCs w:val="22"/>
          <w:lang w:val="sl-SI"/>
        </w:rPr>
        <w:t>Vodja v roku 30 dni po imenovanju dekanu sporoči imena članov panožnega strokovnega tima. Vodja je odgovoren panožni strokovni zvezi in dekanu za izvajanje nalog panožnega strokovnega tima.</w:t>
      </w:r>
    </w:p>
    <w:p w14:paraId="025278C5" w14:textId="77777777" w:rsidR="00556605" w:rsidRPr="00471096" w:rsidRDefault="00556605" w:rsidP="001E04DE">
      <w:pPr>
        <w:spacing w:before="0" w:after="0" w:line="288" w:lineRule="auto"/>
        <w:jc w:val="both"/>
        <w:rPr>
          <w:rFonts w:asciiTheme="minorHAnsi" w:hAnsiTheme="minorHAnsi" w:cs="Arial"/>
          <w:sz w:val="22"/>
          <w:szCs w:val="22"/>
          <w:lang w:val="sl-SI"/>
        </w:rPr>
      </w:pPr>
    </w:p>
    <w:p w14:paraId="0AD9BF08" w14:textId="7D5AD654" w:rsidR="00CB5E96" w:rsidRPr="00AB68AC" w:rsidRDefault="0058457E"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39F0CCA1" w14:textId="77777777" w:rsidR="00AB68AC" w:rsidRPr="00AB68AC" w:rsidRDefault="00AB68AC" w:rsidP="001E04DE">
      <w:pPr>
        <w:pStyle w:val="Odstavekseznama"/>
        <w:spacing w:before="0" w:after="0" w:line="288" w:lineRule="auto"/>
        <w:ind w:left="786"/>
        <w:rPr>
          <w:rFonts w:asciiTheme="minorHAnsi" w:hAnsiTheme="minorHAnsi" w:cs="Arial"/>
          <w:b/>
          <w:sz w:val="22"/>
          <w:szCs w:val="22"/>
          <w:lang w:val="sl-SI"/>
        </w:rPr>
      </w:pPr>
    </w:p>
    <w:p w14:paraId="5E824197"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Naloge panožnega strokovnega tima so zlasti:</w:t>
      </w:r>
    </w:p>
    <w:p w14:paraId="461B13B9"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izdelava letnega načrta meritev in svetovanj športnikom, za potrebe športne panoge,</w:t>
      </w:r>
    </w:p>
    <w:p w14:paraId="17D08031" w14:textId="5EF1DFCC"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izdelava letnega programa meritev in svetovanj</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za potrebe športne rekreacije</w:t>
      </w:r>
    </w:p>
    <w:p w14:paraId="34D2A56D"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usklajevanje strokovnega sodelovanja različnih mejnih strokovnjakov za izpeljavo letnega načrta meritev in svetovanj, </w:t>
      </w:r>
    </w:p>
    <w:p w14:paraId="10212755"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koordinacija meritev in svetovanj za športno panogo,</w:t>
      </w:r>
    </w:p>
    <w:p w14:paraId="62EEAE76"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svetovalno delo pri načrtovanju in spremljanju priprave športnikov, na podlagi strokovne analize tekmovalne uspešnosti športnikov in rezultatov meritev v več laboratorijih, </w:t>
      </w:r>
    </w:p>
    <w:p w14:paraId="79A7C2C0"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posodabljanje in razvijanje merskih postopkov za potrebe športne panoge,</w:t>
      </w:r>
    </w:p>
    <w:p w14:paraId="33E73071"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spremljanje in analiza strukture strokovnih kadrov v športni panogi,</w:t>
      </w:r>
    </w:p>
    <w:p w14:paraId="473A4015"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sodelovanje pri izobraževanju in izpopolnjevanju strokovnih kadrov, </w:t>
      </w:r>
    </w:p>
    <w:p w14:paraId="20B94816" w14:textId="77777777" w:rsidR="00CB5E96" w:rsidRPr="00471096" w:rsidRDefault="00CB5E96" w:rsidP="00EF00F3">
      <w:pPr>
        <w:numPr>
          <w:ilvl w:val="0"/>
          <w:numId w:val="4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priprava poročila o delu.</w:t>
      </w:r>
    </w:p>
    <w:p w14:paraId="3F43F052" w14:textId="5E657810" w:rsidR="0067411A" w:rsidRPr="0067411A" w:rsidRDefault="0067411A">
      <w:pPr>
        <w:spacing w:before="0"/>
        <w:rPr>
          <w:rStyle w:val="Poudarek"/>
          <w:caps w:val="0"/>
          <w:spacing w:val="15"/>
        </w:rPr>
      </w:pPr>
      <w:bookmarkStart w:id="24" w:name="_Toc241646373"/>
      <w:bookmarkStart w:id="25" w:name="_Toc450035291"/>
    </w:p>
    <w:p w14:paraId="074C8B86" w14:textId="59485F6F" w:rsidR="00CB5E96" w:rsidRPr="00D1285C" w:rsidRDefault="00CB5E96" w:rsidP="001E04DE">
      <w:pPr>
        <w:pStyle w:val="Naslov3"/>
        <w:spacing w:line="288" w:lineRule="auto"/>
        <w:ind w:left="567" w:hanging="357"/>
        <w:rPr>
          <w:rStyle w:val="Poudarek"/>
          <w:caps/>
          <w:spacing w:val="15"/>
        </w:rPr>
      </w:pPr>
      <w:bookmarkStart w:id="26" w:name="_Toc485890264"/>
      <w:r w:rsidRPr="00D1285C">
        <w:rPr>
          <w:rStyle w:val="Poudarek"/>
          <w:caps/>
          <w:spacing w:val="15"/>
        </w:rPr>
        <w:t>Center za vseživljenjsko učenje v športu</w:t>
      </w:r>
      <w:bookmarkEnd w:id="24"/>
      <w:r w:rsidR="003B64D3" w:rsidRPr="00D1285C">
        <w:rPr>
          <w:rStyle w:val="Poudarek"/>
          <w:caps/>
          <w:spacing w:val="15"/>
        </w:rPr>
        <w:t xml:space="preserve"> (CVUŠ)</w:t>
      </w:r>
      <w:bookmarkEnd w:id="25"/>
      <w:bookmarkEnd w:id="26"/>
    </w:p>
    <w:p w14:paraId="1E914044"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455B271A" w14:textId="79F18270" w:rsidR="00CB5E96" w:rsidRPr="00AB68AC" w:rsidRDefault="001F5DA6"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128AF714" w14:textId="77777777" w:rsidR="00AB68AC" w:rsidRPr="00AB68AC" w:rsidRDefault="00AB68AC" w:rsidP="001E04DE">
      <w:pPr>
        <w:pStyle w:val="Odstavekseznama"/>
        <w:spacing w:before="0" w:after="0" w:line="288" w:lineRule="auto"/>
        <w:ind w:left="786"/>
        <w:rPr>
          <w:rFonts w:asciiTheme="minorHAnsi" w:hAnsiTheme="minorHAnsi" w:cs="Arial"/>
          <w:b/>
          <w:sz w:val="22"/>
          <w:szCs w:val="22"/>
          <w:lang w:val="sl-SI"/>
        </w:rPr>
      </w:pPr>
    </w:p>
    <w:p w14:paraId="54F7E557" w14:textId="5662B29F"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CVUŠ je organizacijska enota FŠ, ki skrbi za vseživljenjske razvojne možnosti kadra v športu. CVUŠ organizira strokovno usposabljanje študentov, programe stalnega strokovnega izpopolnjevanja, programe za strokovno usposabljanje delavcev v športu, programe izpopolnjevanja, založniško dejavnost, promocijsko dejavnost FŠ, programe strokovnih srečanj, programe in storitve za pomoč bodočim študentom, študentom in diplomantom</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FŠ ter ostalim športnim delavcem.</w:t>
      </w:r>
    </w:p>
    <w:p w14:paraId="519D69F8" w14:textId="77777777" w:rsidR="002A591E" w:rsidRPr="00471096" w:rsidRDefault="002A591E" w:rsidP="001E04DE">
      <w:pPr>
        <w:spacing w:before="0" w:after="0" w:line="288" w:lineRule="auto"/>
        <w:jc w:val="both"/>
        <w:rPr>
          <w:rFonts w:asciiTheme="minorHAnsi" w:hAnsiTheme="minorHAnsi" w:cs="Arial"/>
          <w:sz w:val="22"/>
          <w:szCs w:val="22"/>
          <w:lang w:val="sl-SI"/>
        </w:rPr>
      </w:pPr>
    </w:p>
    <w:p w14:paraId="45260CBA" w14:textId="0CFC7715" w:rsidR="002119D1" w:rsidRPr="00AB68AC" w:rsidRDefault="001F5DA6" w:rsidP="00ED6A2A">
      <w:pPr>
        <w:numPr>
          <w:ilvl w:val="0"/>
          <w:numId w:val="3"/>
        </w:numPr>
        <w:spacing w:before="0" w:after="0" w:line="288" w:lineRule="auto"/>
        <w:rPr>
          <w:rFonts w:asciiTheme="minorHAnsi" w:hAnsiTheme="minorHAnsi" w:cs="Arial"/>
          <w:b/>
          <w:sz w:val="22"/>
          <w:szCs w:val="22"/>
          <w:lang w:val="sl-SI"/>
        </w:rPr>
      </w:pPr>
      <w:r w:rsidRPr="00AB68AC">
        <w:rPr>
          <w:rFonts w:asciiTheme="minorHAnsi" w:hAnsiTheme="minorHAnsi" w:cs="Arial"/>
          <w:b/>
          <w:sz w:val="22"/>
          <w:szCs w:val="22"/>
          <w:lang w:val="sl-SI"/>
        </w:rPr>
        <w:t>člen</w:t>
      </w:r>
    </w:p>
    <w:p w14:paraId="06E3AFE0" w14:textId="77777777" w:rsidR="00AB68AC" w:rsidRPr="00AB68AC" w:rsidRDefault="00AB68AC" w:rsidP="001E04DE">
      <w:pPr>
        <w:pStyle w:val="Odstavekseznama"/>
        <w:spacing w:before="0" w:after="0" w:line="288" w:lineRule="auto"/>
        <w:ind w:left="786"/>
        <w:rPr>
          <w:rFonts w:asciiTheme="minorHAnsi" w:hAnsiTheme="minorHAnsi" w:cs="Arial"/>
          <w:b/>
          <w:sz w:val="22"/>
          <w:szCs w:val="22"/>
          <w:lang w:val="sl-SI"/>
        </w:rPr>
      </w:pPr>
    </w:p>
    <w:p w14:paraId="5FC31868" w14:textId="77777777" w:rsidR="002119D1" w:rsidRPr="00471096" w:rsidRDefault="002119D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 CVUŠ se v okviru programov opravljajo naslednje naloge:</w:t>
      </w:r>
    </w:p>
    <w:p w14:paraId="5A8C29A4" w14:textId="77777777" w:rsidR="002119D1" w:rsidRPr="00471096" w:rsidRDefault="002119D1" w:rsidP="001E04DE">
      <w:pPr>
        <w:spacing w:before="0" w:after="0" w:line="288" w:lineRule="auto"/>
        <w:jc w:val="both"/>
        <w:rPr>
          <w:rFonts w:asciiTheme="minorHAnsi" w:hAnsiTheme="minorHAnsi" w:cs="Arial"/>
          <w:sz w:val="22"/>
          <w:szCs w:val="22"/>
          <w:lang w:val="sl-SI"/>
        </w:rPr>
      </w:pPr>
    </w:p>
    <w:p w14:paraId="4E266CF1" w14:textId="77777777" w:rsidR="002119D1" w:rsidRPr="00471096" w:rsidRDefault="002119D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Strokovno usposabljanje študentov, stalno strokovno izpopolnjevanje, usposabljanje kadrov v športu in izpopolnjevanje,</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kjer se: </w:t>
      </w:r>
    </w:p>
    <w:p w14:paraId="332E36C3" w14:textId="77777777" w:rsidR="002119D1" w:rsidRPr="00471096" w:rsidRDefault="002119D1" w:rsidP="001E04DE">
      <w:pPr>
        <w:spacing w:before="0" w:after="0" w:line="288" w:lineRule="auto"/>
        <w:jc w:val="both"/>
        <w:rPr>
          <w:rFonts w:asciiTheme="minorHAnsi" w:hAnsiTheme="minorHAnsi" w:cs="Arial"/>
          <w:sz w:val="22"/>
          <w:szCs w:val="22"/>
          <w:lang w:val="sl-SI"/>
        </w:rPr>
      </w:pPr>
    </w:p>
    <w:p w14:paraId="0EF7AF2F" w14:textId="77777777" w:rsidR="002119D1" w:rsidRPr="00471096" w:rsidRDefault="002119D1" w:rsidP="00EF00F3">
      <w:pPr>
        <w:numPr>
          <w:ilvl w:val="0"/>
          <w:numId w:val="41"/>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načrtuje, usklajuje, izvaja in analizira izvedbo programov za strokovno usposabljanje študentov, stalno strokovno izpopolnjevanje, usposabljanje kadrov v športu in izpopolnjevanje,</w:t>
      </w:r>
    </w:p>
    <w:p w14:paraId="4F085778"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pripravlja vsakoletni katalog programov CVUŠ,</w:t>
      </w:r>
    </w:p>
    <w:p w14:paraId="0E1075AE"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 xml:space="preserve">pri izvedbi programov sodeluje </w:t>
      </w:r>
      <w:r w:rsidR="004817EC" w:rsidRPr="00471096">
        <w:rPr>
          <w:rFonts w:asciiTheme="minorHAnsi" w:hAnsiTheme="minorHAnsi" w:cs="Arial"/>
          <w:b w:val="0"/>
          <w:sz w:val="22"/>
          <w:szCs w:val="22"/>
        </w:rPr>
        <w:t xml:space="preserve">s </w:t>
      </w:r>
      <w:r w:rsidRPr="00471096">
        <w:rPr>
          <w:rFonts w:asciiTheme="minorHAnsi" w:hAnsiTheme="minorHAnsi" w:cs="Arial"/>
          <w:b w:val="0"/>
          <w:sz w:val="22"/>
          <w:szCs w:val="22"/>
        </w:rPr>
        <w:t>katedrami in morebitnimi zunanjimi partnerji,</w:t>
      </w:r>
    </w:p>
    <w:p w14:paraId="287F5AF2" w14:textId="647081EF"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spremlja novosti na področju vzgoje in izobraževanja v Republiki Sloveniji ter športa</w:t>
      </w:r>
      <w:r w:rsidR="004151E4" w:rsidRPr="00471096">
        <w:rPr>
          <w:rFonts w:asciiTheme="minorHAnsi" w:hAnsiTheme="minorHAnsi" w:cs="Arial"/>
          <w:b w:val="0"/>
          <w:sz w:val="22"/>
          <w:szCs w:val="22"/>
        </w:rPr>
        <w:t>,</w:t>
      </w:r>
      <w:r w:rsidRPr="00471096">
        <w:rPr>
          <w:rFonts w:asciiTheme="minorHAnsi" w:hAnsiTheme="minorHAnsi" w:cs="Arial"/>
          <w:b w:val="0"/>
          <w:sz w:val="22"/>
          <w:szCs w:val="22"/>
        </w:rPr>
        <w:t xml:space="preserve"> in obvešča uporabnike o teh novostih,</w:t>
      </w:r>
    </w:p>
    <w:p w14:paraId="38D0BB60"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pripravlja programe stalnega strokovnega izpopolnjevanja na področju športa in športnih dejavnosti v vzgoji in izobraževanju,</w:t>
      </w:r>
    </w:p>
    <w:p w14:paraId="3AB113F6"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v sodelovanju z nacionalnimi športnimi zvezami in OKS pripravlja programe strokovnega usposabljanja v športu,</w:t>
      </w:r>
    </w:p>
    <w:p w14:paraId="3657A626"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 xml:space="preserve">kandidira na javne razpise za izpeljavo programov, </w:t>
      </w:r>
    </w:p>
    <w:p w14:paraId="5B8DDB37"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sodeluje z mediji in partnerji,</w:t>
      </w:r>
    </w:p>
    <w:p w14:paraId="6C1FBDE5"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vodi zbirko podatkov o udeležencih programov in izdeluje potrdila o udeležbi,</w:t>
      </w:r>
    </w:p>
    <w:p w14:paraId="18C4F022" w14:textId="77777777" w:rsidR="002119D1" w:rsidRPr="00471096" w:rsidRDefault="002119D1" w:rsidP="00EF00F3">
      <w:pPr>
        <w:pStyle w:val="Telobesedila"/>
        <w:numPr>
          <w:ilvl w:val="0"/>
          <w:numId w:val="41"/>
        </w:numPr>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skrbi</w:t>
      </w:r>
      <w:r w:rsidR="00EB308F" w:rsidRPr="00471096">
        <w:rPr>
          <w:rFonts w:asciiTheme="minorHAnsi" w:hAnsiTheme="minorHAnsi" w:cs="Arial"/>
          <w:b w:val="0"/>
          <w:sz w:val="22"/>
          <w:szCs w:val="22"/>
        </w:rPr>
        <w:t xml:space="preserve"> </w:t>
      </w:r>
      <w:r w:rsidRPr="00471096">
        <w:rPr>
          <w:rFonts w:asciiTheme="minorHAnsi" w:hAnsiTheme="minorHAnsi" w:cs="Arial"/>
          <w:b w:val="0"/>
          <w:sz w:val="22"/>
          <w:szCs w:val="22"/>
        </w:rPr>
        <w:t>za tekoče finančno poslovanje v</w:t>
      </w:r>
      <w:r w:rsidR="00EB308F" w:rsidRPr="00471096">
        <w:rPr>
          <w:rFonts w:asciiTheme="minorHAnsi" w:hAnsiTheme="minorHAnsi" w:cs="Arial"/>
          <w:b w:val="0"/>
          <w:sz w:val="22"/>
          <w:szCs w:val="22"/>
        </w:rPr>
        <w:t xml:space="preserve"> </w:t>
      </w:r>
      <w:r w:rsidRPr="00471096">
        <w:rPr>
          <w:rFonts w:asciiTheme="minorHAnsi" w:hAnsiTheme="minorHAnsi" w:cs="Arial"/>
          <w:b w:val="0"/>
          <w:sz w:val="22"/>
          <w:szCs w:val="22"/>
        </w:rPr>
        <w:t>okviru svojih pooblastil.</w:t>
      </w:r>
    </w:p>
    <w:p w14:paraId="6036B2E9" w14:textId="77777777" w:rsidR="00556605" w:rsidRPr="00471096" w:rsidRDefault="00556605" w:rsidP="001E04DE">
      <w:pPr>
        <w:spacing w:before="0" w:after="0" w:line="288" w:lineRule="auto"/>
        <w:jc w:val="both"/>
        <w:rPr>
          <w:rFonts w:asciiTheme="minorHAnsi" w:hAnsiTheme="minorHAnsi" w:cs="Arial"/>
          <w:sz w:val="22"/>
          <w:szCs w:val="22"/>
          <w:lang w:val="sl-SI"/>
        </w:rPr>
      </w:pPr>
    </w:p>
    <w:p w14:paraId="6B99EF93" w14:textId="77777777" w:rsidR="002119D1" w:rsidRPr="00471096" w:rsidRDefault="002119D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Založništvo v športu, kjer se: </w:t>
      </w:r>
    </w:p>
    <w:p w14:paraId="0B88BD16" w14:textId="76C51618" w:rsidR="002119D1" w:rsidRPr="00471096" w:rsidRDefault="002119D1" w:rsidP="00EF00F3">
      <w:pPr>
        <w:numPr>
          <w:ilvl w:val="0"/>
          <w:numId w:val="4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izdaja strokovno </w:t>
      </w:r>
      <w:r w:rsidR="00834729" w:rsidRPr="00471096">
        <w:rPr>
          <w:rFonts w:asciiTheme="minorHAnsi" w:hAnsiTheme="minorHAnsi" w:cs="Arial"/>
          <w:sz w:val="22"/>
          <w:szCs w:val="22"/>
          <w:lang w:val="sl-SI"/>
        </w:rPr>
        <w:t xml:space="preserve">in znanstveno </w:t>
      </w:r>
      <w:r w:rsidRPr="00471096">
        <w:rPr>
          <w:rFonts w:asciiTheme="minorHAnsi" w:hAnsiTheme="minorHAnsi" w:cs="Arial"/>
          <w:sz w:val="22"/>
          <w:szCs w:val="22"/>
          <w:lang w:val="sl-SI"/>
        </w:rPr>
        <w:t xml:space="preserve">gradivo, tako v </w:t>
      </w:r>
      <w:r w:rsidR="00834729" w:rsidRPr="00471096">
        <w:rPr>
          <w:rFonts w:asciiTheme="minorHAnsi" w:hAnsiTheme="minorHAnsi" w:cs="Arial"/>
          <w:sz w:val="22"/>
          <w:szCs w:val="22"/>
          <w:lang w:val="sl-SI"/>
        </w:rPr>
        <w:t>tiskani</w:t>
      </w:r>
      <w:r w:rsidRPr="00471096">
        <w:rPr>
          <w:rFonts w:asciiTheme="minorHAnsi" w:hAnsiTheme="minorHAnsi" w:cs="Arial"/>
          <w:sz w:val="22"/>
          <w:szCs w:val="22"/>
          <w:lang w:val="sl-SI"/>
        </w:rPr>
        <w:t>, kot v elektronski obliki, ki je opredeljeno v letnem delovnem načrtu CVUŠ,</w:t>
      </w:r>
    </w:p>
    <w:p w14:paraId="17CAB103" w14:textId="77777777" w:rsidR="002119D1" w:rsidRPr="00471096" w:rsidRDefault="002119D1" w:rsidP="00EF00F3">
      <w:pPr>
        <w:numPr>
          <w:ilvl w:val="0"/>
          <w:numId w:val="4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organizira prodajo vseh knjižnih gradiv CVUŠ.</w:t>
      </w:r>
    </w:p>
    <w:p w14:paraId="55F58685" w14:textId="77777777" w:rsidR="002119D1" w:rsidRPr="00471096" w:rsidRDefault="002119D1" w:rsidP="001E04DE">
      <w:pPr>
        <w:spacing w:before="0" w:after="0" w:line="288" w:lineRule="auto"/>
        <w:ind w:left="360"/>
        <w:jc w:val="both"/>
        <w:rPr>
          <w:rFonts w:asciiTheme="minorHAnsi" w:hAnsiTheme="minorHAnsi" w:cs="Arial"/>
          <w:sz w:val="22"/>
          <w:szCs w:val="22"/>
          <w:lang w:val="sl-SI"/>
        </w:rPr>
      </w:pPr>
    </w:p>
    <w:p w14:paraId="473692A1" w14:textId="77777777" w:rsidR="002119D1" w:rsidRPr="00471096" w:rsidRDefault="002119D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Storitveni programi, kjer se izvaja:</w:t>
      </w:r>
    </w:p>
    <w:p w14:paraId="13A3FD10" w14:textId="77777777" w:rsidR="002119D1" w:rsidRPr="00471096" w:rsidRDefault="002119D1" w:rsidP="00EF00F3">
      <w:pPr>
        <w:numPr>
          <w:ilvl w:val="0"/>
          <w:numId w:val="39"/>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organizacija in izvedba strokovnih in promocijskih srečanj, seminarjev, delavnic, sejmov ipd., </w:t>
      </w:r>
    </w:p>
    <w:p w14:paraId="153008BC" w14:textId="77777777" w:rsidR="002119D1" w:rsidRPr="00471096" w:rsidRDefault="002119D1" w:rsidP="00EF00F3">
      <w:pPr>
        <w:numPr>
          <w:ilvl w:val="0"/>
          <w:numId w:val="39"/>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storitve za študente in diplomante FŠ v smislu pomoči pri iskanju zaposlitve med in po končanem študiju,</w:t>
      </w:r>
    </w:p>
    <w:p w14:paraId="6ECBD76E" w14:textId="77777777" w:rsidR="002119D1" w:rsidRPr="00471096" w:rsidRDefault="002119D1" w:rsidP="00EF00F3">
      <w:pPr>
        <w:numPr>
          <w:ilvl w:val="0"/>
          <w:numId w:val="39"/>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sodelovanje z drugimi organizacijami, povezanimi s športom (turizem, zdravstvo).</w:t>
      </w:r>
    </w:p>
    <w:p w14:paraId="2D7A71A2" w14:textId="77777777" w:rsidR="00556605" w:rsidRPr="00471096" w:rsidRDefault="00556605" w:rsidP="001E04DE">
      <w:pPr>
        <w:spacing w:before="0" w:after="0" w:line="288" w:lineRule="auto"/>
        <w:jc w:val="both"/>
        <w:rPr>
          <w:rFonts w:asciiTheme="minorHAnsi" w:hAnsiTheme="minorHAnsi" w:cs="Arial"/>
          <w:sz w:val="22"/>
          <w:szCs w:val="22"/>
          <w:lang w:val="sl-SI"/>
        </w:rPr>
      </w:pPr>
    </w:p>
    <w:p w14:paraId="3888088F" w14:textId="37E1A098" w:rsidR="00CB5E96" w:rsidRDefault="00056FB7" w:rsidP="00ED6A2A">
      <w:pPr>
        <w:numPr>
          <w:ilvl w:val="0"/>
          <w:numId w:val="3"/>
        </w:numPr>
        <w:spacing w:before="0" w:after="0" w:line="288" w:lineRule="auto"/>
        <w:rPr>
          <w:rFonts w:asciiTheme="minorHAnsi" w:hAnsiTheme="minorHAnsi" w:cs="Arial"/>
          <w:b/>
          <w:sz w:val="22"/>
          <w:szCs w:val="22"/>
          <w:lang w:val="sl-SI"/>
        </w:rPr>
      </w:pPr>
      <w:r w:rsidRPr="00720636">
        <w:rPr>
          <w:rFonts w:asciiTheme="minorHAnsi" w:hAnsiTheme="minorHAnsi" w:cs="Arial"/>
          <w:b/>
          <w:sz w:val="22"/>
          <w:szCs w:val="22"/>
          <w:lang w:val="sl-SI"/>
        </w:rPr>
        <w:t>člen</w:t>
      </w:r>
    </w:p>
    <w:p w14:paraId="09D8B939" w14:textId="77777777" w:rsidR="00AB68AC" w:rsidRPr="00720636" w:rsidRDefault="00AB68AC" w:rsidP="001E04DE">
      <w:pPr>
        <w:pStyle w:val="Odstavekseznama"/>
        <w:spacing w:before="0" w:after="0" w:line="288" w:lineRule="auto"/>
        <w:ind w:left="786"/>
        <w:rPr>
          <w:rFonts w:asciiTheme="minorHAnsi" w:hAnsiTheme="minorHAnsi" w:cs="Arial"/>
          <w:b/>
          <w:sz w:val="22"/>
          <w:szCs w:val="22"/>
          <w:lang w:val="sl-SI"/>
        </w:rPr>
      </w:pPr>
    </w:p>
    <w:p w14:paraId="55BD2CB7" w14:textId="752C14BD"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Delo CVUŠ vodi vodja CVUŠ</w:t>
      </w:r>
      <w:r w:rsidR="00CD5925" w:rsidRPr="00471096">
        <w:rPr>
          <w:rFonts w:asciiTheme="minorHAnsi" w:hAnsiTheme="minorHAnsi" w:cs="Arial"/>
          <w:sz w:val="22"/>
          <w:szCs w:val="22"/>
          <w:lang w:val="sl-SI"/>
        </w:rPr>
        <w:t xml:space="preserve">, ki </w:t>
      </w:r>
      <w:r w:rsidR="0066362A" w:rsidRPr="00471096">
        <w:rPr>
          <w:rFonts w:asciiTheme="minorHAnsi" w:hAnsiTheme="minorHAnsi" w:cs="Arial"/>
          <w:sz w:val="22"/>
          <w:szCs w:val="22"/>
          <w:lang w:val="sl-SI"/>
        </w:rPr>
        <w:t xml:space="preserve">usklajuje in </w:t>
      </w:r>
      <w:r w:rsidRPr="00471096">
        <w:rPr>
          <w:rFonts w:asciiTheme="minorHAnsi" w:hAnsiTheme="minorHAnsi" w:cs="Arial"/>
          <w:sz w:val="22"/>
          <w:szCs w:val="22"/>
          <w:lang w:val="sl-SI"/>
        </w:rPr>
        <w:t xml:space="preserve">nadzira izvajanje vseh procesov, ki </w:t>
      </w:r>
      <w:r w:rsidR="00CD5925" w:rsidRPr="00471096">
        <w:rPr>
          <w:rFonts w:asciiTheme="minorHAnsi" w:hAnsiTheme="minorHAnsi" w:cs="Arial"/>
          <w:sz w:val="22"/>
          <w:szCs w:val="22"/>
          <w:lang w:val="sl-SI"/>
        </w:rPr>
        <w:t xml:space="preserve">so </w:t>
      </w:r>
      <w:r w:rsidRPr="00471096">
        <w:rPr>
          <w:rFonts w:asciiTheme="minorHAnsi" w:hAnsiTheme="minorHAnsi" w:cs="Arial"/>
          <w:sz w:val="22"/>
          <w:szCs w:val="22"/>
          <w:lang w:val="sl-SI"/>
        </w:rPr>
        <w:t>vsebinsko opredelj</w:t>
      </w:r>
      <w:r w:rsidR="00CD5925" w:rsidRPr="00471096">
        <w:rPr>
          <w:rFonts w:asciiTheme="minorHAnsi" w:hAnsiTheme="minorHAnsi" w:cs="Arial"/>
          <w:sz w:val="22"/>
          <w:szCs w:val="22"/>
          <w:lang w:val="sl-SI"/>
        </w:rPr>
        <w:t>eni v prejšnjem členu.</w:t>
      </w:r>
      <w:r w:rsidRPr="00471096">
        <w:rPr>
          <w:rFonts w:asciiTheme="minorHAnsi" w:hAnsiTheme="minorHAnsi" w:cs="Arial"/>
          <w:sz w:val="22"/>
          <w:szCs w:val="22"/>
          <w:lang w:val="sl-SI"/>
        </w:rPr>
        <w:t xml:space="preserve"> </w:t>
      </w:r>
    </w:p>
    <w:p w14:paraId="44163EF5" w14:textId="37249ECE"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Vodjo CVUŠ </w:t>
      </w:r>
      <w:r w:rsidR="00CD5925" w:rsidRPr="00471096">
        <w:rPr>
          <w:rFonts w:asciiTheme="minorHAnsi" w:hAnsiTheme="minorHAnsi" w:cs="Arial"/>
          <w:sz w:val="22"/>
          <w:szCs w:val="22"/>
          <w:lang w:val="sl-SI"/>
        </w:rPr>
        <w:t xml:space="preserve">na predlog predstojnika IŠ </w:t>
      </w:r>
      <w:r w:rsidRPr="00471096">
        <w:rPr>
          <w:rFonts w:asciiTheme="minorHAnsi" w:hAnsiTheme="minorHAnsi" w:cs="Arial"/>
          <w:sz w:val="22"/>
          <w:szCs w:val="22"/>
          <w:lang w:val="sl-SI"/>
        </w:rPr>
        <w:t>imenuje dekan izmed redno zaposlenih delavcev FŠ za mandatno dobo dekana</w:t>
      </w:r>
      <w:r w:rsidR="00CD5925" w:rsidRPr="00471096">
        <w:rPr>
          <w:rFonts w:asciiTheme="minorHAnsi" w:hAnsiTheme="minorHAnsi" w:cs="Arial"/>
          <w:sz w:val="22"/>
          <w:szCs w:val="22"/>
          <w:lang w:val="sl-SI"/>
        </w:rPr>
        <w:t>.</w:t>
      </w:r>
    </w:p>
    <w:p w14:paraId="5984D3D9" w14:textId="7031626B" w:rsidR="007C49ED" w:rsidRPr="00471096" w:rsidRDefault="0076754E" w:rsidP="001E04DE">
      <w:pPr>
        <w:pStyle w:val="Naslov3"/>
        <w:spacing w:line="288" w:lineRule="auto"/>
        <w:ind w:left="567" w:hanging="357"/>
        <w:rPr>
          <w:rStyle w:val="Poudarek"/>
          <w:caps/>
          <w:spacing w:val="15"/>
        </w:rPr>
      </w:pPr>
      <w:bookmarkStart w:id="27" w:name="_Toc450035292"/>
      <w:bookmarkStart w:id="28" w:name="_Toc485890265"/>
      <w:r w:rsidRPr="00D1285C">
        <w:rPr>
          <w:rStyle w:val="Poudarek"/>
          <w:caps/>
          <w:spacing w:val="15"/>
        </w:rPr>
        <w:t>Š</w:t>
      </w:r>
      <w:r w:rsidR="007C49ED" w:rsidRPr="00D1285C">
        <w:rPr>
          <w:rStyle w:val="Poudarek"/>
          <w:caps/>
          <w:spacing w:val="15"/>
        </w:rPr>
        <w:t xml:space="preserve">portni center </w:t>
      </w:r>
      <w:r w:rsidR="006D12A8" w:rsidRPr="00D1285C">
        <w:rPr>
          <w:rStyle w:val="Poudarek"/>
          <w:caps/>
          <w:spacing w:val="15"/>
        </w:rPr>
        <w:t>F</w:t>
      </w:r>
      <w:r w:rsidR="007C49ED" w:rsidRPr="00D1285C">
        <w:rPr>
          <w:rStyle w:val="Poudarek"/>
          <w:caps/>
          <w:spacing w:val="15"/>
        </w:rPr>
        <w:t xml:space="preserve">akultete za šport </w:t>
      </w:r>
      <w:r w:rsidR="00D20002" w:rsidRPr="00D1285C">
        <w:rPr>
          <w:rStyle w:val="Poudarek"/>
          <w:caps/>
          <w:spacing w:val="15"/>
        </w:rPr>
        <w:t>(Š</w:t>
      </w:r>
      <w:r w:rsidR="00774483" w:rsidRPr="00D1285C">
        <w:rPr>
          <w:rStyle w:val="Poudarek"/>
          <w:caps/>
          <w:spacing w:val="15"/>
        </w:rPr>
        <w:t>C</w:t>
      </w:r>
      <w:r w:rsidR="00D20002" w:rsidRPr="00471096">
        <w:rPr>
          <w:rStyle w:val="Poudarek"/>
          <w:caps/>
          <w:spacing w:val="15"/>
        </w:rPr>
        <w:t>)</w:t>
      </w:r>
      <w:bookmarkEnd w:id="27"/>
      <w:bookmarkEnd w:id="28"/>
      <w:r w:rsidR="00FA3F39">
        <w:rPr>
          <w:rStyle w:val="Poudarek"/>
          <w:caps/>
          <w:spacing w:val="15"/>
        </w:rPr>
        <w:br/>
      </w:r>
    </w:p>
    <w:p w14:paraId="57C00CB7" w14:textId="75072B0D" w:rsidR="00C53E32" w:rsidRPr="00ED6A2A" w:rsidRDefault="00684014"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65711C9A" w14:textId="77777777" w:rsidR="00AB68AC" w:rsidRPr="00AB68AC" w:rsidRDefault="00AB68AC" w:rsidP="001E04DE">
      <w:pPr>
        <w:pStyle w:val="Odstavekseznama"/>
        <w:spacing w:before="0" w:after="0" w:line="288" w:lineRule="auto"/>
        <w:ind w:left="786"/>
        <w:rPr>
          <w:rFonts w:asciiTheme="minorHAnsi" w:hAnsiTheme="minorHAnsi"/>
          <w:b/>
          <w:sz w:val="22"/>
          <w:szCs w:val="22"/>
          <w:lang w:val="sl-SI"/>
        </w:rPr>
      </w:pPr>
    </w:p>
    <w:p w14:paraId="7DB49CFF" w14:textId="2E83548A" w:rsidR="001C173D" w:rsidRPr="00471096" w:rsidRDefault="00BB0EE2" w:rsidP="001E04DE">
      <w:pPr>
        <w:spacing w:before="0" w:after="0" w:line="288" w:lineRule="auto"/>
        <w:jc w:val="both"/>
        <w:rPr>
          <w:rFonts w:asciiTheme="minorHAnsi" w:hAnsiTheme="minorHAnsi"/>
          <w:sz w:val="22"/>
          <w:szCs w:val="22"/>
          <w:lang w:val="sl-SI"/>
        </w:rPr>
      </w:pPr>
      <w:r w:rsidRPr="00471096">
        <w:rPr>
          <w:rFonts w:asciiTheme="minorHAnsi" w:hAnsiTheme="minorHAnsi" w:cstheme="minorHAnsi"/>
          <w:sz w:val="22"/>
          <w:szCs w:val="22"/>
          <w:lang w:val="sl-SI"/>
        </w:rPr>
        <w:t>ŠC</w:t>
      </w:r>
      <w:r w:rsidR="001C173D" w:rsidRPr="00471096">
        <w:rPr>
          <w:rFonts w:asciiTheme="minorHAnsi" w:hAnsiTheme="minorHAnsi" w:cstheme="minorHAnsi"/>
          <w:sz w:val="22"/>
          <w:szCs w:val="22"/>
          <w:lang w:val="sl-SI"/>
        </w:rPr>
        <w:t xml:space="preserve"> je</w:t>
      </w:r>
      <w:r w:rsidR="00EB308F"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organizacijska</w:t>
      </w:r>
      <w:r w:rsidR="00EB308F"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enota</w:t>
      </w:r>
      <w:r w:rsidR="00EB308F"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IŠ, ki</w:t>
      </w:r>
      <w:r w:rsidR="00EB308F"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deluje</w:t>
      </w:r>
      <w:r w:rsidR="00EB308F"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na področju ponujanja programov za zunanje uporabnike</w:t>
      </w:r>
      <w:r w:rsidR="001C173D" w:rsidRPr="00471096">
        <w:rPr>
          <w:rFonts w:asciiTheme="minorHAnsi" w:hAnsiTheme="minorHAnsi" w:cstheme="minorHAnsi"/>
          <w:i/>
          <w:sz w:val="22"/>
          <w:szCs w:val="22"/>
          <w:lang w:val="sl-SI"/>
        </w:rPr>
        <w:t>.</w:t>
      </w:r>
      <w:r w:rsidR="00EB308F" w:rsidRPr="00471096">
        <w:rPr>
          <w:rFonts w:asciiTheme="minorHAnsi" w:hAnsiTheme="minorHAnsi" w:cstheme="minorHAnsi"/>
          <w:i/>
          <w:sz w:val="22"/>
          <w:szCs w:val="22"/>
          <w:lang w:val="sl-SI"/>
        </w:rPr>
        <w:t xml:space="preserve"> </w:t>
      </w:r>
      <w:r w:rsidR="001C173D" w:rsidRPr="00471096">
        <w:rPr>
          <w:rFonts w:asciiTheme="minorHAnsi" w:hAnsiTheme="minorHAnsi" w:cstheme="minorHAnsi"/>
          <w:sz w:val="22"/>
          <w:szCs w:val="22"/>
          <w:lang w:val="sl-SI"/>
        </w:rPr>
        <w:t>V okviru svojega</w:t>
      </w:r>
      <w:r w:rsidR="00EB308F"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delovanja pod strokovnim vodstvom učiteljev in asistentov izvaja različne inovativne in druge športne programe za trg z namenom</w:t>
      </w:r>
      <w:r w:rsidR="001755D9" w:rsidRPr="00471096">
        <w:rPr>
          <w:rFonts w:asciiTheme="minorHAnsi" w:hAnsiTheme="minorHAnsi" w:cstheme="minorHAnsi"/>
          <w:sz w:val="22"/>
          <w:szCs w:val="22"/>
          <w:lang w:val="sl-SI"/>
        </w:rPr>
        <w:t xml:space="preserve">, da se pospešuje </w:t>
      </w:r>
      <w:r w:rsidR="001C173D" w:rsidRPr="00471096">
        <w:rPr>
          <w:rFonts w:asciiTheme="minorHAnsi" w:hAnsiTheme="minorHAnsi" w:cstheme="minorHAnsi"/>
          <w:sz w:val="22"/>
          <w:szCs w:val="22"/>
          <w:lang w:val="sl-SI"/>
        </w:rPr>
        <w:t xml:space="preserve">prenos znanstvenih spoznanj v prakso in </w:t>
      </w:r>
      <w:r w:rsidR="005E2695" w:rsidRPr="00471096">
        <w:rPr>
          <w:rFonts w:asciiTheme="minorHAnsi" w:hAnsiTheme="minorHAnsi" w:cstheme="minorHAnsi"/>
          <w:sz w:val="22"/>
          <w:szCs w:val="22"/>
          <w:lang w:val="sl-SI"/>
        </w:rPr>
        <w:t xml:space="preserve">z namenom, da se </w:t>
      </w:r>
      <w:r w:rsidR="001C173D" w:rsidRPr="00471096">
        <w:rPr>
          <w:rFonts w:asciiTheme="minorHAnsi" w:hAnsiTheme="minorHAnsi" w:cstheme="minorHAnsi"/>
          <w:sz w:val="22"/>
          <w:szCs w:val="22"/>
          <w:lang w:val="sl-SI"/>
        </w:rPr>
        <w:t>poveča</w:t>
      </w:r>
      <w:r w:rsidR="001755D9"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razpoznavnost in ugled</w:t>
      </w:r>
      <w:r w:rsidR="005E2695" w:rsidRPr="00471096">
        <w:rPr>
          <w:rFonts w:asciiTheme="minorHAnsi" w:hAnsiTheme="minorHAnsi" w:cstheme="minorHAnsi"/>
          <w:sz w:val="22"/>
          <w:szCs w:val="22"/>
          <w:lang w:val="sl-SI"/>
        </w:rPr>
        <w:t xml:space="preserve"> </w:t>
      </w:r>
      <w:r w:rsidR="004151E4" w:rsidRPr="00471096">
        <w:rPr>
          <w:rFonts w:asciiTheme="minorHAnsi" w:hAnsiTheme="minorHAnsi" w:cstheme="minorHAnsi"/>
          <w:sz w:val="22"/>
          <w:szCs w:val="22"/>
          <w:lang w:val="sl-SI"/>
        </w:rPr>
        <w:t>FŠ</w:t>
      </w:r>
      <w:r w:rsidR="005E2695" w:rsidRPr="00471096">
        <w:rPr>
          <w:rFonts w:asciiTheme="minorHAnsi" w:hAnsiTheme="minorHAnsi" w:cstheme="minorHAnsi"/>
          <w:sz w:val="22"/>
          <w:szCs w:val="22"/>
          <w:lang w:val="sl-SI"/>
        </w:rPr>
        <w:t xml:space="preserve"> v družbenem okolju</w:t>
      </w:r>
      <w:r w:rsidR="001C173D" w:rsidRPr="00471096">
        <w:rPr>
          <w:rFonts w:asciiTheme="minorHAnsi" w:hAnsiTheme="minorHAnsi" w:cstheme="minorHAnsi"/>
          <w:sz w:val="22"/>
          <w:szCs w:val="22"/>
          <w:lang w:val="sl-SI"/>
        </w:rPr>
        <w:t>.</w:t>
      </w:r>
    </w:p>
    <w:p w14:paraId="2C123659" w14:textId="77777777" w:rsidR="0047310E" w:rsidRPr="001C6A24" w:rsidRDefault="0047310E" w:rsidP="00CB6E55">
      <w:pPr>
        <w:pStyle w:val="Brezrazmikov"/>
      </w:pPr>
    </w:p>
    <w:p w14:paraId="317C0933" w14:textId="51BBB4FF" w:rsidR="00556605" w:rsidRPr="001C6A24" w:rsidRDefault="001C173D" w:rsidP="001E04DE">
      <w:pPr>
        <w:spacing w:before="0" w:after="0" w:line="288" w:lineRule="auto"/>
        <w:rPr>
          <w:rFonts w:asciiTheme="minorHAnsi" w:hAnsiTheme="minorHAnsi" w:cstheme="minorHAnsi"/>
          <w:sz w:val="22"/>
          <w:szCs w:val="22"/>
          <w:lang w:val="sl-SI"/>
        </w:rPr>
      </w:pPr>
      <w:r w:rsidRPr="001C6A24">
        <w:rPr>
          <w:rFonts w:asciiTheme="minorHAnsi" w:hAnsiTheme="minorHAnsi" w:cstheme="minorHAnsi"/>
          <w:sz w:val="22"/>
          <w:szCs w:val="22"/>
          <w:lang w:val="sl-SI"/>
        </w:rPr>
        <w:t xml:space="preserve">Programi za lahko izvajajo v prostorih FŠ ali izven. </w:t>
      </w:r>
    </w:p>
    <w:p w14:paraId="7E79A9E3" w14:textId="77777777" w:rsidR="00556605" w:rsidRPr="00471096" w:rsidRDefault="00556605" w:rsidP="00CB6E55">
      <w:pPr>
        <w:pStyle w:val="Brezrazmikov"/>
      </w:pPr>
    </w:p>
    <w:p w14:paraId="29068056" w14:textId="406DDC82" w:rsidR="001C173D" w:rsidRPr="00ED6A2A" w:rsidRDefault="00684014"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34AB31AD" w14:textId="77777777" w:rsidR="00AB68AC" w:rsidRPr="00720636" w:rsidRDefault="00AB68AC" w:rsidP="001E04DE">
      <w:pPr>
        <w:pStyle w:val="Odstavekseznama"/>
        <w:spacing w:before="0" w:after="0" w:line="288" w:lineRule="auto"/>
        <w:ind w:left="786"/>
        <w:rPr>
          <w:rFonts w:asciiTheme="minorHAnsi" w:hAnsiTheme="minorHAnsi"/>
          <w:b/>
          <w:sz w:val="22"/>
          <w:szCs w:val="22"/>
          <w:lang w:val="sl-SI"/>
        </w:rPr>
      </w:pPr>
    </w:p>
    <w:p w14:paraId="797634C3" w14:textId="4AE16A38" w:rsidR="001C173D" w:rsidRPr="00471096" w:rsidRDefault="005B4103" w:rsidP="001E04DE">
      <w:pPr>
        <w:spacing w:before="0" w:after="0" w:line="288" w:lineRule="auto"/>
        <w:rPr>
          <w:rFonts w:asciiTheme="minorHAnsi" w:hAnsiTheme="minorHAnsi" w:cstheme="minorHAnsi"/>
          <w:sz w:val="22"/>
          <w:szCs w:val="22"/>
          <w:lang w:val="sl-SI"/>
        </w:rPr>
      </w:pPr>
      <w:r w:rsidRPr="00471096">
        <w:rPr>
          <w:rFonts w:asciiTheme="minorHAnsi" w:hAnsiTheme="minorHAnsi" w:cstheme="minorHAnsi"/>
          <w:sz w:val="22"/>
          <w:szCs w:val="22"/>
          <w:lang w:val="sl-SI"/>
        </w:rPr>
        <w:t xml:space="preserve">ŠČ </w:t>
      </w:r>
      <w:r w:rsidR="001C173D" w:rsidRPr="00471096">
        <w:rPr>
          <w:rFonts w:asciiTheme="minorHAnsi" w:hAnsiTheme="minorHAnsi" w:cstheme="minorHAnsi"/>
          <w:sz w:val="22"/>
          <w:szCs w:val="22"/>
          <w:lang w:val="sl-SI"/>
        </w:rPr>
        <w:t>za šport v okviru svojih</w:t>
      </w:r>
      <w:r w:rsidR="00EB308F" w:rsidRPr="00471096">
        <w:rPr>
          <w:rFonts w:asciiTheme="minorHAnsi" w:hAnsiTheme="minorHAnsi" w:cstheme="minorHAnsi"/>
          <w:sz w:val="22"/>
          <w:szCs w:val="22"/>
          <w:lang w:val="sl-SI"/>
        </w:rPr>
        <w:t xml:space="preserve"> </w:t>
      </w:r>
      <w:r w:rsidR="001C173D" w:rsidRPr="00471096">
        <w:rPr>
          <w:rFonts w:asciiTheme="minorHAnsi" w:hAnsiTheme="minorHAnsi" w:cstheme="minorHAnsi"/>
          <w:sz w:val="22"/>
          <w:szCs w:val="22"/>
          <w:lang w:val="sl-SI"/>
        </w:rPr>
        <w:t>programov opravlja predvsem naslednje dejavnosti:</w:t>
      </w:r>
    </w:p>
    <w:p w14:paraId="2B3681B5" w14:textId="32553989" w:rsidR="0051604C" w:rsidRPr="00471096" w:rsidRDefault="00872AE0" w:rsidP="00EF00F3">
      <w:pPr>
        <w:pStyle w:val="Odstavekseznama"/>
        <w:numPr>
          <w:ilvl w:val="0"/>
          <w:numId w:val="24"/>
        </w:numPr>
        <w:spacing w:before="0" w:after="0" w:line="288" w:lineRule="auto"/>
        <w:jc w:val="both"/>
        <w:rPr>
          <w:rFonts w:asciiTheme="minorHAnsi" w:hAnsiTheme="minorHAnsi" w:cstheme="minorHAnsi"/>
          <w:sz w:val="22"/>
          <w:szCs w:val="22"/>
          <w:lang w:val="sl-SI"/>
        </w:rPr>
      </w:pPr>
      <w:r>
        <w:rPr>
          <w:rFonts w:asciiTheme="minorHAnsi" w:hAnsiTheme="minorHAnsi" w:cstheme="minorHAnsi"/>
          <w:sz w:val="22"/>
          <w:szCs w:val="22"/>
          <w:lang w:val="sl-SI"/>
        </w:rPr>
        <w:t>Š</w:t>
      </w:r>
      <w:r w:rsidR="00CE02D8" w:rsidRPr="00471096">
        <w:rPr>
          <w:rFonts w:asciiTheme="minorHAnsi" w:hAnsiTheme="minorHAnsi" w:cstheme="minorHAnsi"/>
          <w:sz w:val="22"/>
          <w:szCs w:val="22"/>
          <w:lang w:val="sl-SI"/>
        </w:rPr>
        <w:t>portno</w:t>
      </w:r>
      <w:r w:rsidR="001C173D" w:rsidRPr="00471096">
        <w:rPr>
          <w:rFonts w:asciiTheme="minorHAnsi" w:hAnsiTheme="minorHAnsi" w:cstheme="minorHAnsi"/>
          <w:sz w:val="22"/>
          <w:szCs w:val="22"/>
          <w:lang w:val="sl-SI"/>
        </w:rPr>
        <w:t xml:space="preserve"> vadb</w:t>
      </w:r>
      <w:r w:rsidR="00CE02D8" w:rsidRPr="00471096">
        <w:rPr>
          <w:rFonts w:asciiTheme="minorHAnsi" w:hAnsiTheme="minorHAnsi" w:cstheme="minorHAnsi"/>
          <w:sz w:val="22"/>
          <w:szCs w:val="22"/>
          <w:lang w:val="sl-SI"/>
        </w:rPr>
        <w:t>o</w:t>
      </w:r>
      <w:r w:rsidR="001C173D" w:rsidRPr="00471096">
        <w:rPr>
          <w:rFonts w:asciiTheme="minorHAnsi" w:hAnsiTheme="minorHAnsi" w:cstheme="minorHAnsi"/>
          <w:sz w:val="22"/>
          <w:szCs w:val="22"/>
          <w:lang w:val="sl-SI"/>
        </w:rPr>
        <w:t xml:space="preserve"> otrok, </w:t>
      </w:r>
      <w:r w:rsidR="00CE02D8" w:rsidRPr="00471096">
        <w:rPr>
          <w:rFonts w:asciiTheme="minorHAnsi" w:hAnsiTheme="minorHAnsi" w:cstheme="minorHAnsi"/>
          <w:sz w:val="22"/>
          <w:szCs w:val="22"/>
          <w:lang w:val="sl-SI"/>
        </w:rPr>
        <w:t>športno vadbo mladostnikov, športno vadbo študentov in odraslih ter športno vadbo posebnih skupin (seniorji, invalidi, nosečnice ipd.)</w:t>
      </w:r>
      <w:r>
        <w:rPr>
          <w:rFonts w:asciiTheme="minorHAnsi" w:hAnsiTheme="minorHAnsi" w:cstheme="minorHAnsi"/>
          <w:sz w:val="22"/>
          <w:szCs w:val="22"/>
          <w:lang w:val="sl-SI"/>
        </w:rPr>
        <w:t>,</w:t>
      </w:r>
    </w:p>
    <w:p w14:paraId="59404371" w14:textId="660950FA" w:rsidR="0051604C" w:rsidRPr="00471096" w:rsidRDefault="001C173D" w:rsidP="00EF00F3">
      <w:pPr>
        <w:pStyle w:val="Odstavekseznama"/>
        <w:numPr>
          <w:ilvl w:val="0"/>
          <w:numId w:val="24"/>
        </w:num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organizacija iger za podjetja, skupine, šole in druge ter</w:t>
      </w:r>
      <w:r w:rsidR="00EB308F" w:rsidRPr="00471096">
        <w:rPr>
          <w:rFonts w:asciiTheme="minorHAnsi" w:hAnsiTheme="minorHAnsi" w:cstheme="minorHAnsi"/>
          <w:sz w:val="22"/>
          <w:szCs w:val="22"/>
          <w:lang w:val="sl-SI"/>
        </w:rPr>
        <w:t xml:space="preserve"> </w:t>
      </w:r>
      <w:r w:rsidRPr="00471096">
        <w:rPr>
          <w:rFonts w:asciiTheme="minorHAnsi" w:hAnsiTheme="minorHAnsi" w:cstheme="minorHAnsi"/>
          <w:sz w:val="22"/>
          <w:szCs w:val="22"/>
          <w:lang w:val="sl-SI"/>
        </w:rPr>
        <w:t>izvedba enkratnih tekmovanj</w:t>
      </w:r>
      <w:r w:rsidR="00872AE0">
        <w:rPr>
          <w:rFonts w:asciiTheme="minorHAnsi" w:hAnsiTheme="minorHAnsi" w:cstheme="minorHAnsi"/>
          <w:sz w:val="22"/>
          <w:szCs w:val="22"/>
          <w:lang w:val="sl-SI"/>
        </w:rPr>
        <w:t>,</w:t>
      </w:r>
    </w:p>
    <w:p w14:paraId="34A52C05" w14:textId="6837896D" w:rsidR="0051604C" w:rsidRPr="00471096" w:rsidRDefault="001C173D" w:rsidP="00EF00F3">
      <w:pPr>
        <w:pStyle w:val="Odstavekseznama"/>
        <w:numPr>
          <w:ilvl w:val="0"/>
          <w:numId w:val="24"/>
        </w:num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organizacija družabnih aktivnosti in dogodkov (npr</w:t>
      </w:r>
      <w:r w:rsidR="002E76CE" w:rsidRPr="00471096">
        <w:rPr>
          <w:rFonts w:asciiTheme="minorHAnsi" w:hAnsiTheme="minorHAnsi" w:cstheme="minorHAnsi"/>
          <w:sz w:val="22"/>
          <w:szCs w:val="22"/>
          <w:lang w:val="sl-SI"/>
        </w:rPr>
        <w:t>.</w:t>
      </w:r>
      <w:r w:rsidRPr="00471096">
        <w:rPr>
          <w:rFonts w:asciiTheme="minorHAnsi" w:hAnsiTheme="minorHAnsi" w:cstheme="minorHAnsi"/>
          <w:sz w:val="22"/>
          <w:szCs w:val="22"/>
          <w:lang w:val="sl-SI"/>
        </w:rPr>
        <w:t>: rojstni dnevi,</w:t>
      </w:r>
      <w:r w:rsidR="002E76CE" w:rsidRPr="00471096">
        <w:rPr>
          <w:rFonts w:asciiTheme="minorHAnsi" w:hAnsiTheme="minorHAnsi" w:cstheme="minorHAnsi"/>
          <w:sz w:val="22"/>
          <w:szCs w:val="22"/>
          <w:lang w:val="sl-SI"/>
        </w:rPr>
        <w:t xml:space="preserve"> </w:t>
      </w:r>
      <w:r w:rsidR="0047310E" w:rsidRPr="00471096">
        <w:rPr>
          <w:rFonts w:asciiTheme="minorHAnsi" w:hAnsiTheme="minorHAnsi" w:cstheme="minorHAnsi"/>
          <w:sz w:val="22"/>
          <w:szCs w:val="22"/>
          <w:lang w:val="sl-SI"/>
        </w:rPr>
        <w:t xml:space="preserve">spominski dnevi zabave za </w:t>
      </w:r>
      <w:r w:rsidRPr="00471096">
        <w:rPr>
          <w:rFonts w:asciiTheme="minorHAnsi" w:hAnsiTheme="minorHAnsi" w:cstheme="minorHAnsi"/>
          <w:sz w:val="22"/>
          <w:szCs w:val="22"/>
          <w:lang w:val="sl-SI"/>
        </w:rPr>
        <w:t>zaključene skupine in podobno</w:t>
      </w:r>
      <w:r w:rsidR="00872AE0">
        <w:rPr>
          <w:rFonts w:asciiTheme="minorHAnsi" w:hAnsiTheme="minorHAnsi" w:cstheme="minorHAnsi"/>
          <w:sz w:val="22"/>
          <w:szCs w:val="22"/>
          <w:lang w:val="sl-SI"/>
        </w:rPr>
        <w:t>,</w:t>
      </w:r>
    </w:p>
    <w:p w14:paraId="4A57536E" w14:textId="704420D0" w:rsidR="001C173D" w:rsidRDefault="001C173D" w:rsidP="00EF00F3">
      <w:pPr>
        <w:pStyle w:val="Odstavekseznama"/>
        <w:numPr>
          <w:ilvl w:val="0"/>
          <w:numId w:val="24"/>
        </w:num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drugi programi, ki jih</w:t>
      </w:r>
      <w:r w:rsidR="00EB308F" w:rsidRPr="00471096">
        <w:rPr>
          <w:rFonts w:asciiTheme="minorHAnsi" w:hAnsiTheme="minorHAnsi" w:cstheme="minorHAnsi"/>
          <w:sz w:val="22"/>
          <w:szCs w:val="22"/>
          <w:lang w:val="sl-SI"/>
        </w:rPr>
        <w:t xml:space="preserve"> </w:t>
      </w:r>
      <w:r w:rsidRPr="00471096">
        <w:rPr>
          <w:rFonts w:asciiTheme="minorHAnsi" w:hAnsiTheme="minorHAnsi" w:cstheme="minorHAnsi"/>
          <w:sz w:val="22"/>
          <w:szCs w:val="22"/>
          <w:lang w:val="sl-SI"/>
        </w:rPr>
        <w:t xml:space="preserve">na predlog vodje ŠC določi </w:t>
      </w:r>
      <w:r w:rsidR="005B4103" w:rsidRPr="00471096">
        <w:rPr>
          <w:rFonts w:asciiTheme="minorHAnsi" w:hAnsiTheme="minorHAnsi" w:cstheme="minorHAnsi"/>
          <w:sz w:val="22"/>
          <w:szCs w:val="22"/>
          <w:lang w:val="sl-SI"/>
        </w:rPr>
        <w:t>predstojnik</w:t>
      </w:r>
      <w:r w:rsidRPr="00471096">
        <w:rPr>
          <w:rFonts w:asciiTheme="minorHAnsi" w:hAnsiTheme="minorHAnsi" w:cstheme="minorHAnsi"/>
          <w:sz w:val="22"/>
          <w:szCs w:val="22"/>
          <w:lang w:val="sl-SI"/>
        </w:rPr>
        <w:t xml:space="preserve"> IŠ ali dekan</w:t>
      </w:r>
      <w:r w:rsidR="00872AE0">
        <w:rPr>
          <w:rFonts w:asciiTheme="minorHAnsi" w:hAnsiTheme="minorHAnsi" w:cstheme="minorHAnsi"/>
          <w:sz w:val="22"/>
          <w:szCs w:val="22"/>
          <w:lang w:val="sl-SI"/>
        </w:rPr>
        <w:t>.</w:t>
      </w:r>
    </w:p>
    <w:p w14:paraId="2D5CAF9D" w14:textId="77777777" w:rsidR="00EF00F3" w:rsidRPr="00471096" w:rsidRDefault="00EF00F3" w:rsidP="00EF00F3">
      <w:pPr>
        <w:pStyle w:val="Odstavekseznama"/>
        <w:spacing w:before="0" w:after="0" w:line="288" w:lineRule="auto"/>
        <w:jc w:val="both"/>
        <w:rPr>
          <w:rFonts w:asciiTheme="minorHAnsi" w:hAnsiTheme="minorHAnsi" w:cstheme="minorHAnsi"/>
          <w:sz w:val="22"/>
          <w:szCs w:val="22"/>
          <w:lang w:val="sl-SI"/>
        </w:rPr>
      </w:pPr>
    </w:p>
    <w:p w14:paraId="6943C4C2" w14:textId="664EF347" w:rsidR="0017246E" w:rsidRPr="00ED6A2A" w:rsidRDefault="00684014"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61CA7B2F" w14:textId="77777777" w:rsidR="00AB68AC" w:rsidRPr="00AB68AC" w:rsidRDefault="00AB68AC" w:rsidP="001E04DE">
      <w:pPr>
        <w:pStyle w:val="Odstavekseznama"/>
        <w:spacing w:before="0" w:after="0" w:line="288" w:lineRule="auto"/>
        <w:ind w:left="786"/>
        <w:rPr>
          <w:rFonts w:asciiTheme="minorHAnsi" w:hAnsiTheme="minorHAnsi" w:cstheme="minorHAnsi"/>
          <w:b/>
          <w:sz w:val="22"/>
          <w:szCs w:val="22"/>
          <w:lang w:val="sl-SI"/>
        </w:rPr>
      </w:pPr>
    </w:p>
    <w:p w14:paraId="1ED6CFD3" w14:textId="67E024A9" w:rsidR="00CF373B" w:rsidRPr="00471096" w:rsidRDefault="001C173D" w:rsidP="001E04DE">
      <w:pPr>
        <w:spacing w:before="0" w:after="0" w:line="288" w:lineRule="auto"/>
        <w:rPr>
          <w:rFonts w:asciiTheme="minorHAnsi" w:hAnsiTheme="minorHAnsi" w:cstheme="minorHAnsi"/>
          <w:sz w:val="22"/>
          <w:szCs w:val="22"/>
          <w:lang w:val="sl-SI"/>
        </w:rPr>
      </w:pPr>
      <w:r w:rsidRPr="00471096">
        <w:rPr>
          <w:rFonts w:asciiTheme="minorHAnsi" w:hAnsiTheme="minorHAnsi" w:cstheme="minorHAnsi"/>
          <w:sz w:val="22"/>
          <w:szCs w:val="22"/>
          <w:lang w:val="sl-SI"/>
        </w:rPr>
        <w:t>Delo Š</w:t>
      </w:r>
      <w:r w:rsidR="000E6624" w:rsidRPr="00471096">
        <w:rPr>
          <w:rFonts w:asciiTheme="minorHAnsi" w:hAnsiTheme="minorHAnsi" w:cstheme="minorHAnsi"/>
          <w:sz w:val="22"/>
          <w:szCs w:val="22"/>
          <w:lang w:val="sl-SI"/>
        </w:rPr>
        <w:t xml:space="preserve">C </w:t>
      </w:r>
      <w:r w:rsidRPr="00471096">
        <w:rPr>
          <w:rFonts w:asciiTheme="minorHAnsi" w:hAnsiTheme="minorHAnsi" w:cstheme="minorHAnsi"/>
          <w:sz w:val="22"/>
          <w:szCs w:val="22"/>
          <w:lang w:val="sl-SI"/>
        </w:rPr>
        <w:t xml:space="preserve">vodi vodja centra. </w:t>
      </w:r>
    </w:p>
    <w:p w14:paraId="225080FA" w14:textId="77777777" w:rsidR="0017246E" w:rsidRPr="00471096" w:rsidRDefault="0017246E" w:rsidP="001E04DE">
      <w:pPr>
        <w:spacing w:before="0" w:after="0" w:line="288" w:lineRule="auto"/>
        <w:jc w:val="both"/>
        <w:rPr>
          <w:rFonts w:asciiTheme="minorHAnsi" w:hAnsiTheme="minorHAnsi" w:cstheme="minorHAnsi"/>
          <w:sz w:val="22"/>
          <w:szCs w:val="22"/>
          <w:lang w:val="sl-SI"/>
        </w:rPr>
      </w:pPr>
    </w:p>
    <w:p w14:paraId="4F69886B" w14:textId="5991CDA4" w:rsidR="00C53E32" w:rsidRPr="00471096" w:rsidRDefault="001C173D" w:rsidP="001E04DE">
      <w:p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 xml:space="preserve">Vodja </w:t>
      </w:r>
      <w:r w:rsidR="000E6624" w:rsidRPr="00471096">
        <w:rPr>
          <w:rFonts w:asciiTheme="minorHAnsi" w:hAnsiTheme="minorHAnsi" w:cstheme="minorHAnsi"/>
          <w:sz w:val="22"/>
          <w:szCs w:val="22"/>
          <w:lang w:val="sl-SI"/>
        </w:rPr>
        <w:t xml:space="preserve">ŠČ </w:t>
      </w:r>
      <w:r w:rsidRPr="00471096">
        <w:rPr>
          <w:rFonts w:asciiTheme="minorHAnsi" w:hAnsiTheme="minorHAnsi" w:cstheme="minorHAnsi"/>
          <w:sz w:val="22"/>
          <w:szCs w:val="22"/>
          <w:lang w:val="sl-SI"/>
        </w:rPr>
        <w:t xml:space="preserve">usklajuje in nadzira izvajanje programov in procesov, ki jih vsebinsko opredeljuje predstojnik Inštituta za šport in dekan. </w:t>
      </w:r>
    </w:p>
    <w:p w14:paraId="0570BE3B" w14:textId="77777777" w:rsidR="0017246E" w:rsidRPr="00471096" w:rsidRDefault="0017246E" w:rsidP="001E04DE">
      <w:pPr>
        <w:spacing w:before="0" w:after="0" w:line="288" w:lineRule="auto"/>
        <w:jc w:val="both"/>
        <w:rPr>
          <w:rFonts w:asciiTheme="minorHAnsi" w:hAnsiTheme="minorHAnsi" w:cstheme="minorHAnsi"/>
          <w:sz w:val="22"/>
          <w:szCs w:val="22"/>
          <w:lang w:val="sl-SI"/>
        </w:rPr>
      </w:pPr>
    </w:p>
    <w:p w14:paraId="5F2B849B" w14:textId="4DFC3074" w:rsidR="00C53E32" w:rsidRPr="00471096" w:rsidRDefault="001C173D" w:rsidP="001E04DE">
      <w:p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Vodjo</w:t>
      </w:r>
      <w:r w:rsidR="00EB308F" w:rsidRPr="00471096">
        <w:rPr>
          <w:rFonts w:asciiTheme="minorHAnsi" w:hAnsiTheme="minorHAnsi" w:cstheme="minorHAnsi"/>
          <w:sz w:val="22"/>
          <w:szCs w:val="22"/>
          <w:lang w:val="sl-SI"/>
        </w:rPr>
        <w:t xml:space="preserve"> </w:t>
      </w:r>
      <w:r w:rsidRPr="00471096">
        <w:rPr>
          <w:rFonts w:asciiTheme="minorHAnsi" w:hAnsiTheme="minorHAnsi" w:cstheme="minorHAnsi"/>
          <w:sz w:val="22"/>
          <w:szCs w:val="22"/>
          <w:lang w:val="sl-SI"/>
        </w:rPr>
        <w:t>Š</w:t>
      </w:r>
      <w:r w:rsidR="000E6624" w:rsidRPr="00471096">
        <w:rPr>
          <w:rFonts w:asciiTheme="minorHAnsi" w:hAnsiTheme="minorHAnsi" w:cstheme="minorHAnsi"/>
          <w:sz w:val="22"/>
          <w:szCs w:val="22"/>
          <w:lang w:val="sl-SI"/>
        </w:rPr>
        <w:t xml:space="preserve">C </w:t>
      </w:r>
      <w:r w:rsidRPr="00471096">
        <w:rPr>
          <w:rFonts w:asciiTheme="minorHAnsi" w:hAnsiTheme="minorHAnsi" w:cstheme="minorHAnsi"/>
          <w:sz w:val="22"/>
          <w:szCs w:val="22"/>
          <w:lang w:val="sl-SI"/>
        </w:rPr>
        <w:t>imenuje dekan izmed redno zaposlenih</w:t>
      </w:r>
      <w:r w:rsidR="00EB308F" w:rsidRPr="00471096">
        <w:rPr>
          <w:rFonts w:asciiTheme="minorHAnsi" w:hAnsiTheme="minorHAnsi" w:cstheme="minorHAnsi"/>
          <w:sz w:val="22"/>
          <w:szCs w:val="22"/>
          <w:lang w:val="sl-SI"/>
        </w:rPr>
        <w:t xml:space="preserve"> </w:t>
      </w:r>
      <w:r w:rsidRPr="00471096">
        <w:rPr>
          <w:rFonts w:asciiTheme="minorHAnsi" w:hAnsiTheme="minorHAnsi" w:cstheme="minorHAnsi"/>
          <w:sz w:val="22"/>
          <w:szCs w:val="22"/>
          <w:lang w:val="sl-SI"/>
        </w:rPr>
        <w:t>delavcev</w:t>
      </w:r>
      <w:r w:rsidR="00EB308F" w:rsidRPr="00471096">
        <w:rPr>
          <w:rFonts w:asciiTheme="minorHAnsi" w:hAnsiTheme="minorHAnsi" w:cstheme="minorHAnsi"/>
          <w:sz w:val="22"/>
          <w:szCs w:val="22"/>
          <w:lang w:val="sl-SI"/>
        </w:rPr>
        <w:t xml:space="preserve"> </w:t>
      </w:r>
      <w:r w:rsidRPr="00471096">
        <w:rPr>
          <w:rFonts w:asciiTheme="minorHAnsi" w:hAnsiTheme="minorHAnsi" w:cstheme="minorHAnsi"/>
          <w:sz w:val="22"/>
          <w:szCs w:val="22"/>
          <w:lang w:val="sl-SI"/>
        </w:rPr>
        <w:t>FŠ</w:t>
      </w:r>
      <w:r w:rsidR="00F953CF" w:rsidRPr="00471096">
        <w:rPr>
          <w:rFonts w:asciiTheme="minorHAnsi" w:hAnsiTheme="minorHAnsi" w:cstheme="minorHAnsi"/>
          <w:sz w:val="22"/>
          <w:szCs w:val="22"/>
          <w:lang w:val="sl-SI"/>
        </w:rPr>
        <w:t xml:space="preserve"> ali zunanjih </w:t>
      </w:r>
      <w:r w:rsidR="00872AE0" w:rsidRPr="00471096">
        <w:rPr>
          <w:rFonts w:asciiTheme="minorHAnsi" w:hAnsiTheme="minorHAnsi" w:cstheme="minorHAnsi"/>
          <w:sz w:val="22"/>
          <w:szCs w:val="22"/>
          <w:lang w:val="sl-SI"/>
        </w:rPr>
        <w:t>sodelavce</w:t>
      </w:r>
      <w:r w:rsidR="00872AE0">
        <w:rPr>
          <w:rFonts w:asciiTheme="minorHAnsi" w:hAnsiTheme="minorHAnsi" w:cstheme="minorHAnsi"/>
          <w:sz w:val="22"/>
          <w:szCs w:val="22"/>
          <w:lang w:val="sl-SI"/>
        </w:rPr>
        <w:t>v</w:t>
      </w:r>
      <w:r w:rsidR="00142BD0" w:rsidRPr="00471096">
        <w:rPr>
          <w:rFonts w:asciiTheme="minorHAnsi" w:hAnsiTheme="minorHAnsi" w:cstheme="minorHAnsi"/>
          <w:sz w:val="22"/>
          <w:szCs w:val="22"/>
          <w:lang w:val="sl-SI"/>
        </w:rPr>
        <w:t>,</w:t>
      </w:r>
      <w:r w:rsidR="00EB308F" w:rsidRPr="00471096">
        <w:rPr>
          <w:rFonts w:asciiTheme="minorHAnsi" w:hAnsiTheme="minorHAnsi" w:cstheme="minorHAnsi"/>
          <w:sz w:val="22"/>
          <w:szCs w:val="22"/>
          <w:lang w:val="sl-SI"/>
        </w:rPr>
        <w:t xml:space="preserve"> </w:t>
      </w:r>
      <w:r w:rsidRPr="00471096">
        <w:rPr>
          <w:rFonts w:asciiTheme="minorHAnsi" w:hAnsiTheme="minorHAnsi" w:cstheme="minorHAnsi"/>
          <w:sz w:val="22"/>
          <w:szCs w:val="22"/>
          <w:lang w:val="sl-SI"/>
        </w:rPr>
        <w:t>za mandatno dobo dekana.</w:t>
      </w:r>
    </w:p>
    <w:p w14:paraId="513E94E1" w14:textId="77777777" w:rsidR="0017246E" w:rsidRPr="00471096" w:rsidRDefault="0017246E" w:rsidP="001E04DE">
      <w:pPr>
        <w:spacing w:before="0" w:after="0" w:line="288" w:lineRule="auto"/>
        <w:jc w:val="both"/>
        <w:rPr>
          <w:rFonts w:asciiTheme="minorHAnsi" w:hAnsiTheme="minorHAnsi" w:cstheme="minorHAnsi"/>
          <w:sz w:val="22"/>
          <w:szCs w:val="22"/>
          <w:lang w:val="sl-SI"/>
        </w:rPr>
      </w:pPr>
    </w:p>
    <w:p w14:paraId="238B1124" w14:textId="5D804E53" w:rsidR="001C173D" w:rsidRPr="00471096" w:rsidRDefault="00B8038E" w:rsidP="001E04DE">
      <w:p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 xml:space="preserve">Redno zaposleni vodja </w:t>
      </w:r>
      <w:r w:rsidR="001C173D" w:rsidRPr="00471096">
        <w:rPr>
          <w:rFonts w:asciiTheme="minorHAnsi" w:hAnsiTheme="minorHAnsi" w:cstheme="minorHAnsi"/>
          <w:sz w:val="22"/>
          <w:szCs w:val="22"/>
          <w:lang w:val="sl-SI"/>
        </w:rPr>
        <w:t>je za svoje delo odgovoren predstojniku Inštituta za šport</w:t>
      </w:r>
      <w:r w:rsidRPr="00471096">
        <w:rPr>
          <w:rFonts w:asciiTheme="minorHAnsi" w:hAnsiTheme="minorHAnsi" w:cstheme="minorHAnsi"/>
          <w:sz w:val="22"/>
          <w:szCs w:val="22"/>
          <w:lang w:val="sl-SI"/>
        </w:rPr>
        <w:t xml:space="preserve">, pogodbeni vodja pa delo opravlja samostojno </w:t>
      </w:r>
      <w:r w:rsidR="00235395" w:rsidRPr="00471096">
        <w:rPr>
          <w:rFonts w:asciiTheme="minorHAnsi" w:hAnsiTheme="minorHAnsi" w:cstheme="minorHAnsi"/>
          <w:sz w:val="22"/>
          <w:szCs w:val="22"/>
          <w:lang w:val="sl-SI"/>
        </w:rPr>
        <w:t>v skladu z nalogami določenimi s pogodbo</w:t>
      </w:r>
      <w:r w:rsidR="00142BD0" w:rsidRPr="00471096">
        <w:rPr>
          <w:rFonts w:asciiTheme="minorHAnsi" w:hAnsiTheme="minorHAnsi" w:cstheme="minorHAnsi"/>
          <w:sz w:val="22"/>
          <w:szCs w:val="22"/>
          <w:lang w:val="sl-SI"/>
        </w:rPr>
        <w:t>,</w:t>
      </w:r>
      <w:r w:rsidR="00235395" w:rsidRPr="00471096">
        <w:rPr>
          <w:rFonts w:asciiTheme="minorHAnsi" w:hAnsiTheme="minorHAnsi" w:cstheme="minorHAnsi"/>
          <w:sz w:val="22"/>
          <w:szCs w:val="22"/>
          <w:lang w:val="sl-SI"/>
        </w:rPr>
        <w:t xml:space="preserve"> </w:t>
      </w:r>
      <w:r w:rsidRPr="00471096">
        <w:rPr>
          <w:rFonts w:asciiTheme="minorHAnsi" w:hAnsiTheme="minorHAnsi" w:cstheme="minorHAnsi"/>
          <w:sz w:val="22"/>
          <w:szCs w:val="22"/>
          <w:lang w:val="sl-SI"/>
        </w:rPr>
        <w:t>in o svojem delu mesečno poroča predstojniku Inštituta za šport.</w:t>
      </w:r>
      <w:r w:rsidR="001C173D" w:rsidRPr="00471096">
        <w:rPr>
          <w:rFonts w:asciiTheme="minorHAnsi" w:hAnsiTheme="minorHAnsi" w:cstheme="minorHAnsi"/>
          <w:sz w:val="22"/>
          <w:szCs w:val="22"/>
          <w:lang w:val="sl-SI"/>
        </w:rPr>
        <w:t xml:space="preserve"> </w:t>
      </w:r>
    </w:p>
    <w:p w14:paraId="68E26576" w14:textId="77777777" w:rsidR="0017246E" w:rsidRPr="00471096" w:rsidRDefault="0017246E" w:rsidP="001E04DE">
      <w:pPr>
        <w:spacing w:before="0" w:after="0" w:line="288" w:lineRule="auto"/>
        <w:jc w:val="both"/>
        <w:rPr>
          <w:rFonts w:asciiTheme="minorHAnsi" w:hAnsiTheme="minorHAnsi" w:cstheme="minorHAnsi"/>
          <w:sz w:val="22"/>
          <w:szCs w:val="22"/>
          <w:lang w:val="sl-SI"/>
        </w:rPr>
      </w:pPr>
    </w:p>
    <w:p w14:paraId="665DA396" w14:textId="726F8025" w:rsidR="00EF00F3" w:rsidRDefault="001C173D" w:rsidP="001E04DE">
      <w:p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Podrobno opredelitev nalog vodje ŠC določi dekan s sklepom, ki ga oblikuje sporazumno s predstojnikom IŠ in vodjem centra.</w:t>
      </w:r>
    </w:p>
    <w:p w14:paraId="7ED1C4F4" w14:textId="034E1E4F" w:rsidR="00227FC7" w:rsidRDefault="00227FC7" w:rsidP="001E04DE">
      <w:pPr>
        <w:pStyle w:val="Naslov3"/>
        <w:spacing w:line="288" w:lineRule="auto"/>
        <w:ind w:left="567" w:hanging="357"/>
        <w:rPr>
          <w:rStyle w:val="Poudarek"/>
          <w:caps/>
          <w:spacing w:val="15"/>
        </w:rPr>
      </w:pPr>
      <w:bookmarkStart w:id="29" w:name="_Toc485890266"/>
      <w:r w:rsidRPr="00471096">
        <w:rPr>
          <w:rStyle w:val="Poudarek"/>
          <w:caps/>
          <w:spacing w:val="15"/>
        </w:rPr>
        <w:t>C</w:t>
      </w:r>
      <w:r w:rsidR="00170215" w:rsidRPr="00471096">
        <w:rPr>
          <w:rStyle w:val="Poudarek"/>
          <w:caps/>
          <w:spacing w:val="15"/>
        </w:rPr>
        <w:t>ENTER ZA RAZVOJ</w:t>
      </w:r>
      <w:r w:rsidR="00D20002" w:rsidRPr="00471096">
        <w:rPr>
          <w:rStyle w:val="Poudarek"/>
          <w:caps/>
          <w:spacing w:val="15"/>
        </w:rPr>
        <w:t xml:space="preserve"> (CZR)</w:t>
      </w:r>
      <w:bookmarkEnd w:id="29"/>
    </w:p>
    <w:p w14:paraId="2F5B4A94" w14:textId="24E5B5C4" w:rsidR="00AB68AC" w:rsidRPr="00ED6A2A" w:rsidRDefault="00AB68AC"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w:t>
      </w:r>
      <w:r w:rsidR="00684014" w:rsidRPr="00ED6A2A">
        <w:rPr>
          <w:rFonts w:asciiTheme="minorHAnsi" w:hAnsiTheme="minorHAnsi" w:cs="Arial"/>
          <w:b/>
          <w:sz w:val="22"/>
          <w:szCs w:val="22"/>
          <w:lang w:val="sl-SI"/>
        </w:rPr>
        <w:t>len</w:t>
      </w:r>
    </w:p>
    <w:p w14:paraId="3784F37A" w14:textId="77777777" w:rsidR="00AB68AC" w:rsidRPr="00720636" w:rsidRDefault="00AB68AC" w:rsidP="00CB6E55">
      <w:pPr>
        <w:pStyle w:val="Brezrazmikov"/>
      </w:pPr>
    </w:p>
    <w:p w14:paraId="20974828" w14:textId="14DF4D1D" w:rsidR="00227FC7" w:rsidRDefault="000E6624" w:rsidP="001E04DE">
      <w:pPr>
        <w:spacing w:before="0" w:after="0" w:line="288" w:lineRule="auto"/>
        <w:rPr>
          <w:rFonts w:asciiTheme="minorHAnsi" w:hAnsiTheme="minorHAnsi" w:cstheme="minorHAnsi"/>
          <w:sz w:val="22"/>
          <w:szCs w:val="22"/>
          <w:lang w:val="sl-SI"/>
        </w:rPr>
      </w:pPr>
      <w:r w:rsidRPr="00471096">
        <w:rPr>
          <w:rFonts w:asciiTheme="minorHAnsi" w:hAnsiTheme="minorHAnsi" w:cstheme="minorHAnsi"/>
          <w:sz w:val="22"/>
          <w:szCs w:val="22"/>
          <w:lang w:val="sl-SI"/>
        </w:rPr>
        <w:t>CZR</w:t>
      </w:r>
      <w:r w:rsidR="00227FC7" w:rsidRPr="00471096">
        <w:rPr>
          <w:rFonts w:asciiTheme="minorHAnsi" w:hAnsiTheme="minorHAnsi" w:cstheme="minorHAnsi"/>
          <w:sz w:val="22"/>
          <w:szCs w:val="22"/>
          <w:lang w:val="sl-SI"/>
        </w:rPr>
        <w:t xml:space="preserve"> je organizacijska enota IŠ, ki deluje na področju razvoja opreme za zunanje uporabnike. V okviru svojega delovanja, s sodelovanjem zunanjih sodelavcev ter učiteljev in sodelavcev F</w:t>
      </w:r>
      <w:r w:rsidRPr="00471096">
        <w:rPr>
          <w:rFonts w:asciiTheme="minorHAnsi" w:hAnsiTheme="minorHAnsi" w:cstheme="minorHAnsi"/>
          <w:sz w:val="22"/>
          <w:szCs w:val="22"/>
          <w:lang w:val="sl-SI"/>
        </w:rPr>
        <w:t>Š</w:t>
      </w:r>
      <w:r w:rsidR="00142BD0" w:rsidRPr="00471096">
        <w:rPr>
          <w:rFonts w:asciiTheme="minorHAnsi" w:hAnsiTheme="minorHAnsi" w:cstheme="minorHAnsi"/>
          <w:sz w:val="22"/>
          <w:szCs w:val="22"/>
          <w:lang w:val="sl-SI"/>
        </w:rPr>
        <w:t>,</w:t>
      </w:r>
      <w:r w:rsidRPr="00471096">
        <w:rPr>
          <w:rFonts w:asciiTheme="minorHAnsi" w:hAnsiTheme="minorHAnsi" w:cstheme="minorHAnsi"/>
          <w:sz w:val="22"/>
          <w:szCs w:val="22"/>
          <w:lang w:val="sl-SI"/>
        </w:rPr>
        <w:t xml:space="preserve"> </w:t>
      </w:r>
      <w:r w:rsidR="00227FC7" w:rsidRPr="00471096">
        <w:rPr>
          <w:rFonts w:asciiTheme="minorHAnsi" w:hAnsiTheme="minorHAnsi" w:cstheme="minorHAnsi"/>
          <w:sz w:val="22"/>
          <w:szCs w:val="22"/>
          <w:lang w:val="sl-SI"/>
        </w:rPr>
        <w:t xml:space="preserve">razvija različno </w:t>
      </w:r>
      <w:r w:rsidR="00227FC7" w:rsidRPr="00471096">
        <w:rPr>
          <w:rFonts w:asciiTheme="minorHAnsi" w:hAnsiTheme="minorHAnsi" w:cstheme="minorHAnsi"/>
          <w:sz w:val="22"/>
          <w:szCs w:val="22"/>
          <w:lang w:val="sl-SI"/>
        </w:rPr>
        <w:lastRenderedPageBreak/>
        <w:t>opremo in izvaja dejavnosti</w:t>
      </w:r>
      <w:r w:rsidR="00872AE0">
        <w:rPr>
          <w:rFonts w:asciiTheme="minorHAnsi" w:hAnsiTheme="minorHAnsi" w:cstheme="minorHAnsi"/>
          <w:sz w:val="22"/>
          <w:szCs w:val="22"/>
          <w:lang w:val="sl-SI"/>
        </w:rPr>
        <w:t>,</w:t>
      </w:r>
      <w:r w:rsidR="00227FC7" w:rsidRPr="00471096">
        <w:rPr>
          <w:rFonts w:asciiTheme="minorHAnsi" w:hAnsiTheme="minorHAnsi" w:cstheme="minorHAnsi"/>
          <w:sz w:val="22"/>
          <w:szCs w:val="22"/>
          <w:lang w:val="sl-SI"/>
        </w:rPr>
        <w:t xml:space="preserve"> naštete v </w:t>
      </w:r>
      <w:r w:rsidR="000C74C5" w:rsidRPr="00471096">
        <w:rPr>
          <w:rFonts w:asciiTheme="minorHAnsi" w:hAnsiTheme="minorHAnsi" w:cstheme="minorHAnsi"/>
          <w:sz w:val="22"/>
          <w:szCs w:val="22"/>
          <w:lang w:val="sl-SI"/>
        </w:rPr>
        <w:t xml:space="preserve">46. </w:t>
      </w:r>
      <w:r w:rsidR="0033604E" w:rsidRPr="00471096">
        <w:rPr>
          <w:rFonts w:asciiTheme="minorHAnsi" w:hAnsiTheme="minorHAnsi" w:cstheme="minorHAnsi"/>
          <w:sz w:val="22"/>
          <w:szCs w:val="22"/>
          <w:lang w:val="sl-SI"/>
        </w:rPr>
        <w:t>členu</w:t>
      </w:r>
      <w:r w:rsidR="00227FC7" w:rsidRPr="00471096">
        <w:rPr>
          <w:rFonts w:asciiTheme="minorHAnsi" w:hAnsiTheme="minorHAnsi" w:cstheme="minorHAnsi"/>
          <w:sz w:val="22"/>
          <w:szCs w:val="22"/>
          <w:lang w:val="sl-SI"/>
        </w:rPr>
        <w:t xml:space="preserve"> za trg, z namenom prenosa strokovnih in znanstvenih spoznanj v prakso.</w:t>
      </w:r>
    </w:p>
    <w:p w14:paraId="5F16BA58" w14:textId="77777777" w:rsidR="00AB68AC" w:rsidRPr="00471096" w:rsidRDefault="00AB68AC" w:rsidP="001E04DE">
      <w:pPr>
        <w:spacing w:before="0" w:after="0" w:line="288" w:lineRule="auto"/>
        <w:rPr>
          <w:rFonts w:asciiTheme="minorHAnsi" w:hAnsiTheme="minorHAnsi" w:cstheme="minorHAnsi"/>
          <w:sz w:val="22"/>
          <w:szCs w:val="22"/>
          <w:lang w:val="sl-SI"/>
        </w:rPr>
      </w:pPr>
    </w:p>
    <w:p w14:paraId="66B7F188" w14:textId="6EF86904" w:rsidR="00227FC7" w:rsidRPr="00ED6A2A" w:rsidRDefault="00684014"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29624A4C" w14:textId="77777777" w:rsidR="00AB68AC" w:rsidRDefault="00AB68AC" w:rsidP="001E04DE">
      <w:pPr>
        <w:spacing w:before="0" w:after="0" w:line="288" w:lineRule="auto"/>
        <w:rPr>
          <w:rFonts w:asciiTheme="minorHAnsi" w:hAnsiTheme="minorHAnsi" w:cstheme="minorHAnsi"/>
          <w:b/>
          <w:sz w:val="22"/>
          <w:szCs w:val="22"/>
          <w:lang w:val="sl-SI"/>
        </w:rPr>
      </w:pPr>
    </w:p>
    <w:p w14:paraId="2BFE141D" w14:textId="56482939" w:rsidR="00227FC7" w:rsidRPr="001C6A24" w:rsidRDefault="00DF258D" w:rsidP="001E04DE">
      <w:pPr>
        <w:spacing w:before="0" w:after="0" w:line="288" w:lineRule="auto"/>
        <w:rPr>
          <w:rFonts w:asciiTheme="minorHAnsi" w:hAnsiTheme="minorHAnsi" w:cstheme="minorHAnsi"/>
          <w:sz w:val="22"/>
          <w:szCs w:val="22"/>
          <w:lang w:val="sl-SI"/>
        </w:rPr>
      </w:pPr>
      <w:r w:rsidRPr="001C6A24">
        <w:rPr>
          <w:rFonts w:asciiTheme="minorHAnsi" w:hAnsiTheme="minorHAnsi" w:cstheme="minorHAnsi"/>
          <w:sz w:val="22"/>
          <w:szCs w:val="22"/>
          <w:lang w:val="sl-SI"/>
        </w:rPr>
        <w:t xml:space="preserve">CZR </w:t>
      </w:r>
      <w:r w:rsidR="00227FC7" w:rsidRPr="001C6A24">
        <w:rPr>
          <w:rFonts w:asciiTheme="minorHAnsi" w:hAnsiTheme="minorHAnsi" w:cstheme="minorHAnsi"/>
          <w:sz w:val="22"/>
          <w:szCs w:val="22"/>
          <w:lang w:val="sl-SI"/>
        </w:rPr>
        <w:t xml:space="preserve">se v okviru svoje dejavnosti ukvarja z razvojem: </w:t>
      </w:r>
    </w:p>
    <w:p w14:paraId="4D566D4F" w14:textId="0275EE3F" w:rsidR="00227FC7" w:rsidRPr="001E04DE" w:rsidRDefault="00227FC7" w:rsidP="00EF00F3">
      <w:pPr>
        <w:pStyle w:val="Odstavekseznama"/>
        <w:numPr>
          <w:ilvl w:val="0"/>
          <w:numId w:val="30"/>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opreme</w:t>
      </w:r>
      <w:r w:rsidR="00525395" w:rsidRPr="001E04DE">
        <w:rPr>
          <w:rFonts w:asciiTheme="minorHAnsi" w:hAnsiTheme="minorHAnsi" w:cstheme="minorHAnsi"/>
          <w:sz w:val="22"/>
          <w:szCs w:val="22"/>
          <w:lang w:val="sl-SI"/>
        </w:rPr>
        <w:t xml:space="preserve">, ki se uporablja </w:t>
      </w:r>
      <w:r w:rsidRPr="001E04DE">
        <w:rPr>
          <w:rFonts w:asciiTheme="minorHAnsi" w:hAnsiTheme="minorHAnsi" w:cstheme="minorHAnsi"/>
          <w:sz w:val="22"/>
          <w:szCs w:val="22"/>
          <w:lang w:val="sl-SI"/>
        </w:rPr>
        <w:t xml:space="preserve">v zaprtih </w:t>
      </w:r>
      <w:r w:rsidR="00247B5C" w:rsidRPr="001E04DE">
        <w:rPr>
          <w:rFonts w:asciiTheme="minorHAnsi" w:hAnsiTheme="minorHAnsi" w:cstheme="minorHAnsi"/>
          <w:sz w:val="22"/>
          <w:szCs w:val="22"/>
          <w:lang w:val="sl-SI"/>
        </w:rPr>
        <w:t xml:space="preserve">in odprtih </w:t>
      </w:r>
      <w:r w:rsidR="00070760" w:rsidRPr="001E04DE">
        <w:rPr>
          <w:rFonts w:asciiTheme="minorHAnsi" w:hAnsiTheme="minorHAnsi" w:cstheme="minorHAnsi"/>
          <w:sz w:val="22"/>
          <w:szCs w:val="22"/>
          <w:lang w:val="sl-SI"/>
        </w:rPr>
        <w:t>prostorih,</w:t>
      </w:r>
    </w:p>
    <w:p w14:paraId="6F2065BE" w14:textId="77777777" w:rsidR="00395564" w:rsidRPr="001E04DE" w:rsidRDefault="00227FC7" w:rsidP="00EF00F3">
      <w:pPr>
        <w:pStyle w:val="Odstavekseznama"/>
        <w:numPr>
          <w:ilvl w:val="0"/>
          <w:numId w:val="30"/>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tekmovalne opreme za individualno prilagoditev</w:t>
      </w:r>
      <w:r w:rsidR="00070760" w:rsidRPr="001E04DE">
        <w:rPr>
          <w:rFonts w:asciiTheme="minorHAnsi" w:hAnsiTheme="minorHAnsi" w:cstheme="minorHAnsi"/>
          <w:sz w:val="22"/>
          <w:szCs w:val="22"/>
          <w:lang w:val="sl-SI"/>
        </w:rPr>
        <w:t xml:space="preserve"> </w:t>
      </w:r>
      <w:r w:rsidRPr="001E04DE">
        <w:rPr>
          <w:rFonts w:asciiTheme="minorHAnsi" w:hAnsiTheme="minorHAnsi" w:cstheme="minorHAnsi"/>
          <w:sz w:val="22"/>
          <w:szCs w:val="22"/>
          <w:lang w:val="sl-SI"/>
        </w:rPr>
        <w:t>športnih rekvizitov</w:t>
      </w:r>
      <w:r w:rsidR="00B26317" w:rsidRPr="001E04DE">
        <w:rPr>
          <w:rFonts w:asciiTheme="minorHAnsi" w:hAnsiTheme="minorHAnsi" w:cstheme="minorHAnsi"/>
          <w:sz w:val="22"/>
          <w:szCs w:val="22"/>
          <w:lang w:val="sl-SI"/>
        </w:rPr>
        <w:t>,</w:t>
      </w:r>
    </w:p>
    <w:p w14:paraId="1C649EFB" w14:textId="77777777" w:rsidR="00395564" w:rsidRPr="001E04DE" w:rsidRDefault="00227FC7" w:rsidP="00EF00F3">
      <w:pPr>
        <w:pStyle w:val="Odstavekseznama"/>
        <w:numPr>
          <w:ilvl w:val="0"/>
          <w:numId w:val="30"/>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vadbenih prostorov v naravi in zaprtih prostorih</w:t>
      </w:r>
      <w:r w:rsidR="00B26317" w:rsidRPr="001E04DE">
        <w:rPr>
          <w:rFonts w:asciiTheme="minorHAnsi" w:hAnsiTheme="minorHAnsi" w:cstheme="minorHAnsi"/>
          <w:sz w:val="22"/>
          <w:szCs w:val="22"/>
          <w:lang w:val="sl-SI"/>
        </w:rPr>
        <w:t>,</w:t>
      </w:r>
    </w:p>
    <w:p w14:paraId="7B529C87" w14:textId="77777777" w:rsidR="00395564" w:rsidRPr="001E04DE" w:rsidRDefault="00227FC7" w:rsidP="00EF00F3">
      <w:pPr>
        <w:pStyle w:val="Odstavekseznama"/>
        <w:numPr>
          <w:ilvl w:val="0"/>
          <w:numId w:val="30"/>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opreme za izvajanje meritev</w:t>
      </w:r>
      <w:r w:rsidR="00B26317" w:rsidRPr="001E04DE">
        <w:rPr>
          <w:rFonts w:asciiTheme="minorHAnsi" w:hAnsiTheme="minorHAnsi" w:cstheme="minorHAnsi"/>
          <w:sz w:val="22"/>
          <w:szCs w:val="22"/>
          <w:lang w:val="sl-SI"/>
        </w:rPr>
        <w:t>,</w:t>
      </w:r>
    </w:p>
    <w:p w14:paraId="083891AF" w14:textId="77777777" w:rsidR="00395564" w:rsidRPr="001E04DE" w:rsidRDefault="00227FC7" w:rsidP="00EF00F3">
      <w:pPr>
        <w:pStyle w:val="Odstavekseznama"/>
        <w:numPr>
          <w:ilvl w:val="0"/>
          <w:numId w:val="30"/>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opreme za spremljanje trenažnega procesa</w:t>
      </w:r>
      <w:r w:rsidR="00B26317" w:rsidRPr="001E04DE">
        <w:rPr>
          <w:rFonts w:asciiTheme="minorHAnsi" w:hAnsiTheme="minorHAnsi" w:cstheme="minorHAnsi"/>
          <w:sz w:val="22"/>
          <w:szCs w:val="22"/>
          <w:lang w:val="sl-SI"/>
        </w:rPr>
        <w:t>,</w:t>
      </w:r>
    </w:p>
    <w:p w14:paraId="3ACA2ED3" w14:textId="7D39928E" w:rsidR="00227FC7" w:rsidRPr="001E04DE" w:rsidRDefault="00227FC7" w:rsidP="00EF00F3">
      <w:pPr>
        <w:pStyle w:val="Odstavekseznama"/>
        <w:numPr>
          <w:ilvl w:val="0"/>
          <w:numId w:val="30"/>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 xml:space="preserve">naprav in sredstev za pomoč – </w:t>
      </w:r>
      <w:proofErr w:type="spellStart"/>
      <w:r w:rsidRPr="001E04DE">
        <w:rPr>
          <w:rFonts w:asciiTheme="minorHAnsi" w:hAnsiTheme="minorHAnsi" w:cstheme="minorHAnsi"/>
          <w:sz w:val="22"/>
          <w:szCs w:val="22"/>
          <w:lang w:val="sl-SI"/>
        </w:rPr>
        <w:t>trenažerji</w:t>
      </w:r>
      <w:proofErr w:type="spellEnd"/>
      <w:r w:rsidR="00FB382D" w:rsidRPr="001E04DE">
        <w:rPr>
          <w:rFonts w:asciiTheme="minorHAnsi" w:hAnsiTheme="minorHAnsi" w:cstheme="minorHAnsi"/>
          <w:sz w:val="22"/>
          <w:szCs w:val="22"/>
          <w:lang w:val="sl-SI"/>
        </w:rPr>
        <w:t>.</w:t>
      </w:r>
      <w:r w:rsidRPr="001E04DE">
        <w:rPr>
          <w:rFonts w:asciiTheme="minorHAnsi" w:hAnsiTheme="minorHAnsi" w:cstheme="minorHAnsi"/>
          <w:sz w:val="22"/>
          <w:szCs w:val="22"/>
          <w:lang w:val="sl-SI"/>
        </w:rPr>
        <w:t xml:space="preserve"> </w:t>
      </w:r>
    </w:p>
    <w:p w14:paraId="797317C9" w14:textId="77777777" w:rsidR="00227FC7" w:rsidRPr="00AB68AC" w:rsidRDefault="00227FC7" w:rsidP="001E04DE">
      <w:pPr>
        <w:spacing w:before="0" w:after="0" w:line="288" w:lineRule="auto"/>
        <w:rPr>
          <w:rFonts w:asciiTheme="minorHAnsi" w:hAnsiTheme="minorHAnsi" w:cstheme="minorHAnsi"/>
          <w:b/>
          <w:sz w:val="22"/>
          <w:szCs w:val="22"/>
          <w:lang w:val="sl-SI"/>
        </w:rPr>
      </w:pPr>
    </w:p>
    <w:p w14:paraId="4BFBBD2A" w14:textId="77777777" w:rsidR="00395564" w:rsidRPr="001C6A24" w:rsidRDefault="00227FC7" w:rsidP="001E04DE">
      <w:pPr>
        <w:spacing w:before="0" w:after="0" w:line="288" w:lineRule="auto"/>
        <w:rPr>
          <w:rFonts w:asciiTheme="minorHAnsi" w:hAnsiTheme="minorHAnsi" w:cstheme="minorHAnsi"/>
          <w:sz w:val="22"/>
          <w:szCs w:val="22"/>
          <w:lang w:val="sl-SI"/>
        </w:rPr>
      </w:pPr>
      <w:r w:rsidRPr="001C6A24">
        <w:rPr>
          <w:rFonts w:asciiTheme="minorHAnsi" w:hAnsiTheme="minorHAnsi" w:cstheme="minorHAnsi"/>
          <w:sz w:val="22"/>
          <w:szCs w:val="22"/>
          <w:lang w:val="sl-SI"/>
        </w:rPr>
        <w:t>C</w:t>
      </w:r>
      <w:r w:rsidR="00DF258D" w:rsidRPr="001C6A24">
        <w:rPr>
          <w:rFonts w:asciiTheme="minorHAnsi" w:hAnsiTheme="minorHAnsi" w:cstheme="minorHAnsi"/>
          <w:sz w:val="22"/>
          <w:szCs w:val="22"/>
          <w:lang w:val="sl-SI"/>
        </w:rPr>
        <w:t xml:space="preserve">ZR </w:t>
      </w:r>
      <w:r w:rsidRPr="001C6A24">
        <w:rPr>
          <w:rFonts w:asciiTheme="minorHAnsi" w:hAnsiTheme="minorHAnsi" w:cstheme="minorHAnsi"/>
          <w:sz w:val="22"/>
          <w:szCs w:val="22"/>
          <w:lang w:val="sl-SI"/>
        </w:rPr>
        <w:t>se ukvarja tudi z:</w:t>
      </w:r>
    </w:p>
    <w:p w14:paraId="7348090D" w14:textId="77777777" w:rsidR="00395564" w:rsidRPr="001E04DE" w:rsidRDefault="00227FC7" w:rsidP="00EF00F3">
      <w:pPr>
        <w:pStyle w:val="Odstavekseznama"/>
        <w:numPr>
          <w:ilvl w:val="0"/>
          <w:numId w:val="31"/>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inovacijami na področju programske opreme</w:t>
      </w:r>
      <w:r w:rsidR="00B26317" w:rsidRPr="001E04DE">
        <w:rPr>
          <w:rFonts w:asciiTheme="minorHAnsi" w:hAnsiTheme="minorHAnsi" w:cstheme="minorHAnsi"/>
          <w:sz w:val="22"/>
          <w:szCs w:val="22"/>
          <w:lang w:val="sl-SI"/>
        </w:rPr>
        <w:t>,</w:t>
      </w:r>
    </w:p>
    <w:p w14:paraId="66431B28" w14:textId="77777777" w:rsidR="00395564" w:rsidRPr="001E04DE" w:rsidRDefault="00227FC7" w:rsidP="00EF00F3">
      <w:pPr>
        <w:pStyle w:val="Odstavekseznama"/>
        <w:numPr>
          <w:ilvl w:val="0"/>
          <w:numId w:val="31"/>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obiski in izmenjavo tujih strokovnjakov</w:t>
      </w:r>
      <w:r w:rsidR="00B26317" w:rsidRPr="001E04DE">
        <w:rPr>
          <w:rFonts w:asciiTheme="minorHAnsi" w:hAnsiTheme="minorHAnsi" w:cstheme="minorHAnsi"/>
          <w:sz w:val="22"/>
          <w:szCs w:val="22"/>
          <w:lang w:val="sl-SI"/>
        </w:rPr>
        <w:t>,</w:t>
      </w:r>
    </w:p>
    <w:p w14:paraId="75013780" w14:textId="77777777" w:rsidR="00395564" w:rsidRPr="001E04DE" w:rsidRDefault="00227FC7" w:rsidP="00EF00F3">
      <w:pPr>
        <w:pStyle w:val="Odstavekseznama"/>
        <w:numPr>
          <w:ilvl w:val="0"/>
          <w:numId w:val="31"/>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objavljanjem inovacij in tehničnih izboljšav v mednarodnem prostoru</w:t>
      </w:r>
      <w:r w:rsidR="00B26317" w:rsidRPr="001E04DE">
        <w:rPr>
          <w:rFonts w:asciiTheme="minorHAnsi" w:hAnsiTheme="minorHAnsi" w:cstheme="minorHAnsi"/>
          <w:sz w:val="22"/>
          <w:szCs w:val="22"/>
          <w:lang w:val="sl-SI"/>
        </w:rPr>
        <w:t>,</w:t>
      </w:r>
    </w:p>
    <w:p w14:paraId="2AD804D0" w14:textId="77777777" w:rsidR="00395564" w:rsidRPr="001E04DE" w:rsidRDefault="00227FC7" w:rsidP="00EF00F3">
      <w:pPr>
        <w:pStyle w:val="Odstavekseznama"/>
        <w:numPr>
          <w:ilvl w:val="0"/>
          <w:numId w:val="31"/>
        </w:numPr>
        <w:spacing w:before="0" w:after="0" w:line="288" w:lineRule="auto"/>
        <w:rPr>
          <w:rFonts w:asciiTheme="minorHAnsi" w:hAnsiTheme="minorHAnsi" w:cstheme="minorHAnsi"/>
          <w:sz w:val="22"/>
          <w:szCs w:val="22"/>
          <w:lang w:val="sl-SI"/>
        </w:rPr>
      </w:pPr>
      <w:r w:rsidRPr="001E04DE">
        <w:rPr>
          <w:rFonts w:asciiTheme="minorHAnsi" w:hAnsiTheme="minorHAnsi" w:cstheme="minorHAnsi"/>
          <w:sz w:val="22"/>
          <w:szCs w:val="22"/>
          <w:lang w:val="sl-SI"/>
        </w:rPr>
        <w:t>sodelovanjem in izvajanjem projektov za znanega naročnika</w:t>
      </w:r>
      <w:r w:rsidR="00B26317" w:rsidRPr="001E04DE">
        <w:rPr>
          <w:rFonts w:asciiTheme="minorHAnsi" w:hAnsiTheme="minorHAnsi" w:cstheme="minorHAnsi"/>
          <w:sz w:val="22"/>
          <w:szCs w:val="22"/>
          <w:lang w:val="sl-SI"/>
        </w:rPr>
        <w:t>,</w:t>
      </w:r>
    </w:p>
    <w:p w14:paraId="3A07BFAE" w14:textId="1A2405E4" w:rsidR="00AB68AC" w:rsidRPr="001E04DE" w:rsidRDefault="00227FC7" w:rsidP="00EF00F3">
      <w:pPr>
        <w:pStyle w:val="Odstavekseznama"/>
        <w:numPr>
          <w:ilvl w:val="0"/>
          <w:numId w:val="31"/>
        </w:numPr>
        <w:spacing w:before="0" w:after="0" w:line="288" w:lineRule="auto"/>
        <w:rPr>
          <w:sz w:val="22"/>
        </w:rPr>
      </w:pPr>
      <w:r w:rsidRPr="001E04DE">
        <w:rPr>
          <w:rFonts w:asciiTheme="minorHAnsi" w:hAnsiTheme="minorHAnsi" w:cstheme="minorHAnsi"/>
          <w:sz w:val="22"/>
          <w:szCs w:val="22"/>
          <w:lang w:val="sl-SI"/>
        </w:rPr>
        <w:t>testiranjem tekmovalne opreme</w:t>
      </w:r>
      <w:r w:rsidR="00FB382D" w:rsidRPr="001E04DE">
        <w:rPr>
          <w:rFonts w:asciiTheme="minorHAnsi" w:hAnsiTheme="minorHAnsi" w:cstheme="minorHAnsi"/>
          <w:sz w:val="22"/>
          <w:szCs w:val="22"/>
          <w:lang w:val="sl-SI"/>
        </w:rPr>
        <w:t>.</w:t>
      </w:r>
    </w:p>
    <w:p w14:paraId="7302B4EC" w14:textId="77777777" w:rsidR="00AB68AC" w:rsidRPr="00AB68AC" w:rsidRDefault="00AB68AC" w:rsidP="001E04DE">
      <w:pPr>
        <w:pStyle w:val="Odstavekseznama"/>
        <w:spacing w:before="0" w:after="0" w:line="288" w:lineRule="auto"/>
        <w:rPr>
          <w:b/>
          <w:sz w:val="22"/>
        </w:rPr>
      </w:pPr>
    </w:p>
    <w:p w14:paraId="61698374" w14:textId="4819FBDB" w:rsidR="00227FC7" w:rsidRPr="00ED6A2A" w:rsidRDefault="00AB68AC"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w:t>
      </w:r>
      <w:r w:rsidR="00684014" w:rsidRPr="00ED6A2A">
        <w:rPr>
          <w:rFonts w:asciiTheme="minorHAnsi" w:hAnsiTheme="minorHAnsi" w:cs="Arial"/>
          <w:b/>
          <w:sz w:val="22"/>
          <w:szCs w:val="22"/>
          <w:lang w:val="sl-SI"/>
        </w:rPr>
        <w:t>len</w:t>
      </w:r>
    </w:p>
    <w:p w14:paraId="5F7C2FCA" w14:textId="77777777" w:rsidR="00AB68AC" w:rsidRPr="00AB68AC" w:rsidRDefault="00AB68AC" w:rsidP="001E04DE">
      <w:pPr>
        <w:pStyle w:val="Odstavekseznama"/>
        <w:spacing w:before="0" w:after="0" w:line="288" w:lineRule="auto"/>
        <w:ind w:left="786"/>
        <w:rPr>
          <w:b/>
          <w:sz w:val="22"/>
        </w:rPr>
      </w:pPr>
    </w:p>
    <w:p w14:paraId="0D728904" w14:textId="77777777" w:rsidR="00B25440" w:rsidRPr="00471096" w:rsidRDefault="00227FC7" w:rsidP="001E04DE">
      <w:p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 xml:space="preserve">Delo </w:t>
      </w:r>
      <w:r w:rsidR="001678AD" w:rsidRPr="00471096">
        <w:rPr>
          <w:rFonts w:asciiTheme="minorHAnsi" w:hAnsiTheme="minorHAnsi" w:cstheme="minorHAnsi"/>
          <w:sz w:val="22"/>
          <w:szCs w:val="22"/>
          <w:lang w:val="sl-SI"/>
        </w:rPr>
        <w:t xml:space="preserve">CZR </w:t>
      </w:r>
      <w:r w:rsidRPr="00471096">
        <w:rPr>
          <w:rFonts w:asciiTheme="minorHAnsi" w:hAnsiTheme="minorHAnsi" w:cstheme="minorHAnsi"/>
          <w:sz w:val="22"/>
          <w:szCs w:val="22"/>
          <w:lang w:val="sl-SI"/>
        </w:rPr>
        <w:t xml:space="preserve">vodi vodja centra. Vodja centra usklajuje in nadzira izvajanje programov in procesov, ki </w:t>
      </w:r>
      <w:r w:rsidR="0099007B" w:rsidRPr="00471096">
        <w:rPr>
          <w:rFonts w:asciiTheme="minorHAnsi" w:hAnsiTheme="minorHAnsi" w:cstheme="minorHAnsi"/>
          <w:sz w:val="22"/>
          <w:szCs w:val="22"/>
          <w:lang w:val="sl-SI"/>
        </w:rPr>
        <w:t xml:space="preserve">so vsebinsko opredeljene v prejšnjem členu, podrobno pa jih lahko opredelita </w:t>
      </w:r>
      <w:r w:rsidRPr="00471096">
        <w:rPr>
          <w:rFonts w:asciiTheme="minorHAnsi" w:hAnsiTheme="minorHAnsi" w:cstheme="minorHAnsi"/>
          <w:sz w:val="22"/>
          <w:szCs w:val="22"/>
          <w:lang w:val="sl-SI"/>
        </w:rPr>
        <w:t>predstojnik I</w:t>
      </w:r>
      <w:r w:rsidR="00406562" w:rsidRPr="00471096">
        <w:rPr>
          <w:rFonts w:asciiTheme="minorHAnsi" w:hAnsiTheme="minorHAnsi" w:cstheme="minorHAnsi"/>
          <w:sz w:val="22"/>
          <w:szCs w:val="22"/>
          <w:lang w:val="sl-SI"/>
        </w:rPr>
        <w:t>Š</w:t>
      </w:r>
      <w:r w:rsidR="00B25440" w:rsidRPr="00471096">
        <w:rPr>
          <w:rFonts w:asciiTheme="minorHAnsi" w:hAnsiTheme="minorHAnsi" w:cstheme="minorHAnsi"/>
          <w:sz w:val="22"/>
          <w:szCs w:val="22"/>
          <w:lang w:val="sl-SI"/>
        </w:rPr>
        <w:t xml:space="preserve"> in dekan. </w:t>
      </w:r>
    </w:p>
    <w:p w14:paraId="533B7C9A" w14:textId="77777777" w:rsidR="00B25440" w:rsidRPr="00471096" w:rsidRDefault="00B25440" w:rsidP="001E04DE">
      <w:pPr>
        <w:spacing w:before="0" w:after="0" w:line="288" w:lineRule="auto"/>
        <w:jc w:val="both"/>
        <w:rPr>
          <w:rFonts w:asciiTheme="minorHAnsi" w:hAnsiTheme="minorHAnsi" w:cstheme="minorHAnsi"/>
          <w:sz w:val="22"/>
          <w:szCs w:val="22"/>
          <w:lang w:val="sl-SI"/>
        </w:rPr>
      </w:pPr>
    </w:p>
    <w:p w14:paraId="7A40190E" w14:textId="1CC5741F" w:rsidR="00C10BB9" w:rsidRPr="00471096" w:rsidRDefault="0099007B" w:rsidP="001E04DE">
      <w:p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Vodjo Centra za razvoj imenuje dekan izmed redno zaposlenih delavcev FŠ ali zunanjih sodelavcev</w:t>
      </w:r>
      <w:r w:rsidR="000D37F2" w:rsidRPr="00471096">
        <w:rPr>
          <w:rFonts w:asciiTheme="minorHAnsi" w:hAnsiTheme="minorHAnsi" w:cstheme="minorHAnsi"/>
          <w:sz w:val="22"/>
          <w:szCs w:val="22"/>
          <w:lang w:val="sl-SI"/>
        </w:rPr>
        <w:t>,</w:t>
      </w:r>
      <w:r w:rsidRPr="00471096">
        <w:rPr>
          <w:rFonts w:asciiTheme="minorHAnsi" w:hAnsiTheme="minorHAnsi" w:cstheme="minorHAnsi"/>
          <w:sz w:val="22"/>
          <w:szCs w:val="22"/>
          <w:lang w:val="sl-SI"/>
        </w:rPr>
        <w:t xml:space="preserve"> za mandatno dobo dekana. </w:t>
      </w:r>
    </w:p>
    <w:p w14:paraId="00534F0D" w14:textId="77777777" w:rsidR="001C6A24" w:rsidRDefault="001C6A24" w:rsidP="001E04DE">
      <w:pPr>
        <w:spacing w:before="0" w:after="0" w:line="288" w:lineRule="auto"/>
        <w:jc w:val="both"/>
        <w:rPr>
          <w:rFonts w:asciiTheme="minorHAnsi" w:hAnsiTheme="minorHAnsi" w:cstheme="minorHAnsi"/>
          <w:sz w:val="22"/>
          <w:szCs w:val="22"/>
          <w:lang w:val="sl-SI"/>
        </w:rPr>
      </w:pPr>
    </w:p>
    <w:p w14:paraId="2146B353" w14:textId="1DAC916A" w:rsidR="0099007B" w:rsidRPr="00471096" w:rsidRDefault="0099007B" w:rsidP="001E04DE">
      <w:pPr>
        <w:spacing w:before="0" w:after="0" w:line="288" w:lineRule="auto"/>
        <w:jc w:val="both"/>
        <w:rPr>
          <w:rFonts w:asciiTheme="minorHAnsi" w:hAnsiTheme="minorHAnsi" w:cstheme="minorHAnsi"/>
          <w:sz w:val="22"/>
          <w:szCs w:val="22"/>
          <w:lang w:val="sl-SI"/>
        </w:rPr>
      </w:pPr>
      <w:r w:rsidRPr="00471096">
        <w:rPr>
          <w:rFonts w:asciiTheme="minorHAnsi" w:hAnsiTheme="minorHAnsi" w:cstheme="minorHAnsi"/>
          <w:sz w:val="22"/>
          <w:szCs w:val="22"/>
          <w:lang w:val="sl-SI"/>
        </w:rPr>
        <w:t>Redno zaposleni vodja je za svoje delo odgovoren predstojniku Inštituta za šport, pogodbeni vodja pa delo opravlja samostojno v skladu z nalogami določenimi s pogodbo</w:t>
      </w:r>
      <w:r w:rsidR="008431BE" w:rsidRPr="00471096">
        <w:rPr>
          <w:rFonts w:asciiTheme="minorHAnsi" w:hAnsiTheme="minorHAnsi" w:cstheme="minorHAnsi"/>
          <w:sz w:val="22"/>
          <w:szCs w:val="22"/>
          <w:lang w:val="sl-SI"/>
        </w:rPr>
        <w:t>,</w:t>
      </w:r>
      <w:r w:rsidRPr="00471096">
        <w:rPr>
          <w:rFonts w:asciiTheme="minorHAnsi" w:hAnsiTheme="minorHAnsi" w:cstheme="minorHAnsi"/>
          <w:sz w:val="22"/>
          <w:szCs w:val="22"/>
          <w:lang w:val="sl-SI"/>
        </w:rPr>
        <w:t xml:space="preserve"> in o svojem delu mesečno poroča predstojniku </w:t>
      </w:r>
      <w:r w:rsidR="005167C3" w:rsidRPr="00471096">
        <w:rPr>
          <w:rFonts w:asciiTheme="minorHAnsi" w:hAnsiTheme="minorHAnsi" w:cstheme="minorHAnsi"/>
          <w:sz w:val="22"/>
          <w:szCs w:val="22"/>
          <w:lang w:val="sl-SI"/>
        </w:rPr>
        <w:t>IŠ</w:t>
      </w:r>
      <w:r w:rsidR="0008303D" w:rsidRPr="00471096">
        <w:rPr>
          <w:rFonts w:asciiTheme="minorHAnsi" w:hAnsiTheme="minorHAnsi" w:cstheme="minorHAnsi"/>
          <w:sz w:val="22"/>
          <w:szCs w:val="22"/>
          <w:lang w:val="sl-SI"/>
        </w:rPr>
        <w:t>.</w:t>
      </w:r>
    </w:p>
    <w:p w14:paraId="166F7122" w14:textId="77777777" w:rsidR="00B25440" w:rsidRPr="00471096" w:rsidRDefault="00B25440" w:rsidP="001E04DE">
      <w:pPr>
        <w:spacing w:before="0" w:after="0" w:line="288" w:lineRule="auto"/>
        <w:jc w:val="both"/>
        <w:rPr>
          <w:rFonts w:asciiTheme="minorHAnsi" w:hAnsiTheme="minorHAnsi" w:cstheme="minorHAnsi"/>
          <w:sz w:val="22"/>
          <w:szCs w:val="22"/>
          <w:lang w:val="sl-SI"/>
        </w:rPr>
      </w:pPr>
    </w:p>
    <w:p w14:paraId="10303C7F" w14:textId="50ED75BB" w:rsidR="00227FC7" w:rsidRPr="00471096" w:rsidRDefault="00227FC7" w:rsidP="001E04DE">
      <w:pPr>
        <w:spacing w:before="0" w:after="0" w:line="288" w:lineRule="auto"/>
        <w:jc w:val="both"/>
      </w:pPr>
      <w:r w:rsidRPr="00471096">
        <w:rPr>
          <w:rFonts w:asciiTheme="minorHAnsi" w:hAnsiTheme="minorHAnsi" w:cstheme="minorHAnsi"/>
          <w:sz w:val="22"/>
          <w:szCs w:val="22"/>
          <w:lang w:val="sl-SI"/>
        </w:rPr>
        <w:t>Podrobno opredelitev nalog vodje C</w:t>
      </w:r>
      <w:r w:rsidR="00A21DAC" w:rsidRPr="00471096">
        <w:rPr>
          <w:rFonts w:asciiTheme="minorHAnsi" w:hAnsiTheme="minorHAnsi" w:cstheme="minorHAnsi"/>
          <w:sz w:val="22"/>
          <w:szCs w:val="22"/>
          <w:lang w:val="sl-SI"/>
        </w:rPr>
        <w:t>ZR</w:t>
      </w:r>
      <w:r w:rsidRPr="00471096">
        <w:rPr>
          <w:rFonts w:asciiTheme="minorHAnsi" w:hAnsiTheme="minorHAnsi" w:cstheme="minorHAnsi"/>
          <w:sz w:val="22"/>
          <w:szCs w:val="22"/>
          <w:lang w:val="sl-SI"/>
        </w:rPr>
        <w:t xml:space="preserve"> določi dekan s sklepom, ki ga oblikuje sporazumno s predstojnikom IŠ in vodjem centra</w:t>
      </w:r>
      <w:r w:rsidRPr="00471096">
        <w:t>.</w:t>
      </w:r>
    </w:p>
    <w:p w14:paraId="437E2DDA" w14:textId="25271ADA" w:rsidR="001D055F" w:rsidRPr="00427994" w:rsidRDefault="001D055F" w:rsidP="001E04DE">
      <w:pPr>
        <w:pStyle w:val="Naslov3"/>
        <w:spacing w:line="288" w:lineRule="auto"/>
        <w:ind w:left="567" w:hanging="357"/>
        <w:rPr>
          <w:rStyle w:val="Poudarek"/>
          <w:caps/>
          <w:spacing w:val="15"/>
        </w:rPr>
      </w:pPr>
      <w:bookmarkStart w:id="30" w:name="_Toc241646374"/>
      <w:bookmarkStart w:id="31" w:name="_Toc485890267"/>
      <w:r w:rsidRPr="00427994">
        <w:rPr>
          <w:rStyle w:val="Poudarek"/>
          <w:caps/>
          <w:spacing w:val="15"/>
        </w:rPr>
        <w:t>LABORATORIJI</w:t>
      </w:r>
      <w:bookmarkEnd w:id="30"/>
      <w:bookmarkEnd w:id="31"/>
    </w:p>
    <w:p w14:paraId="5AB1D7AA" w14:textId="77777777" w:rsidR="001C173D" w:rsidRPr="00471096" w:rsidRDefault="001C173D" w:rsidP="00CB6E55">
      <w:pPr>
        <w:pStyle w:val="Brezrazmikov"/>
      </w:pPr>
    </w:p>
    <w:p w14:paraId="73AB7BEE" w14:textId="19BC7B06" w:rsidR="00CB5E96" w:rsidRDefault="00427994" w:rsidP="00ED6A2A">
      <w:pPr>
        <w:numPr>
          <w:ilvl w:val="0"/>
          <w:numId w:val="3"/>
        </w:numPr>
        <w:spacing w:before="0" w:after="0" w:line="288" w:lineRule="auto"/>
        <w:rPr>
          <w:rFonts w:asciiTheme="minorHAnsi" w:hAnsiTheme="minorHAnsi" w:cs="Arial"/>
          <w:b/>
          <w:sz w:val="22"/>
          <w:szCs w:val="22"/>
          <w:lang w:val="sl-SI"/>
        </w:rPr>
      </w:pPr>
      <w:r>
        <w:rPr>
          <w:rFonts w:asciiTheme="minorHAnsi" w:hAnsiTheme="minorHAnsi" w:cs="Arial"/>
          <w:b/>
          <w:sz w:val="22"/>
          <w:szCs w:val="22"/>
          <w:lang w:val="sl-SI"/>
        </w:rPr>
        <w:t>č</w:t>
      </w:r>
      <w:r w:rsidR="004C37DC" w:rsidRPr="00AB68AC">
        <w:rPr>
          <w:rFonts w:asciiTheme="minorHAnsi" w:hAnsiTheme="minorHAnsi" w:cs="Arial"/>
          <w:b/>
          <w:sz w:val="22"/>
          <w:szCs w:val="22"/>
          <w:lang w:val="sl-SI"/>
        </w:rPr>
        <w:t>len</w:t>
      </w:r>
    </w:p>
    <w:p w14:paraId="56E76334" w14:textId="77777777" w:rsidR="00427994" w:rsidRPr="00AB68AC" w:rsidRDefault="00427994" w:rsidP="001E04DE">
      <w:pPr>
        <w:pStyle w:val="Odstavekseznama"/>
        <w:spacing w:before="0" w:after="0" w:line="288" w:lineRule="auto"/>
        <w:ind w:left="786"/>
        <w:rPr>
          <w:rFonts w:asciiTheme="minorHAnsi" w:hAnsiTheme="minorHAnsi" w:cs="Arial"/>
          <w:b/>
          <w:sz w:val="22"/>
          <w:szCs w:val="22"/>
          <w:lang w:val="sl-SI"/>
        </w:rPr>
      </w:pPr>
    </w:p>
    <w:p w14:paraId="14BE5E3D" w14:textId="01ED913B"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Laboratoriji so organizacijske enote FŠ, ki v sodelovanju </w:t>
      </w:r>
      <w:r w:rsidR="000E11D1" w:rsidRPr="00471096">
        <w:rPr>
          <w:rFonts w:asciiTheme="minorHAnsi" w:hAnsiTheme="minorHAnsi" w:cs="Arial"/>
          <w:sz w:val="22"/>
          <w:szCs w:val="22"/>
          <w:lang w:val="sl-SI"/>
        </w:rPr>
        <w:t xml:space="preserve">s </w:t>
      </w:r>
      <w:r w:rsidRPr="00471096">
        <w:rPr>
          <w:rFonts w:asciiTheme="minorHAnsi" w:hAnsiTheme="minorHAnsi" w:cs="Arial"/>
          <w:sz w:val="22"/>
          <w:szCs w:val="22"/>
          <w:lang w:val="sl-SI"/>
        </w:rPr>
        <w:t>katedrami izvajajo</w:t>
      </w:r>
      <w:r w:rsidR="00D47220" w:rsidRPr="00471096">
        <w:rPr>
          <w:rFonts w:asciiTheme="minorHAnsi" w:hAnsiTheme="minorHAnsi" w:cs="Arial"/>
          <w:sz w:val="22"/>
          <w:szCs w:val="22"/>
          <w:lang w:val="sl-SI"/>
        </w:rPr>
        <w:t xml:space="preserve"> znanstveno</w:t>
      </w:r>
      <w:r w:rsidR="00834729"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raziskovalno, strokovno, svetovalno in razvojno dejavnost. </w:t>
      </w:r>
    </w:p>
    <w:p w14:paraId="6631F88A"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2618B0AF" w14:textId="25FD26C0" w:rsidR="00CB5E96" w:rsidRPr="00ED6A2A" w:rsidRDefault="00712BA9"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w:t>
      </w:r>
      <w:r w:rsidR="004C37DC" w:rsidRPr="00ED6A2A">
        <w:rPr>
          <w:rFonts w:asciiTheme="minorHAnsi" w:hAnsiTheme="minorHAnsi" w:cs="Arial"/>
          <w:b/>
          <w:sz w:val="22"/>
          <w:szCs w:val="22"/>
          <w:lang w:val="sl-SI"/>
        </w:rPr>
        <w:t>len</w:t>
      </w:r>
    </w:p>
    <w:p w14:paraId="3E923B96" w14:textId="77777777" w:rsidR="00712BA9" w:rsidRPr="00712BA9" w:rsidRDefault="00712BA9" w:rsidP="001E04DE">
      <w:pPr>
        <w:pStyle w:val="Odstavekseznama"/>
        <w:spacing w:before="0" w:after="0" w:line="288" w:lineRule="auto"/>
        <w:ind w:left="786"/>
        <w:rPr>
          <w:rFonts w:asciiTheme="minorHAnsi" w:hAnsiTheme="minorHAnsi" w:cs="Arial"/>
          <w:b/>
          <w:sz w:val="22"/>
          <w:szCs w:val="22"/>
          <w:lang w:val="sl-SI"/>
        </w:rPr>
      </w:pPr>
    </w:p>
    <w:p w14:paraId="1C3EE84B" w14:textId="77777777" w:rsidR="00CB5E96" w:rsidRPr="00471096" w:rsidRDefault="00CB5E96" w:rsidP="001E04DE">
      <w:pPr>
        <w:pStyle w:val="Telobesedila"/>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Na FŠ so organizirani naslednji laboratoriji:</w:t>
      </w:r>
    </w:p>
    <w:p w14:paraId="346239FF"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 xml:space="preserve">Laboratorij za </w:t>
      </w:r>
      <w:proofErr w:type="spellStart"/>
      <w:r w:rsidRPr="001E04DE">
        <w:rPr>
          <w:rFonts w:asciiTheme="minorHAnsi" w:hAnsiTheme="minorHAnsi" w:cstheme="minorHAnsi"/>
          <w:sz w:val="22"/>
          <w:szCs w:val="22"/>
          <w:lang w:val="sl-SI"/>
        </w:rPr>
        <w:t>kineziologijo</w:t>
      </w:r>
      <w:proofErr w:type="spellEnd"/>
    </w:p>
    <w:p w14:paraId="3757C0AE"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Laboratorij za psihodiagnostiko</w:t>
      </w:r>
    </w:p>
    <w:p w14:paraId="25A55A02" w14:textId="76A1897D"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 xml:space="preserve">Laboratorij za </w:t>
      </w:r>
      <w:r w:rsidR="000E11D1" w:rsidRPr="001E04DE">
        <w:rPr>
          <w:rFonts w:asciiTheme="minorHAnsi" w:hAnsiTheme="minorHAnsi" w:cstheme="minorHAnsi"/>
          <w:sz w:val="22"/>
          <w:szCs w:val="22"/>
          <w:lang w:val="sl-SI"/>
        </w:rPr>
        <w:t>fiziologijo</w:t>
      </w:r>
      <w:r w:rsidR="0096381A" w:rsidRPr="001E04DE">
        <w:rPr>
          <w:rFonts w:asciiTheme="minorHAnsi" w:hAnsiTheme="minorHAnsi" w:cstheme="minorHAnsi"/>
          <w:sz w:val="22"/>
          <w:szCs w:val="22"/>
          <w:lang w:val="sl-SI"/>
        </w:rPr>
        <w:t xml:space="preserve"> in </w:t>
      </w:r>
      <w:proofErr w:type="spellStart"/>
      <w:r w:rsidR="0096381A" w:rsidRPr="001E04DE">
        <w:rPr>
          <w:rFonts w:asciiTheme="minorHAnsi" w:hAnsiTheme="minorHAnsi" w:cstheme="minorHAnsi"/>
          <w:sz w:val="22"/>
          <w:szCs w:val="22"/>
          <w:lang w:val="sl-SI"/>
        </w:rPr>
        <w:t>biodinamiko</w:t>
      </w:r>
      <w:proofErr w:type="spellEnd"/>
      <w:r w:rsidR="0096381A" w:rsidRPr="001E04DE">
        <w:rPr>
          <w:rFonts w:asciiTheme="minorHAnsi" w:hAnsiTheme="minorHAnsi" w:cstheme="minorHAnsi"/>
          <w:sz w:val="22"/>
          <w:szCs w:val="22"/>
          <w:lang w:val="sl-SI"/>
        </w:rPr>
        <w:t xml:space="preserve"> </w:t>
      </w:r>
      <w:r w:rsidR="000E11D1" w:rsidRPr="001E04DE">
        <w:rPr>
          <w:rFonts w:asciiTheme="minorHAnsi" w:hAnsiTheme="minorHAnsi" w:cstheme="minorHAnsi"/>
          <w:sz w:val="22"/>
          <w:szCs w:val="22"/>
          <w:lang w:val="sl-SI"/>
        </w:rPr>
        <w:t>športa</w:t>
      </w:r>
    </w:p>
    <w:p w14:paraId="27FEA4F1" w14:textId="1A7FCF80"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Laboratorij za športno – medicinsko diagnostiko</w:t>
      </w:r>
      <w:r w:rsidR="0004620A" w:rsidRPr="001E04DE">
        <w:rPr>
          <w:rFonts w:asciiTheme="minorHAnsi" w:hAnsiTheme="minorHAnsi" w:cstheme="minorHAnsi"/>
          <w:sz w:val="22"/>
          <w:szCs w:val="22"/>
          <w:lang w:val="sl-SI"/>
        </w:rPr>
        <w:t xml:space="preserve"> </w:t>
      </w:r>
      <w:r w:rsidR="00D4078B" w:rsidRPr="001E04DE">
        <w:rPr>
          <w:rFonts w:asciiTheme="minorHAnsi" w:hAnsiTheme="minorHAnsi" w:cstheme="minorHAnsi"/>
          <w:sz w:val="22"/>
          <w:szCs w:val="22"/>
          <w:lang w:val="sl-SI"/>
        </w:rPr>
        <w:t xml:space="preserve">in </w:t>
      </w:r>
      <w:r w:rsidR="0004620A" w:rsidRPr="001E04DE">
        <w:rPr>
          <w:rFonts w:asciiTheme="minorHAnsi" w:hAnsiTheme="minorHAnsi" w:cstheme="minorHAnsi"/>
          <w:sz w:val="22"/>
          <w:szCs w:val="22"/>
          <w:lang w:val="sl-SI"/>
        </w:rPr>
        <w:t xml:space="preserve">športno prehrano s </w:t>
      </w:r>
      <w:r w:rsidR="008B4F36" w:rsidRPr="001E04DE">
        <w:rPr>
          <w:rFonts w:asciiTheme="minorHAnsi" w:hAnsiTheme="minorHAnsi" w:cstheme="minorHAnsi"/>
          <w:sz w:val="22"/>
          <w:szCs w:val="22"/>
          <w:lang w:val="sl-SI"/>
        </w:rPr>
        <w:t>Centrom za vadbo in zdravje</w:t>
      </w:r>
      <w:r w:rsidR="0004620A" w:rsidRPr="001E04DE">
        <w:rPr>
          <w:rFonts w:asciiTheme="minorHAnsi" w:hAnsiTheme="minorHAnsi" w:cstheme="minorHAnsi"/>
          <w:sz w:val="22"/>
          <w:szCs w:val="22"/>
          <w:lang w:val="sl-SI"/>
        </w:rPr>
        <w:t xml:space="preserve"> </w:t>
      </w:r>
    </w:p>
    <w:p w14:paraId="6F0A6746"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Laboratorij za biomehaniko</w:t>
      </w:r>
    </w:p>
    <w:p w14:paraId="210D7318" w14:textId="61104300" w:rsidR="0004620A" w:rsidRPr="001E04DE" w:rsidRDefault="0004620A"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Laboratorij za diagnostiko tel</w:t>
      </w:r>
      <w:r w:rsidR="00B63BB9" w:rsidRPr="001E04DE">
        <w:rPr>
          <w:rFonts w:asciiTheme="minorHAnsi" w:hAnsiTheme="minorHAnsi" w:cstheme="minorHAnsi"/>
          <w:sz w:val="22"/>
          <w:szCs w:val="22"/>
          <w:lang w:val="sl-SI"/>
        </w:rPr>
        <w:t>esnega in gibalnega razvoja</w:t>
      </w:r>
    </w:p>
    <w:p w14:paraId="1C0512E6"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Laboratorij za gibalni nadzor.</w:t>
      </w:r>
    </w:p>
    <w:p w14:paraId="09B2B75B" w14:textId="77777777" w:rsidR="00EB308F" w:rsidRPr="00471096" w:rsidRDefault="00EB308F" w:rsidP="001E04DE">
      <w:pPr>
        <w:pStyle w:val="Telobesedila"/>
        <w:spacing w:before="0" w:after="0" w:line="288" w:lineRule="auto"/>
        <w:rPr>
          <w:rFonts w:asciiTheme="minorHAnsi" w:hAnsiTheme="minorHAnsi" w:cs="Arial"/>
          <w:b w:val="0"/>
          <w:sz w:val="22"/>
          <w:szCs w:val="22"/>
        </w:rPr>
      </w:pPr>
    </w:p>
    <w:p w14:paraId="2830E192" w14:textId="6DDAB304" w:rsidR="00CB5E96" w:rsidRPr="00471096" w:rsidRDefault="00CB5E96" w:rsidP="001E04DE">
      <w:pPr>
        <w:pStyle w:val="Telobesedila"/>
        <w:spacing w:before="0" w:after="0" w:line="288" w:lineRule="auto"/>
        <w:rPr>
          <w:rFonts w:asciiTheme="minorHAnsi" w:hAnsiTheme="minorHAnsi" w:cs="Arial"/>
          <w:b w:val="0"/>
          <w:sz w:val="22"/>
          <w:szCs w:val="22"/>
        </w:rPr>
      </w:pPr>
      <w:r w:rsidRPr="00471096">
        <w:rPr>
          <w:rFonts w:asciiTheme="minorHAnsi" w:hAnsiTheme="minorHAnsi" w:cs="Arial"/>
          <w:b w:val="0"/>
          <w:sz w:val="22"/>
          <w:szCs w:val="22"/>
        </w:rPr>
        <w:t>Poleg laboratorijev iz prejšnjega odstavka</w:t>
      </w:r>
      <w:r w:rsidR="008431BE" w:rsidRPr="00471096">
        <w:rPr>
          <w:rFonts w:asciiTheme="minorHAnsi" w:hAnsiTheme="minorHAnsi" w:cs="Arial"/>
          <w:b w:val="0"/>
          <w:sz w:val="22"/>
          <w:szCs w:val="22"/>
        </w:rPr>
        <w:t>,</w:t>
      </w:r>
      <w:r w:rsidRPr="00471096">
        <w:rPr>
          <w:rFonts w:asciiTheme="minorHAnsi" w:hAnsiTheme="minorHAnsi" w:cs="Arial"/>
          <w:b w:val="0"/>
          <w:sz w:val="22"/>
          <w:szCs w:val="22"/>
        </w:rPr>
        <w:t xml:space="preserve"> se glede na vsebinske, strokovne, svetovalne, pedagoške in znanstvene potrebe</w:t>
      </w:r>
      <w:r w:rsidR="00EB308F" w:rsidRPr="00471096">
        <w:rPr>
          <w:rFonts w:asciiTheme="minorHAnsi" w:hAnsiTheme="minorHAnsi" w:cs="Arial"/>
          <w:b w:val="0"/>
          <w:sz w:val="22"/>
          <w:szCs w:val="22"/>
        </w:rPr>
        <w:t xml:space="preserve"> </w:t>
      </w:r>
      <w:r w:rsidRPr="00471096">
        <w:rPr>
          <w:rFonts w:asciiTheme="minorHAnsi" w:hAnsiTheme="minorHAnsi" w:cs="Arial"/>
          <w:b w:val="0"/>
          <w:sz w:val="22"/>
          <w:szCs w:val="22"/>
        </w:rPr>
        <w:t xml:space="preserve">na </w:t>
      </w:r>
      <w:r w:rsidR="005529AC" w:rsidRPr="00471096">
        <w:rPr>
          <w:rFonts w:asciiTheme="minorHAnsi" w:hAnsiTheme="minorHAnsi" w:cs="Arial"/>
          <w:b w:val="0"/>
          <w:sz w:val="22"/>
          <w:szCs w:val="22"/>
        </w:rPr>
        <w:t>FŠ</w:t>
      </w:r>
      <w:r w:rsidR="008431BE" w:rsidRPr="00471096">
        <w:rPr>
          <w:rFonts w:asciiTheme="minorHAnsi" w:hAnsiTheme="minorHAnsi" w:cs="Arial"/>
          <w:b w:val="0"/>
          <w:sz w:val="22"/>
          <w:szCs w:val="22"/>
        </w:rPr>
        <w:t>,</w:t>
      </w:r>
      <w:r w:rsidRPr="00471096">
        <w:rPr>
          <w:rFonts w:asciiTheme="minorHAnsi" w:hAnsiTheme="minorHAnsi" w:cs="Arial"/>
          <w:b w:val="0"/>
          <w:sz w:val="22"/>
          <w:szCs w:val="22"/>
        </w:rPr>
        <w:t xml:space="preserve"> lahko organizirajo tudi drugi laboratoriji.</w:t>
      </w:r>
    </w:p>
    <w:p w14:paraId="764A6AC3" w14:textId="77777777" w:rsidR="00771565" w:rsidRPr="00471096" w:rsidRDefault="00771565" w:rsidP="001E04DE">
      <w:pPr>
        <w:spacing w:before="0" w:after="0" w:line="288" w:lineRule="auto"/>
        <w:jc w:val="both"/>
        <w:rPr>
          <w:rFonts w:asciiTheme="minorHAnsi" w:hAnsiTheme="minorHAnsi" w:cs="Arial"/>
          <w:strike/>
          <w:sz w:val="22"/>
          <w:szCs w:val="22"/>
          <w:lang w:val="sl-SI"/>
        </w:rPr>
      </w:pPr>
    </w:p>
    <w:p w14:paraId="6C946761" w14:textId="3C76014D"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Če računovodski izkazi posameznega laboratorija kažejo negativni izid, lahko dekan </w:t>
      </w:r>
      <w:r w:rsidR="00D57E13"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D57E1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po tem, ko se</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raziščejo vzroki za tako stanje, predlaga v presojo smiselnost</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obstoja posameznega laboratorija</w:t>
      </w:r>
      <w:r w:rsidR="009971F3"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ali skupaj z vodjo laboratorija predlaga ukrepe za sanacijo stanja.</w:t>
      </w:r>
    </w:p>
    <w:p w14:paraId="09A49BB4" w14:textId="77777777" w:rsidR="00D1285C" w:rsidRPr="00471096" w:rsidRDefault="00D1285C" w:rsidP="001E04DE">
      <w:pPr>
        <w:spacing w:before="0" w:after="0" w:line="288" w:lineRule="auto"/>
        <w:jc w:val="both"/>
        <w:rPr>
          <w:rFonts w:asciiTheme="minorHAnsi" w:hAnsiTheme="minorHAnsi" w:cs="Arial"/>
          <w:sz w:val="22"/>
          <w:szCs w:val="22"/>
          <w:lang w:val="sl-SI"/>
        </w:rPr>
      </w:pPr>
    </w:p>
    <w:p w14:paraId="31A8BFF5" w14:textId="4C04B481" w:rsidR="00CB5E96" w:rsidRPr="00712BA9" w:rsidRDefault="004C37DC" w:rsidP="00ED6A2A">
      <w:pPr>
        <w:numPr>
          <w:ilvl w:val="0"/>
          <w:numId w:val="3"/>
        </w:numPr>
        <w:spacing w:before="0" w:after="0" w:line="288" w:lineRule="auto"/>
        <w:rPr>
          <w:rFonts w:asciiTheme="minorHAnsi" w:hAnsiTheme="minorHAnsi" w:cs="Arial"/>
          <w:b/>
          <w:sz w:val="22"/>
          <w:szCs w:val="22"/>
          <w:lang w:val="sl-SI"/>
        </w:rPr>
      </w:pPr>
      <w:r w:rsidRPr="00712BA9">
        <w:rPr>
          <w:rFonts w:asciiTheme="minorHAnsi" w:hAnsiTheme="minorHAnsi" w:cs="Arial"/>
          <w:b/>
          <w:sz w:val="22"/>
          <w:szCs w:val="22"/>
          <w:lang w:val="sl-SI"/>
        </w:rPr>
        <w:t>člen</w:t>
      </w:r>
    </w:p>
    <w:p w14:paraId="0C775CE1" w14:textId="77777777" w:rsidR="00712BA9" w:rsidRPr="00712BA9" w:rsidRDefault="00712BA9" w:rsidP="001E04DE">
      <w:pPr>
        <w:pStyle w:val="Odstavekseznama"/>
        <w:spacing w:before="0" w:after="0" w:line="288" w:lineRule="auto"/>
        <w:ind w:left="786"/>
        <w:rPr>
          <w:rFonts w:asciiTheme="minorHAnsi" w:hAnsiTheme="minorHAnsi" w:cs="Arial"/>
          <w:b/>
          <w:sz w:val="22"/>
          <w:szCs w:val="22"/>
          <w:lang w:val="sl-SI"/>
        </w:rPr>
      </w:pPr>
    </w:p>
    <w:p w14:paraId="31D8E96E" w14:textId="136F6D70" w:rsidR="00EE1877" w:rsidRPr="00471096" w:rsidRDefault="00EE1877" w:rsidP="001E04DE">
      <w:pPr>
        <w:autoSpaceDE w:val="0"/>
        <w:autoSpaceDN w:val="0"/>
        <w:adjustRightInd w:val="0"/>
        <w:spacing w:before="0" w:after="0" w:line="288" w:lineRule="auto"/>
        <w:rPr>
          <w:rFonts w:asciiTheme="minorHAnsi" w:hAnsiTheme="minorHAnsi" w:cs="Arial"/>
          <w:sz w:val="22"/>
          <w:szCs w:val="22"/>
          <w:lang w:val="sl-SI"/>
        </w:rPr>
      </w:pPr>
      <w:r w:rsidRPr="00471096">
        <w:rPr>
          <w:rFonts w:asciiTheme="minorHAnsi" w:hAnsiTheme="minorHAnsi" w:cs="Arial"/>
          <w:sz w:val="22"/>
          <w:szCs w:val="22"/>
          <w:lang w:val="sl-SI"/>
        </w:rPr>
        <w:t>Delo laboratorijev vodijo vodje laboratorijev, ki jih izmed</w:t>
      </w:r>
      <w:r w:rsidR="00AA7AF5">
        <w:rPr>
          <w:rFonts w:asciiTheme="minorHAnsi" w:hAnsiTheme="minorHAnsi" w:cs="Arial"/>
          <w:sz w:val="22"/>
          <w:szCs w:val="22"/>
          <w:lang w:val="sl-SI"/>
        </w:rPr>
        <w:t xml:space="preserve"> </w:t>
      </w:r>
      <w:r w:rsidR="00AA7AF5" w:rsidRPr="00200B6C">
        <w:rPr>
          <w:rFonts w:asciiTheme="minorHAnsi" w:hAnsiTheme="minorHAnsi" w:cs="Arial"/>
          <w:sz w:val="22"/>
          <w:szCs w:val="22"/>
          <w:lang w:val="sl-SI"/>
        </w:rPr>
        <w:t>zaposlenih z nazivom</w:t>
      </w:r>
      <w:r w:rsidRPr="00471096">
        <w:rPr>
          <w:rFonts w:asciiTheme="minorHAnsi" w:hAnsiTheme="minorHAnsi" w:cs="Arial"/>
          <w:sz w:val="22"/>
          <w:szCs w:val="22"/>
          <w:lang w:val="sl-SI"/>
        </w:rPr>
        <w:t xml:space="preserve"> visokošolski učitelj</w:t>
      </w:r>
      <w:r w:rsidR="00AA7AF5">
        <w:rPr>
          <w:rFonts w:asciiTheme="minorHAnsi" w:hAnsiTheme="minorHAnsi" w:cs="Arial"/>
          <w:sz w:val="22"/>
          <w:szCs w:val="22"/>
          <w:lang w:val="sl-SI"/>
        </w:rPr>
        <w:t xml:space="preserve"> </w:t>
      </w:r>
      <w:r w:rsidRPr="00471096">
        <w:rPr>
          <w:rFonts w:asciiTheme="minorHAnsi" w:hAnsiTheme="minorHAnsi" w:cs="Arial"/>
          <w:sz w:val="22"/>
          <w:szCs w:val="22"/>
          <w:lang w:val="sl-SI"/>
        </w:rPr>
        <w:t>in sodelav</w:t>
      </w:r>
      <w:r w:rsidR="00AA7AF5">
        <w:rPr>
          <w:rFonts w:asciiTheme="minorHAnsi" w:hAnsiTheme="minorHAnsi" w:cs="Arial"/>
          <w:sz w:val="22"/>
          <w:szCs w:val="22"/>
          <w:lang w:val="sl-SI"/>
        </w:rPr>
        <w:t xml:space="preserve">ec </w:t>
      </w:r>
      <w:r w:rsidRPr="00471096">
        <w:rPr>
          <w:rFonts w:asciiTheme="minorHAnsi" w:hAnsiTheme="minorHAnsi" w:cs="Arial"/>
          <w:sz w:val="22"/>
          <w:szCs w:val="22"/>
          <w:lang w:val="sl-SI"/>
        </w:rPr>
        <w:t xml:space="preserve"> FŠ</w:t>
      </w:r>
      <w:r w:rsidR="009971F3"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na predlog dekana imenuje </w:t>
      </w:r>
      <w:r w:rsidR="00D57E13"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D57E13" w:rsidRPr="00471096">
        <w:rPr>
          <w:rFonts w:asciiTheme="minorHAnsi" w:hAnsiTheme="minorHAnsi" w:cs="Arial"/>
          <w:sz w:val="22"/>
          <w:szCs w:val="22"/>
          <w:lang w:val="sl-SI"/>
        </w:rPr>
        <w:t xml:space="preserve"> FŠ</w:t>
      </w:r>
      <w:r w:rsidR="009971F3"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za mandatno dobo dekana.</w:t>
      </w:r>
    </w:p>
    <w:p w14:paraId="697FE91D" w14:textId="77777777" w:rsidR="00EE1877" w:rsidRPr="00471096" w:rsidRDefault="00EE1877" w:rsidP="001E04DE">
      <w:pPr>
        <w:autoSpaceDE w:val="0"/>
        <w:autoSpaceDN w:val="0"/>
        <w:adjustRightInd w:val="0"/>
        <w:spacing w:after="0" w:line="288" w:lineRule="auto"/>
        <w:rPr>
          <w:rFonts w:asciiTheme="minorHAnsi" w:hAnsiTheme="minorHAnsi" w:cs="Arial"/>
          <w:sz w:val="22"/>
          <w:szCs w:val="22"/>
          <w:lang w:val="sl-SI"/>
        </w:rPr>
      </w:pPr>
      <w:r w:rsidRPr="00471096">
        <w:rPr>
          <w:rFonts w:asciiTheme="minorHAnsi" w:hAnsiTheme="minorHAnsi" w:cs="Arial"/>
          <w:sz w:val="22"/>
          <w:szCs w:val="22"/>
          <w:lang w:val="sl-SI"/>
        </w:rPr>
        <w:t>Vodja laboratorija je odgovoren za izvajanje naslednjih nalog:</w:t>
      </w:r>
    </w:p>
    <w:p w14:paraId="6B1EFAAA" w14:textId="1F274D63" w:rsidR="00A93002" w:rsidRPr="001E04DE" w:rsidRDefault="00737D64"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 xml:space="preserve">vodenje </w:t>
      </w:r>
      <w:r w:rsidR="00EE1877" w:rsidRPr="001E04DE">
        <w:rPr>
          <w:rFonts w:asciiTheme="minorHAnsi" w:hAnsiTheme="minorHAnsi" w:cstheme="minorHAnsi"/>
          <w:sz w:val="22"/>
          <w:szCs w:val="22"/>
          <w:lang w:val="sl-SI"/>
        </w:rPr>
        <w:t>in koordinacija dela v laboratoriju ter nadziranje dela strokovn</w:t>
      </w:r>
      <w:r w:rsidR="00A93002" w:rsidRPr="001E04DE">
        <w:rPr>
          <w:rFonts w:asciiTheme="minorHAnsi" w:hAnsiTheme="minorHAnsi" w:cstheme="minorHAnsi"/>
          <w:sz w:val="22"/>
          <w:szCs w:val="22"/>
          <w:lang w:val="sl-SI"/>
        </w:rPr>
        <w:t>ih delavcev,</w:t>
      </w:r>
    </w:p>
    <w:p w14:paraId="1E8332A3" w14:textId="77777777"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izdelavo letnega vsebinskega</w:t>
      </w:r>
      <w:r w:rsidR="002E76CE" w:rsidRPr="001E04DE">
        <w:rPr>
          <w:rFonts w:asciiTheme="minorHAnsi" w:hAnsiTheme="minorHAnsi" w:cstheme="minorHAnsi"/>
          <w:sz w:val="22"/>
          <w:szCs w:val="22"/>
          <w:lang w:val="sl-SI"/>
        </w:rPr>
        <w:t xml:space="preserve"> </w:t>
      </w:r>
      <w:r w:rsidRPr="001E04DE">
        <w:rPr>
          <w:rFonts w:asciiTheme="minorHAnsi" w:hAnsiTheme="minorHAnsi" w:cstheme="minorHAnsi"/>
          <w:sz w:val="22"/>
          <w:szCs w:val="22"/>
          <w:lang w:val="sl-SI"/>
        </w:rPr>
        <w:t>in finančnega načrta dela in letnega poročila o delu laboratorija,</w:t>
      </w:r>
    </w:p>
    <w:p w14:paraId="2A3A59D4" w14:textId="77777777"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izdelavo predlogov za posodabljanje opreme v laboratoriju,</w:t>
      </w:r>
    </w:p>
    <w:p w14:paraId="1B94DFDA" w14:textId="77777777"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pripravo tehničnega dela dokumentacije za izvedbo javnih razpisov za nabavo ali posodabljanje opreme,</w:t>
      </w:r>
    </w:p>
    <w:p w14:paraId="395C6CC3" w14:textId="16855285"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preverjanje delovanja novo nabavljene opreme in izdelavo pisnega poročila o popolni funkcionalnosti opreme</w:t>
      </w:r>
      <w:r w:rsidR="009971F3" w:rsidRPr="001E04DE">
        <w:rPr>
          <w:rFonts w:asciiTheme="minorHAnsi" w:hAnsiTheme="minorHAnsi" w:cstheme="minorHAnsi"/>
          <w:sz w:val="22"/>
          <w:szCs w:val="22"/>
          <w:lang w:val="sl-SI"/>
        </w:rPr>
        <w:t>,</w:t>
      </w:r>
      <w:r w:rsidRPr="001E04DE">
        <w:rPr>
          <w:rFonts w:asciiTheme="minorHAnsi" w:hAnsiTheme="minorHAnsi" w:cstheme="minorHAnsi"/>
          <w:sz w:val="22"/>
          <w:szCs w:val="22"/>
          <w:lang w:val="sl-SI"/>
        </w:rPr>
        <w:t xml:space="preserve"> oz</w:t>
      </w:r>
      <w:r w:rsidR="009971F3" w:rsidRPr="001E04DE">
        <w:rPr>
          <w:rFonts w:asciiTheme="minorHAnsi" w:hAnsiTheme="minorHAnsi" w:cstheme="minorHAnsi"/>
          <w:sz w:val="22"/>
          <w:szCs w:val="22"/>
          <w:lang w:val="sl-SI"/>
        </w:rPr>
        <w:t>iroma</w:t>
      </w:r>
      <w:r w:rsidRPr="001E04DE">
        <w:rPr>
          <w:rFonts w:asciiTheme="minorHAnsi" w:hAnsiTheme="minorHAnsi" w:cstheme="minorHAnsi"/>
          <w:sz w:val="22"/>
          <w:szCs w:val="22"/>
          <w:lang w:val="sl-SI"/>
        </w:rPr>
        <w:t xml:space="preserve"> o morebitnih napakah in pomanjkljivostih,</w:t>
      </w:r>
    </w:p>
    <w:p w14:paraId="29C54205" w14:textId="77777777"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pripravo protokola in usposabljanja za uporabo opreme laboratorija,</w:t>
      </w:r>
    </w:p>
    <w:p w14:paraId="0F8270BE" w14:textId="77777777"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 xml:space="preserve">skrb za pravilno uporabo in vzdrževanje opreme laboratorija, </w:t>
      </w:r>
    </w:p>
    <w:p w14:paraId="1A2BE1F9" w14:textId="77777777"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vodenje evidence o opremi laboratorija in pripravi letnega poročila o opremi,</w:t>
      </w:r>
    </w:p>
    <w:p w14:paraId="2088C2BC" w14:textId="77777777"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vodenje evidence o opravljenih storitvah v laboratoriju in uporabi opreme laboratorija,</w:t>
      </w:r>
    </w:p>
    <w:p w14:paraId="39A35F65" w14:textId="0F41C88D" w:rsidR="00EE1877" w:rsidRPr="001E04DE" w:rsidRDefault="00EE1877"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 xml:space="preserve">sodelovanje z vodji panožnih strokovnih timov in vodjem </w:t>
      </w:r>
      <w:r w:rsidR="00A97EF4" w:rsidRPr="001E04DE">
        <w:rPr>
          <w:rFonts w:asciiTheme="minorHAnsi" w:hAnsiTheme="minorHAnsi" w:cstheme="minorHAnsi"/>
          <w:sz w:val="22"/>
          <w:szCs w:val="22"/>
          <w:lang w:val="sl-SI"/>
        </w:rPr>
        <w:t>ŠDC</w:t>
      </w:r>
      <w:r w:rsidR="00B751F0" w:rsidRPr="001E04DE">
        <w:rPr>
          <w:rFonts w:asciiTheme="minorHAnsi" w:hAnsiTheme="minorHAnsi" w:cstheme="minorHAnsi"/>
          <w:sz w:val="22"/>
          <w:szCs w:val="22"/>
          <w:lang w:val="sl-SI"/>
        </w:rPr>
        <w:t>.</w:t>
      </w:r>
      <w:r w:rsidRPr="001E04DE">
        <w:rPr>
          <w:rFonts w:asciiTheme="minorHAnsi" w:hAnsiTheme="minorHAnsi" w:cstheme="minorHAnsi"/>
          <w:sz w:val="22"/>
          <w:szCs w:val="22"/>
          <w:lang w:val="sl-SI"/>
        </w:rPr>
        <w:t xml:space="preserve"> </w:t>
      </w:r>
    </w:p>
    <w:p w14:paraId="3597A7AF" w14:textId="77777777" w:rsidR="00AE1999" w:rsidRPr="00471096" w:rsidRDefault="00AE1999" w:rsidP="001E04DE">
      <w:pPr>
        <w:spacing w:before="0" w:after="0" w:line="288" w:lineRule="auto"/>
        <w:rPr>
          <w:rFonts w:asciiTheme="minorHAnsi" w:hAnsiTheme="minorHAnsi" w:cs="Arial"/>
          <w:sz w:val="22"/>
          <w:szCs w:val="22"/>
          <w:lang w:val="sl-SI"/>
        </w:rPr>
      </w:pPr>
    </w:p>
    <w:p w14:paraId="520E2BAD" w14:textId="1298C416" w:rsidR="00CB5E96" w:rsidRDefault="00EE1877"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Če dekan ugotovi, da vodja laboratorija ne opravlja nalog iz prejšnjega člena, lahko predlaga </w:t>
      </w:r>
      <w:r w:rsidR="00D57E13"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D57E1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njegovo razrešitev. </w:t>
      </w:r>
    </w:p>
    <w:p w14:paraId="09A742D5" w14:textId="77777777" w:rsidR="00712BA9" w:rsidRPr="00471096" w:rsidRDefault="00712BA9" w:rsidP="001E04DE">
      <w:pPr>
        <w:spacing w:before="0" w:after="0" w:line="288" w:lineRule="auto"/>
        <w:rPr>
          <w:rFonts w:asciiTheme="minorHAnsi" w:hAnsiTheme="minorHAnsi" w:cs="Arial"/>
          <w:b/>
          <w:sz w:val="22"/>
          <w:szCs w:val="22"/>
        </w:rPr>
      </w:pPr>
    </w:p>
    <w:p w14:paraId="04AE5C06" w14:textId="1AEDAED0" w:rsidR="00CB5E96" w:rsidRPr="00712BA9" w:rsidRDefault="004C37DC" w:rsidP="00ED6A2A">
      <w:pPr>
        <w:numPr>
          <w:ilvl w:val="0"/>
          <w:numId w:val="3"/>
        </w:numPr>
        <w:spacing w:before="0" w:after="0" w:line="288" w:lineRule="auto"/>
        <w:rPr>
          <w:rFonts w:asciiTheme="minorHAnsi" w:hAnsiTheme="minorHAnsi" w:cs="Arial"/>
          <w:b/>
          <w:sz w:val="22"/>
          <w:szCs w:val="22"/>
          <w:lang w:val="sl-SI"/>
        </w:rPr>
      </w:pPr>
      <w:r w:rsidRPr="00712BA9">
        <w:rPr>
          <w:rFonts w:asciiTheme="minorHAnsi" w:hAnsiTheme="minorHAnsi" w:cs="Arial"/>
          <w:b/>
          <w:sz w:val="22"/>
          <w:szCs w:val="22"/>
          <w:lang w:val="sl-SI"/>
        </w:rPr>
        <w:t>člen</w:t>
      </w:r>
    </w:p>
    <w:p w14:paraId="3F7BCA9A" w14:textId="77777777" w:rsidR="00712BA9" w:rsidRPr="00712BA9" w:rsidRDefault="00712BA9" w:rsidP="001E04DE">
      <w:pPr>
        <w:pStyle w:val="Odstavekseznama"/>
        <w:spacing w:before="0" w:after="0" w:line="288" w:lineRule="auto"/>
        <w:ind w:left="786"/>
        <w:rPr>
          <w:rFonts w:asciiTheme="minorHAnsi" w:hAnsiTheme="minorHAnsi" w:cs="Arial"/>
          <w:b/>
          <w:sz w:val="22"/>
          <w:szCs w:val="22"/>
          <w:lang w:val="sl-SI"/>
        </w:rPr>
      </w:pPr>
    </w:p>
    <w:p w14:paraId="300D134B" w14:textId="77777777" w:rsidR="001020C7" w:rsidRPr="00471096" w:rsidRDefault="001020C7"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Kolegij vodij laboratorijev je strokovni organ FŠ, ki razpravlja in sklepa o vseh strokovnih in razvojnih vprašanjih v zvezi z delom laboratorijev. Naloga kolegija je tudi organizacijsko usklajevanje dela v laboratorijih,</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glede na potrebe znanstvene, pedagoške in strokovne dejavnosti.</w:t>
      </w:r>
    </w:p>
    <w:p w14:paraId="00A9F82C" w14:textId="77777777" w:rsidR="001020C7" w:rsidRPr="00471096" w:rsidRDefault="001020C7" w:rsidP="001E04DE">
      <w:pPr>
        <w:spacing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Kolegij sestavljajo vodje posameznih laboratorijev in predstojnik IŠ, ki kolegiju tudi predseduje.</w:t>
      </w:r>
      <w:r w:rsidR="00EB308F" w:rsidRPr="00471096">
        <w:rPr>
          <w:rFonts w:asciiTheme="minorHAnsi" w:hAnsiTheme="minorHAnsi" w:cs="Arial"/>
          <w:sz w:val="22"/>
          <w:szCs w:val="22"/>
          <w:lang w:val="sl-SI"/>
        </w:rPr>
        <w:t xml:space="preserve"> </w:t>
      </w:r>
    </w:p>
    <w:p w14:paraId="5BEC073D" w14:textId="6A8C7BA2" w:rsidR="00427994" w:rsidRPr="00471096" w:rsidRDefault="001020C7" w:rsidP="001E04DE">
      <w:pPr>
        <w:spacing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Zapisniki in sklepi kolegija vodij laboratorijev se posredujejo v obravnavo </w:t>
      </w:r>
      <w:r w:rsidR="00D57E13"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D57E13" w:rsidRPr="00471096">
        <w:rPr>
          <w:rFonts w:asciiTheme="minorHAnsi" w:hAnsiTheme="minorHAnsi" w:cs="Arial"/>
          <w:sz w:val="22"/>
          <w:szCs w:val="22"/>
          <w:lang w:val="sl-SI"/>
        </w:rPr>
        <w:t xml:space="preserve"> FŠ.</w:t>
      </w:r>
      <w:r w:rsidR="00427994">
        <w:rPr>
          <w:rFonts w:asciiTheme="minorHAnsi" w:hAnsiTheme="minorHAnsi" w:cs="Arial"/>
          <w:sz w:val="22"/>
          <w:szCs w:val="22"/>
          <w:lang w:val="sl-SI"/>
        </w:rPr>
        <w:br/>
      </w:r>
    </w:p>
    <w:p w14:paraId="1795AD84" w14:textId="3091CC00" w:rsidR="00CB5E96" w:rsidRPr="00471096" w:rsidRDefault="007325B7" w:rsidP="001E04DE">
      <w:pPr>
        <w:pStyle w:val="Naslov2"/>
        <w:spacing w:line="288" w:lineRule="auto"/>
      </w:pPr>
      <w:bookmarkStart w:id="32" w:name="_Toc485890268"/>
      <w:r w:rsidRPr="00471096">
        <w:t>T</w:t>
      </w:r>
      <w:r w:rsidR="009D198D" w:rsidRPr="00471096">
        <w:t>AJNIŠTVO Z</w:t>
      </w:r>
      <w:r w:rsidRPr="00471096">
        <w:t xml:space="preserve"> </w:t>
      </w:r>
      <w:r w:rsidR="009D198D" w:rsidRPr="00471096">
        <w:t>ORGANIZACIJSKIMI ENOTAMI</w:t>
      </w:r>
      <w:bookmarkEnd w:id="32"/>
      <w:r w:rsidRPr="00471096">
        <w:t xml:space="preserve"> </w:t>
      </w:r>
    </w:p>
    <w:p w14:paraId="19D961B0" w14:textId="77777777" w:rsidR="00834CC8" w:rsidRPr="00471096" w:rsidRDefault="00834CC8" w:rsidP="001E04DE">
      <w:pPr>
        <w:numPr>
          <w:ilvl w:val="12"/>
          <w:numId w:val="0"/>
        </w:numPr>
        <w:spacing w:before="0" w:after="0" w:line="288" w:lineRule="auto"/>
        <w:jc w:val="both"/>
        <w:rPr>
          <w:rFonts w:asciiTheme="minorHAnsi" w:hAnsiTheme="minorHAnsi" w:cs="Arial"/>
          <w:strike/>
          <w:sz w:val="22"/>
          <w:szCs w:val="22"/>
          <w:lang w:val="sl-SI"/>
        </w:rPr>
      </w:pPr>
    </w:p>
    <w:p w14:paraId="438565EB" w14:textId="5A88FCD1" w:rsidR="00980E5F" w:rsidRPr="00712BA9" w:rsidRDefault="0049532E" w:rsidP="00ED6A2A">
      <w:pPr>
        <w:numPr>
          <w:ilvl w:val="0"/>
          <w:numId w:val="3"/>
        </w:numPr>
        <w:spacing w:before="0" w:after="0" w:line="288" w:lineRule="auto"/>
        <w:rPr>
          <w:rFonts w:asciiTheme="minorHAnsi" w:hAnsiTheme="minorHAnsi" w:cs="Arial"/>
          <w:b/>
          <w:sz w:val="22"/>
          <w:szCs w:val="22"/>
          <w:lang w:val="sl-SI"/>
        </w:rPr>
      </w:pPr>
      <w:r w:rsidRPr="00712BA9">
        <w:rPr>
          <w:rFonts w:asciiTheme="minorHAnsi" w:hAnsiTheme="minorHAnsi" w:cs="Arial"/>
          <w:b/>
          <w:sz w:val="22"/>
          <w:szCs w:val="22"/>
          <w:lang w:val="sl-SI"/>
        </w:rPr>
        <w:t>člen</w:t>
      </w:r>
    </w:p>
    <w:p w14:paraId="296C3FB7" w14:textId="77777777" w:rsidR="00712BA9" w:rsidRPr="00712BA9" w:rsidRDefault="00712BA9" w:rsidP="001E04DE">
      <w:pPr>
        <w:pStyle w:val="Odstavekseznama"/>
        <w:spacing w:before="0" w:after="0" w:line="288" w:lineRule="auto"/>
        <w:ind w:left="786"/>
        <w:rPr>
          <w:rFonts w:asciiTheme="minorHAnsi" w:hAnsiTheme="minorHAnsi" w:cs="Arial"/>
          <w:b/>
          <w:sz w:val="22"/>
          <w:szCs w:val="22"/>
          <w:lang w:val="sl-SI"/>
        </w:rPr>
      </w:pPr>
    </w:p>
    <w:p w14:paraId="6FA3BF0F" w14:textId="52CBDF81" w:rsidR="00B47433" w:rsidRPr="00471096" w:rsidRDefault="00834CC8" w:rsidP="001E04DE">
      <w:pPr>
        <w:spacing w:before="0" w:line="288" w:lineRule="auto"/>
        <w:jc w:val="both"/>
        <w:rPr>
          <w:rFonts w:asciiTheme="minorHAnsi" w:hAnsiTheme="minorHAnsi"/>
          <w:sz w:val="22"/>
          <w:szCs w:val="22"/>
          <w:lang w:val="sl-SI"/>
        </w:rPr>
      </w:pPr>
      <w:r w:rsidRPr="00471096">
        <w:rPr>
          <w:rFonts w:asciiTheme="minorHAnsi" w:hAnsiTheme="minorHAnsi"/>
          <w:sz w:val="22"/>
          <w:szCs w:val="22"/>
          <w:lang w:val="sl-SI"/>
        </w:rPr>
        <w:t>Tajništvo je organizacijska enota, ki</w:t>
      </w:r>
      <w:r w:rsidR="008D5079" w:rsidRPr="00471096">
        <w:rPr>
          <w:rFonts w:asciiTheme="minorHAnsi" w:hAnsiTheme="minorHAnsi"/>
          <w:sz w:val="22"/>
          <w:szCs w:val="22"/>
          <w:lang w:val="sl-SI"/>
        </w:rPr>
        <w:t xml:space="preserve"> </w:t>
      </w:r>
      <w:r w:rsidR="00B17BAF" w:rsidRPr="00471096">
        <w:rPr>
          <w:rFonts w:asciiTheme="minorHAnsi" w:hAnsiTheme="minorHAnsi"/>
          <w:sz w:val="22"/>
          <w:szCs w:val="22"/>
          <w:lang w:val="sl-SI"/>
        </w:rPr>
        <w:t xml:space="preserve">na </w:t>
      </w:r>
      <w:r w:rsidR="00856D80" w:rsidRPr="00471096">
        <w:rPr>
          <w:rFonts w:asciiTheme="minorHAnsi" w:hAnsiTheme="minorHAnsi"/>
          <w:sz w:val="22"/>
          <w:szCs w:val="22"/>
          <w:lang w:val="sl-SI"/>
        </w:rPr>
        <w:t>FŠ</w:t>
      </w:r>
      <w:r w:rsidR="00B17BAF" w:rsidRPr="00471096">
        <w:rPr>
          <w:rFonts w:asciiTheme="minorHAnsi" w:hAnsiTheme="minorHAnsi"/>
          <w:sz w:val="22"/>
          <w:szCs w:val="22"/>
          <w:lang w:val="sl-SI"/>
        </w:rPr>
        <w:t xml:space="preserve"> opravlja dela s področja </w:t>
      </w:r>
      <w:r w:rsidR="00E86579" w:rsidRPr="00471096">
        <w:rPr>
          <w:rFonts w:asciiTheme="minorHAnsi" w:hAnsiTheme="minorHAnsi"/>
          <w:sz w:val="22"/>
          <w:szCs w:val="22"/>
          <w:lang w:val="sl-SI"/>
        </w:rPr>
        <w:t>organizacijsk</w:t>
      </w:r>
      <w:r w:rsidR="00B17BAF" w:rsidRPr="00471096">
        <w:rPr>
          <w:rFonts w:asciiTheme="minorHAnsi" w:hAnsiTheme="minorHAnsi"/>
          <w:sz w:val="22"/>
          <w:szCs w:val="22"/>
          <w:lang w:val="sl-SI"/>
        </w:rPr>
        <w:t xml:space="preserve">ih, </w:t>
      </w:r>
      <w:r w:rsidR="00E86579" w:rsidRPr="00471096">
        <w:rPr>
          <w:rFonts w:asciiTheme="minorHAnsi" w:hAnsiTheme="minorHAnsi"/>
          <w:sz w:val="22"/>
          <w:szCs w:val="22"/>
          <w:lang w:val="sl-SI"/>
        </w:rPr>
        <w:t>pravn</w:t>
      </w:r>
      <w:r w:rsidR="00B17BAF" w:rsidRPr="00471096">
        <w:rPr>
          <w:rFonts w:asciiTheme="minorHAnsi" w:hAnsiTheme="minorHAnsi"/>
          <w:sz w:val="22"/>
          <w:szCs w:val="22"/>
          <w:lang w:val="sl-SI"/>
        </w:rPr>
        <w:t xml:space="preserve">ih, upravnih, </w:t>
      </w:r>
      <w:r w:rsidR="00E86579" w:rsidRPr="00471096">
        <w:rPr>
          <w:rFonts w:asciiTheme="minorHAnsi" w:hAnsiTheme="minorHAnsi"/>
          <w:sz w:val="22"/>
          <w:szCs w:val="22"/>
          <w:lang w:val="sl-SI"/>
        </w:rPr>
        <w:t>kadrovsk</w:t>
      </w:r>
      <w:r w:rsidR="00B844F2" w:rsidRPr="00471096">
        <w:rPr>
          <w:rFonts w:asciiTheme="minorHAnsi" w:hAnsiTheme="minorHAnsi"/>
          <w:sz w:val="22"/>
          <w:szCs w:val="22"/>
          <w:lang w:val="sl-SI"/>
        </w:rPr>
        <w:t>ih</w:t>
      </w:r>
      <w:r w:rsidR="00E86579" w:rsidRPr="00471096">
        <w:rPr>
          <w:rFonts w:asciiTheme="minorHAnsi" w:hAnsiTheme="minorHAnsi"/>
          <w:sz w:val="22"/>
          <w:szCs w:val="22"/>
          <w:lang w:val="sl-SI"/>
        </w:rPr>
        <w:t>, gospodarsko-finančn</w:t>
      </w:r>
      <w:r w:rsidR="00B844F2" w:rsidRPr="00471096">
        <w:rPr>
          <w:rFonts w:asciiTheme="minorHAnsi" w:hAnsiTheme="minorHAnsi"/>
          <w:sz w:val="22"/>
          <w:szCs w:val="22"/>
          <w:lang w:val="sl-SI"/>
        </w:rPr>
        <w:t>ih</w:t>
      </w:r>
      <w:r w:rsidR="00B17BAF" w:rsidRPr="00471096">
        <w:rPr>
          <w:rFonts w:asciiTheme="minorHAnsi" w:hAnsiTheme="minorHAnsi"/>
          <w:sz w:val="22"/>
          <w:szCs w:val="22"/>
          <w:lang w:val="sl-SI"/>
        </w:rPr>
        <w:t xml:space="preserve">, </w:t>
      </w:r>
      <w:r w:rsidR="00E86579" w:rsidRPr="00471096">
        <w:rPr>
          <w:rFonts w:asciiTheme="minorHAnsi" w:hAnsiTheme="minorHAnsi"/>
          <w:sz w:val="22"/>
          <w:szCs w:val="22"/>
          <w:lang w:val="sl-SI"/>
        </w:rPr>
        <w:t>računovodsk</w:t>
      </w:r>
      <w:r w:rsidR="00B844F2" w:rsidRPr="00471096">
        <w:rPr>
          <w:rFonts w:asciiTheme="minorHAnsi" w:hAnsiTheme="minorHAnsi"/>
          <w:sz w:val="22"/>
          <w:szCs w:val="22"/>
          <w:lang w:val="sl-SI"/>
        </w:rPr>
        <w:t>ih</w:t>
      </w:r>
      <w:r w:rsidR="00E86579" w:rsidRPr="00471096">
        <w:rPr>
          <w:rFonts w:asciiTheme="minorHAnsi" w:hAnsiTheme="minorHAnsi"/>
          <w:sz w:val="22"/>
          <w:szCs w:val="22"/>
          <w:lang w:val="sl-SI"/>
        </w:rPr>
        <w:t xml:space="preserve"> </w:t>
      </w:r>
      <w:r w:rsidR="00B17BAF" w:rsidRPr="00471096">
        <w:rPr>
          <w:rFonts w:asciiTheme="minorHAnsi" w:hAnsiTheme="minorHAnsi"/>
          <w:sz w:val="22"/>
          <w:szCs w:val="22"/>
          <w:lang w:val="sl-SI"/>
        </w:rPr>
        <w:t>in</w:t>
      </w:r>
      <w:r w:rsidR="00E86579" w:rsidRPr="00471096">
        <w:rPr>
          <w:rFonts w:asciiTheme="minorHAnsi" w:hAnsiTheme="minorHAnsi"/>
          <w:sz w:val="22"/>
          <w:szCs w:val="22"/>
          <w:lang w:val="sl-SI"/>
        </w:rPr>
        <w:t xml:space="preserve"> splošnih zadev.</w:t>
      </w:r>
      <w:r w:rsidRPr="00471096">
        <w:rPr>
          <w:rFonts w:asciiTheme="minorHAnsi" w:hAnsiTheme="minorHAnsi"/>
          <w:sz w:val="22"/>
          <w:szCs w:val="22"/>
          <w:lang w:val="sl-SI"/>
        </w:rPr>
        <w:t xml:space="preserve"> </w:t>
      </w:r>
    </w:p>
    <w:p w14:paraId="77E5A8B8" w14:textId="02419D8B" w:rsidR="00834CC8" w:rsidRPr="00471096" w:rsidRDefault="00B47433" w:rsidP="001E04DE">
      <w:pPr>
        <w:spacing w:line="288" w:lineRule="auto"/>
        <w:jc w:val="both"/>
        <w:rPr>
          <w:rFonts w:asciiTheme="minorHAnsi" w:hAnsiTheme="minorHAnsi"/>
          <w:sz w:val="22"/>
          <w:szCs w:val="22"/>
          <w:lang w:val="sl-SI"/>
        </w:rPr>
      </w:pPr>
      <w:r w:rsidRPr="00471096">
        <w:rPr>
          <w:rFonts w:asciiTheme="minorHAnsi" w:hAnsiTheme="minorHAnsi"/>
          <w:sz w:val="22"/>
          <w:szCs w:val="22"/>
          <w:lang w:val="sl-SI"/>
        </w:rPr>
        <w:t>P</w:t>
      </w:r>
      <w:r w:rsidR="00834CC8" w:rsidRPr="00471096">
        <w:rPr>
          <w:rFonts w:asciiTheme="minorHAnsi" w:hAnsiTheme="minorHAnsi"/>
          <w:sz w:val="22"/>
          <w:szCs w:val="22"/>
          <w:lang w:val="sl-SI"/>
        </w:rPr>
        <w:t>reko strokovnih in administrativnih delavcev tajništva, ki so razporejeni v posameznih organizacijskih enotah FŠ</w:t>
      </w:r>
      <w:r w:rsidR="00310740" w:rsidRPr="00471096">
        <w:rPr>
          <w:rFonts w:asciiTheme="minorHAnsi" w:hAnsiTheme="minorHAnsi"/>
          <w:sz w:val="22"/>
          <w:szCs w:val="22"/>
          <w:lang w:val="sl-SI"/>
        </w:rPr>
        <w:t xml:space="preserve">, tajništvo opravlja </w:t>
      </w:r>
      <w:r w:rsidR="00834CC8" w:rsidRPr="00471096">
        <w:rPr>
          <w:rFonts w:asciiTheme="minorHAnsi" w:hAnsiTheme="minorHAnsi"/>
          <w:sz w:val="22"/>
          <w:szCs w:val="22"/>
          <w:lang w:val="sl-SI"/>
        </w:rPr>
        <w:t>administrativno-</w:t>
      </w:r>
      <w:r w:rsidR="00310740" w:rsidRPr="00471096">
        <w:rPr>
          <w:rFonts w:asciiTheme="minorHAnsi" w:hAnsiTheme="minorHAnsi"/>
          <w:sz w:val="22"/>
          <w:szCs w:val="22"/>
          <w:lang w:val="sl-SI"/>
        </w:rPr>
        <w:t xml:space="preserve">tehnične </w:t>
      </w:r>
      <w:r w:rsidR="00834CC8" w:rsidRPr="00471096">
        <w:rPr>
          <w:rFonts w:asciiTheme="minorHAnsi" w:hAnsiTheme="minorHAnsi"/>
          <w:sz w:val="22"/>
          <w:szCs w:val="22"/>
          <w:lang w:val="sl-SI"/>
        </w:rPr>
        <w:t>ter strokovno-</w:t>
      </w:r>
      <w:r w:rsidR="00310740" w:rsidRPr="00471096">
        <w:rPr>
          <w:rFonts w:asciiTheme="minorHAnsi" w:hAnsiTheme="minorHAnsi"/>
          <w:sz w:val="22"/>
          <w:szCs w:val="22"/>
          <w:lang w:val="sl-SI"/>
        </w:rPr>
        <w:t>administrativne naloge</w:t>
      </w:r>
      <w:r w:rsidR="00DB4D83" w:rsidRPr="00471096">
        <w:rPr>
          <w:rFonts w:asciiTheme="minorHAnsi" w:hAnsiTheme="minorHAnsi"/>
          <w:sz w:val="22"/>
          <w:szCs w:val="22"/>
          <w:lang w:val="sl-SI"/>
        </w:rPr>
        <w:t xml:space="preserve"> na področju</w:t>
      </w:r>
      <w:r w:rsidR="00310740" w:rsidRPr="00471096">
        <w:rPr>
          <w:rFonts w:asciiTheme="minorHAnsi" w:hAnsiTheme="minorHAnsi"/>
          <w:sz w:val="22"/>
          <w:szCs w:val="22"/>
          <w:lang w:val="sl-SI"/>
        </w:rPr>
        <w:t xml:space="preserve"> </w:t>
      </w:r>
      <w:r w:rsidR="00B80F40" w:rsidRPr="00471096">
        <w:rPr>
          <w:rFonts w:asciiTheme="minorHAnsi" w:hAnsiTheme="minorHAnsi"/>
          <w:sz w:val="22"/>
          <w:szCs w:val="22"/>
          <w:lang w:val="sl-SI"/>
        </w:rPr>
        <w:t>študijske, znanstveno</w:t>
      </w:r>
      <w:r w:rsidR="00DB4D83" w:rsidRPr="00471096">
        <w:rPr>
          <w:rFonts w:asciiTheme="minorHAnsi" w:hAnsiTheme="minorHAnsi"/>
          <w:sz w:val="22"/>
          <w:szCs w:val="22"/>
          <w:lang w:val="sl-SI"/>
        </w:rPr>
        <w:t>-</w:t>
      </w:r>
      <w:r w:rsidR="00834CC8" w:rsidRPr="00471096">
        <w:rPr>
          <w:rFonts w:asciiTheme="minorHAnsi" w:hAnsiTheme="minorHAnsi"/>
          <w:sz w:val="22"/>
          <w:szCs w:val="22"/>
          <w:lang w:val="sl-SI"/>
        </w:rPr>
        <w:t>raziskovalne in razvojne</w:t>
      </w:r>
      <w:r w:rsidR="00DB4D83" w:rsidRPr="00471096">
        <w:rPr>
          <w:rFonts w:asciiTheme="minorHAnsi" w:hAnsiTheme="minorHAnsi"/>
          <w:sz w:val="22"/>
          <w:szCs w:val="22"/>
          <w:lang w:val="sl-SI"/>
        </w:rPr>
        <w:t xml:space="preserve"> dejavnosti</w:t>
      </w:r>
      <w:r w:rsidR="00834CC8" w:rsidRPr="00471096">
        <w:rPr>
          <w:rFonts w:asciiTheme="minorHAnsi" w:hAnsiTheme="minorHAnsi"/>
          <w:sz w:val="22"/>
          <w:szCs w:val="22"/>
          <w:lang w:val="sl-SI"/>
        </w:rPr>
        <w:t xml:space="preserve"> in nacionalnega</w:t>
      </w:r>
      <w:r w:rsidR="008D5079" w:rsidRPr="00471096">
        <w:rPr>
          <w:rFonts w:asciiTheme="minorHAnsi" w:hAnsiTheme="minorHAnsi"/>
          <w:sz w:val="22"/>
          <w:szCs w:val="22"/>
          <w:lang w:val="sl-SI"/>
        </w:rPr>
        <w:t xml:space="preserve"> </w:t>
      </w:r>
      <w:r w:rsidR="00834CC8" w:rsidRPr="00471096">
        <w:rPr>
          <w:rFonts w:asciiTheme="minorHAnsi" w:hAnsiTheme="minorHAnsi"/>
          <w:sz w:val="22"/>
          <w:szCs w:val="22"/>
          <w:lang w:val="sl-SI"/>
        </w:rPr>
        <w:t xml:space="preserve">raziskovalnega in razvojnega programa na </w:t>
      </w:r>
      <w:r w:rsidR="00856D80" w:rsidRPr="00471096">
        <w:rPr>
          <w:rFonts w:asciiTheme="minorHAnsi" w:hAnsiTheme="minorHAnsi"/>
          <w:sz w:val="22"/>
          <w:szCs w:val="22"/>
          <w:lang w:val="sl-SI"/>
        </w:rPr>
        <w:t>FŠ</w:t>
      </w:r>
      <w:r w:rsidR="00834CC8" w:rsidRPr="00471096">
        <w:rPr>
          <w:rFonts w:asciiTheme="minorHAnsi" w:hAnsiTheme="minorHAnsi"/>
          <w:sz w:val="22"/>
          <w:szCs w:val="22"/>
          <w:lang w:val="sl-SI"/>
        </w:rPr>
        <w:t>.</w:t>
      </w:r>
    </w:p>
    <w:p w14:paraId="04170E38" w14:textId="5114586F" w:rsidR="00E8082A" w:rsidRPr="00471096" w:rsidRDefault="00834CC8" w:rsidP="001E04DE">
      <w:pPr>
        <w:spacing w:line="288" w:lineRule="auto"/>
        <w:jc w:val="both"/>
        <w:rPr>
          <w:rFonts w:asciiTheme="minorHAnsi" w:hAnsiTheme="minorHAnsi"/>
          <w:sz w:val="22"/>
          <w:szCs w:val="22"/>
          <w:lang w:val="sl-SI"/>
        </w:rPr>
      </w:pPr>
      <w:r w:rsidRPr="00471096">
        <w:rPr>
          <w:rFonts w:asciiTheme="minorHAnsi" w:hAnsiTheme="minorHAnsi"/>
          <w:sz w:val="22"/>
          <w:szCs w:val="22"/>
          <w:lang w:val="sl-SI"/>
        </w:rPr>
        <w:t>Tajništvo</w:t>
      </w:r>
      <w:r w:rsidR="00B47433" w:rsidRPr="00471096">
        <w:rPr>
          <w:rFonts w:asciiTheme="minorHAnsi" w:hAnsiTheme="minorHAnsi"/>
          <w:sz w:val="22"/>
          <w:szCs w:val="22"/>
          <w:lang w:val="sl-SI"/>
        </w:rPr>
        <w:t xml:space="preserve"> </w:t>
      </w:r>
      <w:r w:rsidR="0012772A" w:rsidRPr="00471096">
        <w:rPr>
          <w:rFonts w:asciiTheme="minorHAnsi" w:hAnsiTheme="minorHAnsi"/>
          <w:sz w:val="22"/>
          <w:szCs w:val="22"/>
          <w:lang w:val="sl-SI"/>
        </w:rPr>
        <w:t>o</w:t>
      </w:r>
      <w:r w:rsidR="003F1518" w:rsidRPr="00471096">
        <w:rPr>
          <w:rFonts w:asciiTheme="minorHAnsi" w:hAnsiTheme="minorHAnsi"/>
          <w:sz w:val="22"/>
          <w:szCs w:val="22"/>
          <w:lang w:val="sl-SI"/>
        </w:rPr>
        <w:t xml:space="preserve">pravlja naloge, ki so določene v prejšnjih odstavkih </w:t>
      </w:r>
      <w:r w:rsidR="00B47433" w:rsidRPr="00471096">
        <w:rPr>
          <w:rFonts w:asciiTheme="minorHAnsi" w:hAnsiTheme="minorHAnsi"/>
          <w:sz w:val="22"/>
          <w:szCs w:val="22"/>
          <w:lang w:val="sl-SI"/>
        </w:rPr>
        <w:t>tega člena</w:t>
      </w:r>
      <w:r w:rsidR="004B398B" w:rsidRPr="00471096">
        <w:rPr>
          <w:rFonts w:asciiTheme="minorHAnsi" w:hAnsiTheme="minorHAnsi"/>
          <w:sz w:val="22"/>
          <w:szCs w:val="22"/>
          <w:lang w:val="sl-SI"/>
        </w:rPr>
        <w:t>,</w:t>
      </w:r>
      <w:r w:rsidRPr="00471096">
        <w:rPr>
          <w:rFonts w:asciiTheme="minorHAnsi" w:hAnsiTheme="minorHAnsi"/>
          <w:sz w:val="22"/>
          <w:szCs w:val="22"/>
          <w:lang w:val="sl-SI"/>
        </w:rPr>
        <w:t xml:space="preserve"> </w:t>
      </w:r>
      <w:r w:rsidR="003F1518" w:rsidRPr="00471096">
        <w:rPr>
          <w:rFonts w:asciiTheme="minorHAnsi" w:hAnsiTheme="minorHAnsi"/>
          <w:sz w:val="22"/>
          <w:szCs w:val="22"/>
          <w:lang w:val="sl-SI"/>
        </w:rPr>
        <w:t>tudi</w:t>
      </w:r>
      <w:r w:rsidRPr="00471096">
        <w:rPr>
          <w:rFonts w:asciiTheme="minorHAnsi" w:hAnsiTheme="minorHAnsi"/>
          <w:sz w:val="22"/>
          <w:szCs w:val="22"/>
          <w:lang w:val="sl-SI"/>
        </w:rPr>
        <w:t xml:space="preserve"> v zvezi z izvajanjem dejavnosti </w:t>
      </w:r>
      <w:r w:rsidR="001B0E03" w:rsidRPr="00471096">
        <w:rPr>
          <w:rFonts w:asciiTheme="minorHAnsi" w:hAnsiTheme="minorHAnsi"/>
          <w:sz w:val="22"/>
          <w:szCs w:val="22"/>
          <w:lang w:val="sl-SI"/>
        </w:rPr>
        <w:t xml:space="preserve">FŠ </w:t>
      </w:r>
      <w:r w:rsidRPr="00471096">
        <w:rPr>
          <w:rFonts w:asciiTheme="minorHAnsi" w:hAnsiTheme="minorHAnsi"/>
          <w:sz w:val="22"/>
          <w:szCs w:val="22"/>
          <w:lang w:val="sl-SI"/>
        </w:rPr>
        <w:t>iz 16. čl. statuta</w:t>
      </w:r>
      <w:r w:rsidR="001B0E03" w:rsidRPr="00471096">
        <w:rPr>
          <w:rFonts w:asciiTheme="minorHAnsi" w:hAnsiTheme="minorHAnsi"/>
          <w:sz w:val="22"/>
          <w:szCs w:val="22"/>
          <w:lang w:val="sl-SI"/>
        </w:rPr>
        <w:t xml:space="preserve"> UL</w:t>
      </w:r>
      <w:r w:rsidRPr="00471096">
        <w:rPr>
          <w:rFonts w:asciiTheme="minorHAnsi" w:hAnsiTheme="minorHAnsi"/>
          <w:sz w:val="22"/>
          <w:szCs w:val="22"/>
          <w:lang w:val="sl-SI"/>
        </w:rPr>
        <w:t>.</w:t>
      </w:r>
    </w:p>
    <w:p w14:paraId="03892129" w14:textId="301B9A2E" w:rsidR="00980E5F" w:rsidRPr="00471096" w:rsidRDefault="00834CC8" w:rsidP="001E04DE">
      <w:pPr>
        <w:numPr>
          <w:ilvl w:val="12"/>
          <w:numId w:val="0"/>
        </w:num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Tajništvo sestavljajo naslednje</w:t>
      </w:r>
      <w:r w:rsidR="00B47433" w:rsidRPr="00471096">
        <w:rPr>
          <w:rFonts w:asciiTheme="minorHAnsi" w:hAnsiTheme="minorHAnsi"/>
          <w:sz w:val="22"/>
          <w:szCs w:val="22"/>
          <w:lang w:val="sl-SI"/>
        </w:rPr>
        <w:t xml:space="preserve"> </w:t>
      </w:r>
      <w:r w:rsidR="00FE7178" w:rsidRPr="00471096">
        <w:rPr>
          <w:rFonts w:asciiTheme="minorHAnsi" w:hAnsiTheme="minorHAnsi"/>
          <w:sz w:val="22"/>
          <w:szCs w:val="22"/>
          <w:lang w:val="sl-SI"/>
        </w:rPr>
        <w:t xml:space="preserve">organizacijske </w:t>
      </w:r>
      <w:r w:rsidR="00B47433" w:rsidRPr="00471096">
        <w:rPr>
          <w:rFonts w:asciiTheme="minorHAnsi" w:hAnsiTheme="minorHAnsi"/>
          <w:sz w:val="22"/>
          <w:szCs w:val="22"/>
          <w:lang w:val="sl-SI"/>
        </w:rPr>
        <w:t>enote:</w:t>
      </w:r>
    </w:p>
    <w:p w14:paraId="3EC9D8D1" w14:textId="77777777" w:rsidR="00323F10" w:rsidRPr="00471096" w:rsidRDefault="00323F10" w:rsidP="00EF00F3">
      <w:pPr>
        <w:pStyle w:val="Odstavekseznama"/>
        <w:numPr>
          <w:ilvl w:val="0"/>
          <w:numId w:val="1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Tajništvo dekanata</w:t>
      </w:r>
    </w:p>
    <w:p w14:paraId="608FA93C" w14:textId="77777777" w:rsidR="00323F10" w:rsidRPr="00471096" w:rsidRDefault="00323F10" w:rsidP="00EF00F3">
      <w:pPr>
        <w:pStyle w:val="Odstavekseznama"/>
        <w:numPr>
          <w:ilvl w:val="0"/>
          <w:numId w:val="1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Finančno računovodska služba</w:t>
      </w:r>
    </w:p>
    <w:p w14:paraId="025C3E70" w14:textId="77777777" w:rsidR="00323F10" w:rsidRPr="00471096" w:rsidRDefault="00323F10" w:rsidP="00EF00F3">
      <w:pPr>
        <w:pStyle w:val="Odstavekseznama"/>
        <w:numPr>
          <w:ilvl w:val="0"/>
          <w:numId w:val="1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Kadrovska služba</w:t>
      </w:r>
    </w:p>
    <w:p w14:paraId="27D407C9" w14:textId="77777777" w:rsidR="00323F10" w:rsidRPr="00471096" w:rsidRDefault="004E7F41" w:rsidP="00EF00F3">
      <w:pPr>
        <w:pStyle w:val="Odstavekseznama"/>
        <w:numPr>
          <w:ilvl w:val="0"/>
          <w:numId w:val="1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Služba</w:t>
      </w:r>
      <w:r w:rsidR="00323F10" w:rsidRPr="00471096">
        <w:rPr>
          <w:rFonts w:asciiTheme="minorHAnsi" w:hAnsiTheme="minorHAnsi" w:cs="Arial"/>
          <w:sz w:val="22"/>
          <w:szCs w:val="22"/>
          <w:lang w:val="sl-SI"/>
        </w:rPr>
        <w:t xml:space="preserve"> za kakovost</w:t>
      </w:r>
    </w:p>
    <w:p w14:paraId="0C3B6D3C" w14:textId="77777777" w:rsidR="00323F10" w:rsidRPr="00471096" w:rsidRDefault="00323F10" w:rsidP="00EF00F3">
      <w:pPr>
        <w:pStyle w:val="Odstavekseznama"/>
        <w:numPr>
          <w:ilvl w:val="0"/>
          <w:numId w:val="1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Splošna služba</w:t>
      </w:r>
    </w:p>
    <w:p w14:paraId="5EDA5EA7" w14:textId="77777777" w:rsidR="0080435B" w:rsidRPr="00471096" w:rsidRDefault="0080435B" w:rsidP="001E04DE">
      <w:pPr>
        <w:spacing w:before="0" w:after="0" w:line="288" w:lineRule="auto"/>
        <w:jc w:val="both"/>
        <w:rPr>
          <w:rFonts w:asciiTheme="minorHAnsi" w:hAnsiTheme="minorHAnsi" w:cs="Arial"/>
          <w:sz w:val="22"/>
          <w:szCs w:val="22"/>
          <w:lang w:val="sl-SI"/>
        </w:rPr>
      </w:pPr>
    </w:p>
    <w:p w14:paraId="7A6E0DEC" w14:textId="77777777" w:rsidR="00980E5F" w:rsidRPr="00471096" w:rsidRDefault="00E8082A"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Naloge posameznih </w:t>
      </w:r>
      <w:r w:rsidR="0009536F" w:rsidRPr="00471096">
        <w:rPr>
          <w:rFonts w:asciiTheme="minorHAnsi" w:hAnsiTheme="minorHAnsi" w:cs="Arial"/>
          <w:sz w:val="22"/>
          <w:szCs w:val="22"/>
          <w:lang w:val="sl-SI"/>
        </w:rPr>
        <w:t xml:space="preserve">organizacijskih </w:t>
      </w:r>
      <w:r w:rsidRPr="00471096">
        <w:rPr>
          <w:rFonts w:asciiTheme="minorHAnsi" w:hAnsiTheme="minorHAnsi" w:cs="Arial"/>
          <w:sz w:val="22"/>
          <w:szCs w:val="22"/>
          <w:lang w:val="sl-SI"/>
        </w:rPr>
        <w:t xml:space="preserve">enot </w:t>
      </w:r>
      <w:r w:rsidR="0009536F" w:rsidRPr="00471096">
        <w:rPr>
          <w:rFonts w:asciiTheme="minorHAnsi" w:hAnsiTheme="minorHAnsi" w:cs="Arial"/>
          <w:sz w:val="22"/>
          <w:szCs w:val="22"/>
          <w:lang w:val="sl-SI"/>
        </w:rPr>
        <w:t>t</w:t>
      </w:r>
      <w:r w:rsidRPr="00471096">
        <w:rPr>
          <w:rFonts w:asciiTheme="minorHAnsi" w:hAnsiTheme="minorHAnsi" w:cs="Arial"/>
          <w:sz w:val="22"/>
          <w:szCs w:val="22"/>
          <w:lang w:val="sl-SI"/>
        </w:rPr>
        <w:t>ajništva so podrobno</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določene z opisi delovnih mest v sistemizaciji delovnih mest delavcev v posameznih enotah tajništva, na kratko pa so</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opisane v posebnem organizacijskem aktu, ki ga</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s soglasjem dekana določi tajnik FŠ</w:t>
      </w:r>
      <w:r w:rsidR="000D02E3" w:rsidRPr="00471096">
        <w:rPr>
          <w:rFonts w:asciiTheme="minorHAnsi" w:hAnsiTheme="minorHAnsi" w:cs="Arial"/>
          <w:sz w:val="22"/>
          <w:szCs w:val="22"/>
          <w:lang w:val="sl-SI"/>
        </w:rPr>
        <w:t>.</w:t>
      </w:r>
    </w:p>
    <w:p w14:paraId="6B190E18" w14:textId="77777777" w:rsidR="00E8082A" w:rsidRPr="00471096" w:rsidRDefault="00E8082A" w:rsidP="001E04DE">
      <w:pPr>
        <w:numPr>
          <w:ilvl w:val="12"/>
          <w:numId w:val="0"/>
        </w:numPr>
        <w:spacing w:before="0" w:after="0" w:line="288" w:lineRule="auto"/>
        <w:jc w:val="both"/>
        <w:rPr>
          <w:rFonts w:asciiTheme="minorHAnsi" w:hAnsiTheme="minorHAnsi" w:cs="Arial"/>
          <w:strike/>
          <w:sz w:val="22"/>
          <w:szCs w:val="22"/>
          <w:lang w:val="sl-SI"/>
        </w:rPr>
      </w:pPr>
    </w:p>
    <w:p w14:paraId="3B3E9632" w14:textId="7714F806" w:rsidR="000D02E3" w:rsidRPr="00471096" w:rsidRDefault="008F4615"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Strokovni in administrativni delavci, ki opravljajo svoje delo na organizacijskih enotah, ki niso</w:t>
      </w:r>
      <w:r w:rsidR="00B47433" w:rsidRPr="00471096">
        <w:rPr>
          <w:rFonts w:asciiTheme="minorHAnsi" w:hAnsiTheme="minorHAnsi" w:cs="Arial"/>
          <w:sz w:val="22"/>
          <w:szCs w:val="22"/>
          <w:lang w:val="sl-SI"/>
        </w:rPr>
        <w:t xml:space="preserve"> </w:t>
      </w:r>
      <w:r w:rsidR="008E10A8" w:rsidRPr="00471096">
        <w:rPr>
          <w:rFonts w:asciiTheme="minorHAnsi" w:hAnsiTheme="minorHAnsi" w:cs="Arial"/>
          <w:sz w:val="22"/>
          <w:szCs w:val="22"/>
          <w:lang w:val="sl-SI"/>
        </w:rPr>
        <w:t xml:space="preserve">organizacijske </w:t>
      </w:r>
      <w:r w:rsidR="00B47433" w:rsidRPr="00471096">
        <w:rPr>
          <w:rFonts w:asciiTheme="minorHAnsi" w:hAnsiTheme="minorHAnsi" w:cs="Arial"/>
          <w:sz w:val="22"/>
          <w:szCs w:val="22"/>
          <w:lang w:val="sl-SI"/>
        </w:rPr>
        <w:t>enote</w:t>
      </w:r>
      <w:r w:rsidRPr="00471096">
        <w:rPr>
          <w:rFonts w:asciiTheme="minorHAnsi" w:hAnsiTheme="minorHAnsi" w:cs="Arial"/>
          <w:sz w:val="22"/>
          <w:szCs w:val="22"/>
          <w:lang w:val="sl-SI"/>
        </w:rPr>
        <w:t xml:space="preserve"> </w:t>
      </w:r>
      <w:r w:rsidR="008E10A8" w:rsidRPr="00471096">
        <w:rPr>
          <w:rFonts w:asciiTheme="minorHAnsi" w:hAnsiTheme="minorHAnsi" w:cs="Arial"/>
          <w:sz w:val="22"/>
          <w:szCs w:val="22"/>
          <w:lang w:val="sl-SI"/>
        </w:rPr>
        <w:t>t</w:t>
      </w:r>
      <w:r w:rsidRPr="00471096">
        <w:rPr>
          <w:rFonts w:asciiTheme="minorHAnsi" w:hAnsiTheme="minorHAnsi" w:cs="Arial"/>
          <w:sz w:val="22"/>
          <w:szCs w:val="22"/>
          <w:lang w:val="sl-SI"/>
        </w:rPr>
        <w:t>ajništva</w:t>
      </w:r>
      <w:r w:rsidR="00F53D24"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so </w:t>
      </w:r>
      <w:r w:rsidR="006B29ED" w:rsidRPr="00471096">
        <w:rPr>
          <w:rFonts w:asciiTheme="minorHAnsi" w:hAnsiTheme="minorHAnsi" w:cs="Arial"/>
          <w:sz w:val="22"/>
          <w:szCs w:val="22"/>
          <w:lang w:val="sl-SI"/>
        </w:rPr>
        <w:t>u</w:t>
      </w:r>
      <w:r w:rsidR="00F74FBD" w:rsidRPr="00471096">
        <w:rPr>
          <w:rFonts w:asciiTheme="minorHAnsi" w:hAnsiTheme="minorHAnsi" w:cs="Arial"/>
          <w:sz w:val="22"/>
          <w:szCs w:val="22"/>
          <w:lang w:val="sl-SI"/>
        </w:rPr>
        <w:t>meščeni na posamezni organizacijski enoti</w:t>
      </w:r>
      <w:r w:rsidR="00920ED3" w:rsidRPr="00471096">
        <w:rPr>
          <w:rFonts w:asciiTheme="minorHAnsi" w:hAnsiTheme="minorHAnsi" w:cs="Arial"/>
          <w:sz w:val="22"/>
          <w:szCs w:val="22"/>
          <w:lang w:val="sl-SI"/>
        </w:rPr>
        <w:t>,</w:t>
      </w:r>
      <w:r w:rsidR="006B29ED" w:rsidRPr="00471096">
        <w:rPr>
          <w:rFonts w:asciiTheme="minorHAnsi" w:hAnsiTheme="minorHAnsi" w:cs="Arial"/>
          <w:sz w:val="22"/>
          <w:szCs w:val="22"/>
          <w:lang w:val="sl-SI"/>
        </w:rPr>
        <w:t xml:space="preserve"> in so</w:t>
      </w:r>
      <w:r w:rsidR="00F74FBD" w:rsidRPr="00471096">
        <w:rPr>
          <w:rFonts w:asciiTheme="minorHAnsi" w:hAnsiTheme="minorHAnsi" w:cs="Arial"/>
          <w:sz w:val="22"/>
          <w:szCs w:val="22"/>
          <w:lang w:val="sl-SI"/>
        </w:rPr>
        <w:t xml:space="preserve"> </w:t>
      </w:r>
      <w:r w:rsidR="00766479" w:rsidRPr="00471096">
        <w:rPr>
          <w:rFonts w:asciiTheme="minorHAnsi" w:hAnsiTheme="minorHAnsi" w:cs="Arial"/>
          <w:sz w:val="22"/>
          <w:szCs w:val="22"/>
          <w:lang w:val="sl-SI"/>
        </w:rPr>
        <w:t>pri opravljanju delovnih nalog</w:t>
      </w:r>
      <w:r w:rsidR="00F74FBD"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podrejeni vodji posamezn</w:t>
      </w:r>
      <w:r w:rsidR="00F84898" w:rsidRPr="00471096">
        <w:rPr>
          <w:rFonts w:asciiTheme="minorHAnsi" w:hAnsiTheme="minorHAnsi" w:cs="Arial"/>
          <w:sz w:val="22"/>
          <w:szCs w:val="22"/>
          <w:lang w:val="sl-SI"/>
        </w:rPr>
        <w:t>e</w:t>
      </w:r>
      <w:r w:rsidRPr="00471096">
        <w:rPr>
          <w:rFonts w:asciiTheme="minorHAnsi" w:hAnsiTheme="minorHAnsi" w:cs="Arial"/>
          <w:sz w:val="22"/>
          <w:szCs w:val="22"/>
          <w:lang w:val="sl-SI"/>
        </w:rPr>
        <w:t xml:space="preserve"> organizacijsk</w:t>
      </w:r>
      <w:r w:rsidR="006B29ED" w:rsidRPr="00471096">
        <w:rPr>
          <w:rFonts w:asciiTheme="minorHAnsi" w:hAnsiTheme="minorHAnsi" w:cs="Arial"/>
          <w:sz w:val="22"/>
          <w:szCs w:val="22"/>
          <w:lang w:val="sl-SI"/>
        </w:rPr>
        <w:t>e enote.</w:t>
      </w:r>
    </w:p>
    <w:p w14:paraId="6B14D028" w14:textId="77777777" w:rsidR="006B29ED" w:rsidRPr="00471096" w:rsidRDefault="006B29ED" w:rsidP="001E04DE">
      <w:pPr>
        <w:numPr>
          <w:ilvl w:val="12"/>
          <w:numId w:val="0"/>
        </w:numPr>
        <w:spacing w:before="0" w:after="0" w:line="288" w:lineRule="auto"/>
        <w:jc w:val="both"/>
        <w:rPr>
          <w:rFonts w:asciiTheme="minorHAnsi" w:hAnsiTheme="minorHAnsi" w:cs="Arial"/>
          <w:sz w:val="22"/>
          <w:szCs w:val="22"/>
          <w:lang w:val="sl-SI"/>
        </w:rPr>
      </w:pPr>
    </w:p>
    <w:p w14:paraId="18828020" w14:textId="41973B23" w:rsidR="00CB5E96" w:rsidRPr="00471096" w:rsidRDefault="008F4615"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 zadevah, ki se nanašajo na uresničevanje pravic</w:t>
      </w:r>
      <w:r w:rsidR="00F53D24" w:rsidRPr="00471096">
        <w:rPr>
          <w:rFonts w:asciiTheme="minorHAnsi" w:hAnsiTheme="minorHAnsi" w:cs="Arial"/>
          <w:sz w:val="22"/>
          <w:szCs w:val="22"/>
          <w:lang w:val="sl-SI"/>
        </w:rPr>
        <w:t xml:space="preserve"> in obveznosti, ki izhajajo iz določil Zakona o delovnih razmerj</w:t>
      </w:r>
      <w:r w:rsidR="00F5061C" w:rsidRPr="00471096">
        <w:rPr>
          <w:rFonts w:asciiTheme="minorHAnsi" w:hAnsiTheme="minorHAnsi" w:cs="Arial"/>
          <w:sz w:val="22"/>
          <w:szCs w:val="22"/>
          <w:lang w:val="sl-SI"/>
        </w:rPr>
        <w:t>i</w:t>
      </w:r>
      <w:r w:rsidR="00F53D24" w:rsidRPr="00471096">
        <w:rPr>
          <w:rFonts w:asciiTheme="minorHAnsi" w:hAnsiTheme="minorHAnsi" w:cs="Arial"/>
          <w:sz w:val="22"/>
          <w:szCs w:val="22"/>
          <w:lang w:val="sl-SI"/>
        </w:rPr>
        <w:t>h in določil veljavnih Kolektivnih pogodb,</w:t>
      </w:r>
      <w:r w:rsidR="000D02E3" w:rsidRPr="00471096">
        <w:rPr>
          <w:rFonts w:asciiTheme="minorHAnsi" w:hAnsiTheme="minorHAnsi" w:cs="Arial"/>
          <w:sz w:val="22"/>
          <w:szCs w:val="22"/>
          <w:lang w:val="sl-SI"/>
        </w:rPr>
        <w:t xml:space="preserve"> </w:t>
      </w:r>
      <w:r w:rsidR="00F53D24" w:rsidRPr="00471096">
        <w:rPr>
          <w:rFonts w:asciiTheme="minorHAnsi" w:hAnsiTheme="minorHAnsi" w:cs="Arial"/>
          <w:sz w:val="22"/>
          <w:szCs w:val="22"/>
          <w:lang w:val="sl-SI"/>
        </w:rPr>
        <w:t>ki se uporabljajo za področje vzgoje in izobraževanja</w:t>
      </w:r>
      <w:r w:rsidR="000D02E3" w:rsidRPr="00471096">
        <w:rPr>
          <w:rFonts w:asciiTheme="minorHAnsi" w:hAnsiTheme="minorHAnsi" w:cs="Arial"/>
          <w:sz w:val="22"/>
          <w:szCs w:val="22"/>
          <w:lang w:val="sl-SI"/>
        </w:rPr>
        <w:t>,</w:t>
      </w:r>
      <w:r w:rsidR="00F53D24"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so </w:t>
      </w:r>
      <w:r w:rsidR="00F53D24" w:rsidRPr="00471096">
        <w:rPr>
          <w:rFonts w:asciiTheme="minorHAnsi" w:hAnsiTheme="minorHAnsi" w:cs="Arial"/>
          <w:sz w:val="22"/>
          <w:szCs w:val="22"/>
          <w:lang w:val="sl-SI"/>
        </w:rPr>
        <w:t>delavci</w:t>
      </w:r>
      <w:r w:rsidR="00872AE0">
        <w:rPr>
          <w:rFonts w:asciiTheme="minorHAnsi" w:hAnsiTheme="minorHAnsi" w:cs="Arial"/>
          <w:sz w:val="22"/>
          <w:szCs w:val="22"/>
          <w:lang w:val="sl-SI"/>
        </w:rPr>
        <w:t>,</w:t>
      </w:r>
      <w:r w:rsidRPr="00471096">
        <w:rPr>
          <w:rFonts w:asciiTheme="minorHAnsi" w:hAnsiTheme="minorHAnsi" w:cs="Arial"/>
          <w:sz w:val="22"/>
          <w:szCs w:val="22"/>
          <w:lang w:val="sl-SI"/>
        </w:rPr>
        <w:t xml:space="preserve"> </w:t>
      </w:r>
      <w:r w:rsidR="00941EB6" w:rsidRPr="00471096">
        <w:rPr>
          <w:rFonts w:asciiTheme="minorHAnsi" w:hAnsiTheme="minorHAnsi" w:cs="Arial"/>
          <w:sz w:val="22"/>
          <w:szCs w:val="22"/>
          <w:lang w:val="sl-SI"/>
        </w:rPr>
        <w:t>navedeni v prejšnjem odstavku tega člena</w:t>
      </w:r>
      <w:r w:rsidR="00872AE0">
        <w:rPr>
          <w:rFonts w:asciiTheme="minorHAnsi" w:hAnsiTheme="minorHAnsi" w:cs="Arial"/>
          <w:sz w:val="22"/>
          <w:szCs w:val="22"/>
          <w:lang w:val="sl-SI"/>
        </w:rPr>
        <w:t>,</w:t>
      </w:r>
      <w:r w:rsidR="00941EB6"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dolžni</w:t>
      </w:r>
      <w:r w:rsidR="000C672A"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pridobiti soglasje tajnika FŠ.</w:t>
      </w:r>
    </w:p>
    <w:p w14:paraId="73C40EB1" w14:textId="77777777" w:rsidR="008F4615" w:rsidRPr="00471096" w:rsidRDefault="008F4615" w:rsidP="001E04DE">
      <w:pPr>
        <w:numPr>
          <w:ilvl w:val="12"/>
          <w:numId w:val="0"/>
        </w:numPr>
        <w:spacing w:before="0" w:after="0" w:line="288" w:lineRule="auto"/>
        <w:jc w:val="both"/>
        <w:rPr>
          <w:rFonts w:asciiTheme="minorHAnsi" w:hAnsiTheme="minorHAnsi" w:cs="Arial"/>
          <w:strike/>
          <w:sz w:val="22"/>
          <w:szCs w:val="22"/>
          <w:lang w:val="sl-SI"/>
        </w:rPr>
      </w:pPr>
    </w:p>
    <w:p w14:paraId="437487F9" w14:textId="1348D27E" w:rsidR="00E859ED" w:rsidRPr="00ED6A2A" w:rsidRDefault="007772C2"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2DD73BAE" w14:textId="77777777" w:rsidR="00712BA9" w:rsidRPr="00AB68AC" w:rsidRDefault="00712BA9" w:rsidP="00CB6E55">
      <w:pPr>
        <w:pStyle w:val="Brezrazmikov"/>
      </w:pPr>
    </w:p>
    <w:p w14:paraId="2894B981" w14:textId="25E4A1E8" w:rsidR="0080435B" w:rsidRPr="00471096" w:rsidRDefault="008F4615"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Sistemizacija potrebnih delovnih mest za opravljanje nalog tajništva se določi</w:t>
      </w:r>
      <w:r w:rsidR="00920ED3"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v skladu s</w:t>
      </w:r>
      <w:r w:rsidR="007D7172"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Sklepom UO Univerze o normativih za opravljanje upravno-administrativnih in strokovno-tehničnih</w:t>
      </w:r>
      <w:r w:rsidR="007D7172"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nalog Univerze in Pravilnikom o notranji organizaciji in sistemizaciji delovnih mest na UL, za</w:t>
      </w:r>
      <w:r w:rsidR="007D7172"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izvajanje nalog nacionalnega programa visokega šolstva in nacionalnega raziskovalnega in</w:t>
      </w:r>
      <w:r w:rsidR="007D7172"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razvojnega programa</w:t>
      </w:r>
      <w:r w:rsidR="00920ED3"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ter za izvajanje nalog iz 16. čl. statuta </w:t>
      </w:r>
      <w:r w:rsidR="0080435B" w:rsidRPr="00471096">
        <w:rPr>
          <w:rFonts w:asciiTheme="minorHAnsi" w:hAnsiTheme="minorHAnsi" w:cs="Arial"/>
          <w:sz w:val="22"/>
          <w:szCs w:val="22"/>
          <w:lang w:val="sl-SI"/>
        </w:rPr>
        <w:t>UL</w:t>
      </w:r>
      <w:r w:rsidR="007D7172" w:rsidRPr="00471096">
        <w:rPr>
          <w:rFonts w:asciiTheme="minorHAnsi" w:hAnsiTheme="minorHAnsi" w:cs="Arial"/>
          <w:sz w:val="22"/>
          <w:szCs w:val="22"/>
          <w:lang w:val="sl-SI"/>
        </w:rPr>
        <w:t>.</w:t>
      </w:r>
    </w:p>
    <w:p w14:paraId="6C9D5E15" w14:textId="5AFB587A" w:rsidR="008F4615" w:rsidRPr="00ED6A2A" w:rsidRDefault="007772C2" w:rsidP="00ED6A2A">
      <w:pPr>
        <w:numPr>
          <w:ilvl w:val="0"/>
          <w:numId w:val="3"/>
        </w:numPr>
        <w:spacing w:before="0" w:after="0" w:line="288" w:lineRule="auto"/>
        <w:rPr>
          <w:rFonts w:asciiTheme="minorHAnsi" w:hAnsiTheme="minorHAnsi" w:cs="Arial"/>
          <w:b/>
          <w:sz w:val="22"/>
          <w:szCs w:val="22"/>
          <w:lang w:val="sl-SI"/>
        </w:rPr>
      </w:pPr>
      <w:r w:rsidRPr="00ED6A2A">
        <w:rPr>
          <w:rFonts w:asciiTheme="minorHAnsi" w:hAnsiTheme="minorHAnsi" w:cs="Arial"/>
          <w:b/>
          <w:sz w:val="22"/>
          <w:szCs w:val="22"/>
          <w:lang w:val="sl-SI"/>
        </w:rPr>
        <w:t>člen</w:t>
      </w:r>
    </w:p>
    <w:p w14:paraId="72CD45D8" w14:textId="77777777" w:rsidR="00712BA9" w:rsidRPr="00AB68AC" w:rsidRDefault="00712BA9" w:rsidP="001E04DE">
      <w:pPr>
        <w:numPr>
          <w:ilvl w:val="12"/>
          <w:numId w:val="0"/>
        </w:numPr>
        <w:spacing w:before="0" w:after="0" w:line="288" w:lineRule="auto"/>
        <w:ind w:left="3540" w:firstLine="708"/>
        <w:jc w:val="both"/>
        <w:rPr>
          <w:rFonts w:asciiTheme="minorHAnsi" w:hAnsiTheme="minorHAnsi" w:cs="Arial"/>
          <w:b/>
          <w:sz w:val="22"/>
          <w:szCs w:val="22"/>
          <w:lang w:val="sl-SI"/>
        </w:rPr>
      </w:pPr>
    </w:p>
    <w:p w14:paraId="68AEB37A" w14:textId="1E891EEE" w:rsidR="008F4615" w:rsidRPr="00471096" w:rsidRDefault="008F4615" w:rsidP="001E04DE">
      <w:pPr>
        <w:numPr>
          <w:ilvl w:val="12"/>
          <w:numId w:val="0"/>
        </w:numPr>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 xml:space="preserve">Tajništvo </w:t>
      </w:r>
      <w:r w:rsidR="00310062" w:rsidRPr="00200B6C">
        <w:rPr>
          <w:rFonts w:asciiTheme="minorHAnsi" w:hAnsiTheme="minorHAnsi" w:cs="Arial"/>
          <w:sz w:val="22"/>
          <w:szCs w:val="22"/>
          <w:lang w:val="sl-SI"/>
        </w:rPr>
        <w:t>vodi tajnik</w:t>
      </w:r>
      <w:r w:rsidR="00F93F16" w:rsidRPr="00200B6C">
        <w:rPr>
          <w:rFonts w:asciiTheme="minorHAnsi" w:hAnsiTheme="minorHAnsi" w:cs="Arial"/>
          <w:sz w:val="22"/>
          <w:szCs w:val="22"/>
          <w:lang w:val="sl-SI"/>
        </w:rPr>
        <w:t xml:space="preserve"> FŠ</w:t>
      </w:r>
      <w:r w:rsidRPr="00200B6C">
        <w:rPr>
          <w:rFonts w:asciiTheme="minorHAnsi" w:hAnsiTheme="minorHAnsi" w:cs="Arial"/>
          <w:sz w:val="22"/>
          <w:szCs w:val="22"/>
          <w:lang w:val="sl-SI"/>
        </w:rPr>
        <w:t>, ki ga imenuje dekan na podlagi javnega razpisa</w:t>
      </w:r>
      <w:r w:rsidR="005D57F9" w:rsidRPr="00200B6C">
        <w:rPr>
          <w:rFonts w:asciiTheme="minorHAnsi" w:hAnsiTheme="minorHAnsi" w:cs="Arial"/>
          <w:sz w:val="22"/>
          <w:szCs w:val="22"/>
          <w:lang w:val="sl-SI"/>
        </w:rPr>
        <w:t>, na predlog razpisne komisije, katere član je tudi glavni tajnik</w:t>
      </w:r>
      <w:r w:rsidRPr="00200B6C">
        <w:rPr>
          <w:rFonts w:asciiTheme="minorHAnsi" w:hAnsiTheme="minorHAnsi" w:cs="Arial"/>
          <w:sz w:val="22"/>
          <w:szCs w:val="22"/>
          <w:lang w:val="sl-SI"/>
        </w:rPr>
        <w:t xml:space="preserve">. </w:t>
      </w:r>
      <w:r w:rsidR="00882C43" w:rsidRPr="00200B6C">
        <w:rPr>
          <w:rFonts w:asciiTheme="minorHAnsi" w:hAnsiTheme="minorHAnsi" w:cs="Arial"/>
          <w:sz w:val="22"/>
          <w:szCs w:val="22"/>
          <w:lang w:val="sl-SI"/>
        </w:rPr>
        <w:t>Pogoji za imen</w:t>
      </w:r>
      <w:r w:rsidR="000C0A86" w:rsidRPr="00200B6C">
        <w:rPr>
          <w:rFonts w:asciiTheme="minorHAnsi" w:hAnsiTheme="minorHAnsi" w:cs="Arial"/>
          <w:sz w:val="22"/>
          <w:szCs w:val="22"/>
          <w:lang w:val="sl-SI"/>
        </w:rPr>
        <w:t>ovanje tajnika so določeni v 186</w:t>
      </w:r>
      <w:r w:rsidR="00882C43" w:rsidRPr="00200B6C">
        <w:rPr>
          <w:rFonts w:asciiTheme="minorHAnsi" w:hAnsiTheme="minorHAnsi" w:cs="Arial"/>
          <w:sz w:val="22"/>
          <w:szCs w:val="22"/>
          <w:lang w:val="sl-SI"/>
        </w:rPr>
        <w:t>. členu Statuta UL</w:t>
      </w:r>
    </w:p>
    <w:p w14:paraId="11282EDB" w14:textId="77777777" w:rsidR="0080435B" w:rsidRPr="00471096" w:rsidRDefault="0080435B" w:rsidP="001E04DE">
      <w:pPr>
        <w:numPr>
          <w:ilvl w:val="12"/>
          <w:numId w:val="0"/>
        </w:numPr>
        <w:spacing w:before="0" w:after="0" w:line="288" w:lineRule="auto"/>
        <w:jc w:val="both"/>
        <w:rPr>
          <w:rFonts w:asciiTheme="minorHAnsi" w:hAnsiTheme="minorHAnsi" w:cs="Arial"/>
          <w:sz w:val="22"/>
          <w:szCs w:val="22"/>
          <w:lang w:val="sl-SI"/>
        </w:rPr>
      </w:pPr>
    </w:p>
    <w:p w14:paraId="4D9A51BD" w14:textId="2FB7BA47" w:rsidR="008F4615" w:rsidRDefault="008F4615" w:rsidP="001E04DE">
      <w:pPr>
        <w:numPr>
          <w:ilvl w:val="12"/>
          <w:numId w:val="0"/>
        </w:numPr>
        <w:spacing w:before="0" w:after="0" w:line="288" w:lineRule="auto"/>
        <w:jc w:val="both"/>
      </w:pPr>
      <w:r w:rsidRPr="00471096">
        <w:rPr>
          <w:rFonts w:asciiTheme="minorHAnsi" w:hAnsiTheme="minorHAnsi" w:cs="Arial"/>
          <w:sz w:val="22"/>
          <w:szCs w:val="22"/>
          <w:lang w:val="sl-SI"/>
        </w:rPr>
        <w:t>S tajnikom sklene U</w:t>
      </w:r>
      <w:r w:rsidR="004B2B6C">
        <w:rPr>
          <w:rFonts w:asciiTheme="minorHAnsi" w:hAnsiTheme="minorHAnsi" w:cs="Arial"/>
          <w:sz w:val="22"/>
          <w:szCs w:val="22"/>
          <w:lang w:val="sl-SI"/>
        </w:rPr>
        <w:t xml:space="preserve">L </w:t>
      </w:r>
      <w:r w:rsidRPr="00471096">
        <w:rPr>
          <w:rFonts w:asciiTheme="minorHAnsi" w:hAnsiTheme="minorHAnsi" w:cs="Arial"/>
          <w:sz w:val="22"/>
          <w:szCs w:val="22"/>
          <w:lang w:val="sl-SI"/>
        </w:rPr>
        <w:t>pogodbo o zaposlitvi, ki jo podpiše dekan</w:t>
      </w:r>
      <w:r w:rsidRPr="00471096">
        <w:t>.</w:t>
      </w:r>
    </w:p>
    <w:p w14:paraId="49828B1B" w14:textId="77777777" w:rsidR="00B07851" w:rsidRPr="00200B6C" w:rsidRDefault="00B07851" w:rsidP="001E04DE">
      <w:pPr>
        <w:numPr>
          <w:ilvl w:val="12"/>
          <w:numId w:val="0"/>
        </w:numPr>
        <w:spacing w:before="0" w:after="0" w:line="288" w:lineRule="auto"/>
        <w:jc w:val="both"/>
        <w:rPr>
          <w:rFonts w:asciiTheme="minorHAnsi" w:hAnsiTheme="minorHAnsi" w:cs="Arial"/>
          <w:sz w:val="22"/>
          <w:szCs w:val="22"/>
          <w:lang w:val="sl-SI"/>
        </w:rPr>
      </w:pPr>
    </w:p>
    <w:p w14:paraId="22FAEC35" w14:textId="0856ECE0" w:rsidR="00B26317" w:rsidRPr="00200B6C" w:rsidRDefault="00355F2F" w:rsidP="001E04DE">
      <w:pPr>
        <w:numPr>
          <w:ilvl w:val="12"/>
          <w:numId w:val="0"/>
        </w:numPr>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V upravno administrativnih in finančno gospodarskih zadevah iz 26. čl. statuta UL in 9.</w:t>
      </w:r>
      <w:r w:rsidR="0092734A">
        <w:rPr>
          <w:rFonts w:asciiTheme="minorHAnsi" w:hAnsiTheme="minorHAnsi" w:cs="Arial"/>
          <w:sz w:val="22"/>
          <w:szCs w:val="22"/>
          <w:lang w:val="sl-SI"/>
        </w:rPr>
        <w:t xml:space="preserve"> </w:t>
      </w:r>
      <w:r w:rsidRPr="00200B6C">
        <w:rPr>
          <w:rFonts w:asciiTheme="minorHAnsi" w:hAnsiTheme="minorHAnsi" w:cs="Arial"/>
          <w:sz w:val="22"/>
          <w:szCs w:val="22"/>
          <w:lang w:val="sl-SI"/>
        </w:rPr>
        <w:t>čl.</w:t>
      </w:r>
      <w:r w:rsidR="0092734A">
        <w:rPr>
          <w:rFonts w:asciiTheme="minorHAnsi" w:hAnsiTheme="minorHAnsi" w:cs="Arial"/>
          <w:sz w:val="22"/>
          <w:szCs w:val="22"/>
          <w:lang w:val="sl-SI"/>
        </w:rPr>
        <w:t xml:space="preserve"> </w:t>
      </w:r>
      <w:r w:rsidRPr="00200B6C">
        <w:rPr>
          <w:rFonts w:asciiTheme="minorHAnsi" w:hAnsiTheme="minorHAnsi" w:cs="Arial"/>
          <w:sz w:val="22"/>
          <w:szCs w:val="22"/>
          <w:lang w:val="sl-SI"/>
        </w:rPr>
        <w:t xml:space="preserve">teh pravil, ko nastopa fakulteta v pravnem prometu v svojem imenu in na svoj račun, je tajnik </w:t>
      </w:r>
      <w:r w:rsidR="005D57F9" w:rsidRPr="00200B6C">
        <w:rPr>
          <w:rFonts w:asciiTheme="minorHAnsi" w:hAnsiTheme="minorHAnsi" w:cs="Arial"/>
          <w:sz w:val="22"/>
          <w:szCs w:val="22"/>
          <w:lang w:val="sl-SI"/>
        </w:rPr>
        <w:t xml:space="preserve">lahko </w:t>
      </w:r>
      <w:r w:rsidRPr="00200B6C">
        <w:rPr>
          <w:rFonts w:asciiTheme="minorHAnsi" w:hAnsiTheme="minorHAnsi" w:cs="Arial"/>
          <w:sz w:val="22"/>
          <w:szCs w:val="22"/>
          <w:lang w:val="sl-SI"/>
        </w:rPr>
        <w:t>vodstveni delavec s posebnimi pooblastili</w:t>
      </w:r>
      <w:r w:rsidR="00B07851" w:rsidRPr="00200B6C">
        <w:rPr>
          <w:rFonts w:asciiTheme="minorHAnsi" w:hAnsiTheme="minorHAnsi" w:cs="Arial"/>
          <w:sz w:val="22"/>
          <w:szCs w:val="22"/>
          <w:lang w:val="sl-SI"/>
        </w:rPr>
        <w:t>. O tem sklene dekan fakultete s tajnikom posebno pogodbo.</w:t>
      </w:r>
    </w:p>
    <w:p w14:paraId="7369E436" w14:textId="77777777" w:rsidR="00B07851" w:rsidRPr="00B07851" w:rsidRDefault="00B07851" w:rsidP="001E04DE">
      <w:pPr>
        <w:numPr>
          <w:ilvl w:val="12"/>
          <w:numId w:val="0"/>
        </w:numPr>
        <w:spacing w:before="0" w:after="0" w:line="288" w:lineRule="auto"/>
        <w:jc w:val="both"/>
        <w:rPr>
          <w:rFonts w:asciiTheme="minorHAnsi" w:hAnsiTheme="minorHAnsi" w:cs="Arial"/>
          <w:i/>
          <w:sz w:val="22"/>
          <w:szCs w:val="22"/>
          <w:lang w:val="sl-SI"/>
        </w:rPr>
      </w:pPr>
    </w:p>
    <w:p w14:paraId="5F90E0CF" w14:textId="697F260B" w:rsidR="0080435B" w:rsidRPr="00471096" w:rsidRDefault="0080435B"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Tajnika v času njegove daljše odsotnosti nadomešča vodja Finančno računovodske službe, v času daljše odsotnosti obeh, tajnika in vodje </w:t>
      </w:r>
      <w:r w:rsidR="00A27FF5" w:rsidRPr="00471096">
        <w:rPr>
          <w:rFonts w:asciiTheme="minorHAnsi" w:hAnsiTheme="minorHAnsi" w:cs="Arial"/>
          <w:sz w:val="22"/>
          <w:szCs w:val="22"/>
          <w:lang w:val="sl-SI"/>
        </w:rPr>
        <w:t xml:space="preserve">Finančno </w:t>
      </w:r>
      <w:r w:rsidRPr="00471096">
        <w:rPr>
          <w:rFonts w:asciiTheme="minorHAnsi" w:hAnsiTheme="minorHAnsi" w:cs="Arial"/>
          <w:sz w:val="22"/>
          <w:szCs w:val="22"/>
          <w:lang w:val="sl-SI"/>
        </w:rPr>
        <w:t xml:space="preserve">računovodske službe pa </w:t>
      </w:r>
      <w:r w:rsidR="00065D6B" w:rsidRPr="00471096">
        <w:rPr>
          <w:rFonts w:asciiTheme="minorHAnsi" w:hAnsiTheme="minorHAnsi" w:cs="Arial"/>
          <w:sz w:val="22"/>
          <w:szCs w:val="22"/>
          <w:lang w:val="sl-SI"/>
        </w:rPr>
        <w:t>P</w:t>
      </w:r>
      <w:r w:rsidRPr="00471096">
        <w:rPr>
          <w:rFonts w:asciiTheme="minorHAnsi" w:hAnsiTheme="minorHAnsi" w:cs="Arial"/>
          <w:sz w:val="22"/>
          <w:szCs w:val="22"/>
          <w:lang w:val="sl-SI"/>
        </w:rPr>
        <w:t>omočnik tajnika za kadrovsko področje.</w:t>
      </w:r>
      <w:r w:rsidR="008D5079" w:rsidRPr="00471096">
        <w:rPr>
          <w:rFonts w:asciiTheme="minorHAnsi" w:hAnsiTheme="minorHAnsi" w:cs="Arial"/>
          <w:sz w:val="22"/>
          <w:szCs w:val="22"/>
          <w:lang w:val="sl-SI"/>
        </w:rPr>
        <w:t xml:space="preserve"> </w:t>
      </w:r>
    </w:p>
    <w:p w14:paraId="67E5F74C" w14:textId="77777777" w:rsidR="00AE1999" w:rsidRPr="00471096" w:rsidRDefault="00AE1999" w:rsidP="001E04DE">
      <w:pPr>
        <w:numPr>
          <w:ilvl w:val="12"/>
          <w:numId w:val="0"/>
        </w:numPr>
        <w:spacing w:before="0" w:after="0" w:line="288" w:lineRule="auto"/>
        <w:jc w:val="both"/>
        <w:rPr>
          <w:rFonts w:asciiTheme="minorHAnsi" w:hAnsiTheme="minorHAnsi" w:cs="Arial"/>
          <w:sz w:val="22"/>
          <w:szCs w:val="22"/>
          <w:lang w:val="sl-SI"/>
        </w:rPr>
      </w:pPr>
    </w:p>
    <w:p w14:paraId="1EFE08DA" w14:textId="2EF1175E" w:rsidR="004D7650" w:rsidRPr="00AB68AC" w:rsidRDefault="007772C2" w:rsidP="00FD784D">
      <w:pPr>
        <w:numPr>
          <w:ilvl w:val="0"/>
          <w:numId w:val="3"/>
        </w:numPr>
        <w:spacing w:before="0" w:after="0" w:line="288" w:lineRule="auto"/>
      </w:pPr>
      <w:r w:rsidRPr="00FD784D">
        <w:rPr>
          <w:rFonts w:asciiTheme="minorHAnsi" w:hAnsiTheme="minorHAnsi" w:cs="Arial"/>
          <w:b/>
          <w:sz w:val="22"/>
          <w:szCs w:val="22"/>
          <w:lang w:val="sl-SI"/>
        </w:rPr>
        <w:t>člen</w:t>
      </w:r>
    </w:p>
    <w:p w14:paraId="12A668FE" w14:textId="565A2802" w:rsidR="008F4615" w:rsidRPr="00471096" w:rsidRDefault="008F4615"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Tajnik</w:t>
      </w:r>
      <w:r w:rsidR="00006581"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0F063F86" w14:textId="77777777" w:rsidR="00AE1999" w:rsidRPr="00471096" w:rsidRDefault="008F4615" w:rsidP="00EF00F3">
      <w:pPr>
        <w:pStyle w:val="Odstavekseznama"/>
        <w:numPr>
          <w:ilvl w:val="0"/>
          <w:numId w:val="2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vodi tajništvo,</w:t>
      </w:r>
    </w:p>
    <w:p w14:paraId="767E9177" w14:textId="4ACAC312" w:rsidR="00AE1999" w:rsidRPr="00200B6C" w:rsidRDefault="008F4615" w:rsidP="00EF00F3">
      <w:pPr>
        <w:pStyle w:val="Odstavekseznama"/>
        <w:numPr>
          <w:ilvl w:val="0"/>
          <w:numId w:val="2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organizira ter usklajuje delo posameznih</w:t>
      </w:r>
      <w:r w:rsidR="00F53D24" w:rsidRPr="00471096">
        <w:rPr>
          <w:rFonts w:asciiTheme="minorHAnsi" w:hAnsiTheme="minorHAnsi" w:cs="Arial"/>
          <w:sz w:val="22"/>
          <w:szCs w:val="22"/>
          <w:lang w:val="sl-SI"/>
        </w:rPr>
        <w:t xml:space="preserve"> </w:t>
      </w:r>
      <w:r w:rsidR="00376A7A" w:rsidRPr="00471096">
        <w:rPr>
          <w:rFonts w:asciiTheme="minorHAnsi" w:hAnsiTheme="minorHAnsi" w:cs="Arial"/>
          <w:sz w:val="22"/>
          <w:szCs w:val="22"/>
          <w:lang w:val="sl-SI"/>
        </w:rPr>
        <w:t xml:space="preserve">organizacijskih </w:t>
      </w:r>
      <w:r w:rsidRPr="00471096">
        <w:rPr>
          <w:rFonts w:asciiTheme="minorHAnsi" w:hAnsiTheme="minorHAnsi" w:cs="Arial"/>
          <w:sz w:val="22"/>
          <w:szCs w:val="22"/>
          <w:lang w:val="sl-SI"/>
        </w:rPr>
        <w:t>enot tajništva</w:t>
      </w:r>
      <w:r w:rsidR="000857B4">
        <w:rPr>
          <w:rFonts w:asciiTheme="minorHAnsi" w:hAnsiTheme="minorHAnsi" w:cs="Arial"/>
          <w:sz w:val="22"/>
          <w:szCs w:val="22"/>
          <w:lang w:val="sl-SI"/>
        </w:rPr>
        <w:t xml:space="preserve"> </w:t>
      </w:r>
      <w:r w:rsidR="000857B4" w:rsidRPr="00200B6C">
        <w:rPr>
          <w:rFonts w:asciiTheme="minorHAnsi" w:hAnsiTheme="minorHAnsi" w:cs="Arial"/>
          <w:sz w:val="22"/>
          <w:szCs w:val="22"/>
          <w:lang w:val="sl-SI"/>
        </w:rPr>
        <w:t>in strokovnih služb fakultete</w:t>
      </w:r>
      <w:r w:rsidRPr="00200B6C">
        <w:rPr>
          <w:rFonts w:asciiTheme="minorHAnsi" w:hAnsiTheme="minorHAnsi" w:cs="Arial"/>
          <w:sz w:val="22"/>
          <w:szCs w:val="22"/>
          <w:lang w:val="sl-SI"/>
        </w:rPr>
        <w:t>,</w:t>
      </w:r>
    </w:p>
    <w:p w14:paraId="7361B646" w14:textId="77777777" w:rsidR="00AE1999" w:rsidRPr="00471096" w:rsidRDefault="00793BCE" w:rsidP="00EF00F3">
      <w:pPr>
        <w:pStyle w:val="Odstavekseznama"/>
        <w:numPr>
          <w:ilvl w:val="0"/>
          <w:numId w:val="2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skrbi</w:t>
      </w:r>
      <w:r w:rsidR="00376A7A"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da </w:t>
      </w:r>
      <w:r w:rsidR="008F4615" w:rsidRPr="00471096">
        <w:rPr>
          <w:rFonts w:asciiTheme="minorHAnsi" w:hAnsiTheme="minorHAnsi" w:cs="Arial"/>
          <w:sz w:val="22"/>
          <w:szCs w:val="22"/>
          <w:lang w:val="sl-SI"/>
        </w:rPr>
        <w:t xml:space="preserve">je delo </w:t>
      </w:r>
      <w:r w:rsidR="005A06CF" w:rsidRPr="00471096">
        <w:rPr>
          <w:rFonts w:asciiTheme="minorHAnsi" w:hAnsiTheme="minorHAnsi" w:cs="Arial"/>
          <w:sz w:val="22"/>
          <w:szCs w:val="22"/>
          <w:lang w:val="sl-SI"/>
        </w:rPr>
        <w:t xml:space="preserve">tajništva </w:t>
      </w:r>
      <w:r w:rsidR="008F4615" w:rsidRPr="00471096">
        <w:rPr>
          <w:rFonts w:asciiTheme="minorHAnsi" w:hAnsiTheme="minorHAnsi" w:cs="Arial"/>
          <w:sz w:val="22"/>
          <w:szCs w:val="22"/>
          <w:lang w:val="sl-SI"/>
        </w:rPr>
        <w:t>pravilno, pravočasno in strokovno opravljeno,</w:t>
      </w:r>
    </w:p>
    <w:p w14:paraId="11FD596D" w14:textId="2A061DE9" w:rsidR="00AE1999" w:rsidRPr="00200B6C" w:rsidRDefault="008F4615" w:rsidP="00EF00F3">
      <w:pPr>
        <w:pStyle w:val="Odstavekseznama"/>
        <w:numPr>
          <w:ilvl w:val="0"/>
          <w:numId w:val="2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skrbi za zagotavl</w:t>
      </w:r>
      <w:r w:rsidR="00A33623" w:rsidRPr="00471096">
        <w:rPr>
          <w:rFonts w:asciiTheme="minorHAnsi" w:hAnsiTheme="minorHAnsi" w:cs="Arial"/>
          <w:sz w:val="22"/>
          <w:szCs w:val="22"/>
          <w:lang w:val="sl-SI"/>
        </w:rPr>
        <w:t xml:space="preserve">janje pogojev za </w:t>
      </w:r>
      <w:r w:rsidR="00A33623" w:rsidRPr="00200B6C">
        <w:rPr>
          <w:rFonts w:asciiTheme="minorHAnsi" w:hAnsiTheme="minorHAnsi" w:cs="Arial"/>
          <w:sz w:val="22"/>
          <w:szCs w:val="22"/>
          <w:lang w:val="sl-SI"/>
        </w:rPr>
        <w:t>delo zaposlenih</w:t>
      </w:r>
      <w:r w:rsidR="002A2F21" w:rsidRPr="00200B6C">
        <w:rPr>
          <w:rFonts w:asciiTheme="minorHAnsi" w:hAnsiTheme="minorHAnsi" w:cs="Arial"/>
          <w:sz w:val="22"/>
          <w:szCs w:val="22"/>
          <w:lang w:val="sl-SI"/>
        </w:rPr>
        <w:t xml:space="preserve"> strokovnih in tehničnih delavcev</w:t>
      </w:r>
      <w:r w:rsidRPr="00471096">
        <w:rPr>
          <w:rFonts w:asciiTheme="minorHAnsi" w:hAnsiTheme="minorHAnsi" w:cs="Arial"/>
          <w:sz w:val="22"/>
          <w:szCs w:val="22"/>
          <w:lang w:val="sl-SI"/>
        </w:rPr>
        <w:t xml:space="preserve"> v tajništvu</w:t>
      </w:r>
      <w:r w:rsidR="004B2B6C">
        <w:rPr>
          <w:rFonts w:asciiTheme="minorHAnsi" w:hAnsiTheme="minorHAnsi" w:cs="Arial"/>
          <w:sz w:val="22"/>
          <w:szCs w:val="22"/>
          <w:lang w:val="sl-SI"/>
        </w:rPr>
        <w:t xml:space="preserve"> in </w:t>
      </w:r>
      <w:r w:rsidR="004B2B6C" w:rsidRPr="00200B6C">
        <w:rPr>
          <w:rFonts w:asciiTheme="minorHAnsi" w:hAnsiTheme="minorHAnsi" w:cs="Arial"/>
          <w:sz w:val="22"/>
          <w:szCs w:val="22"/>
          <w:lang w:val="sl-SI"/>
        </w:rPr>
        <w:t>drugih strokovnih službah</w:t>
      </w:r>
    </w:p>
    <w:p w14:paraId="00B70546" w14:textId="77777777" w:rsidR="00AE1999" w:rsidRPr="00471096" w:rsidRDefault="004905F2" w:rsidP="00EF00F3">
      <w:pPr>
        <w:pStyle w:val="Odstavekseznama"/>
        <w:numPr>
          <w:ilvl w:val="0"/>
          <w:numId w:val="2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skrbi za izvedbo ustreznih pravnih in upravnih </w:t>
      </w:r>
      <w:r w:rsidR="008F4615" w:rsidRPr="00471096">
        <w:rPr>
          <w:rFonts w:asciiTheme="minorHAnsi" w:hAnsiTheme="minorHAnsi" w:cs="Arial"/>
          <w:sz w:val="22"/>
          <w:szCs w:val="22"/>
          <w:lang w:val="sl-SI"/>
        </w:rPr>
        <w:t>postopk</w:t>
      </w:r>
      <w:r w:rsidRPr="00471096">
        <w:rPr>
          <w:rFonts w:asciiTheme="minorHAnsi" w:hAnsiTheme="minorHAnsi" w:cs="Arial"/>
          <w:sz w:val="22"/>
          <w:szCs w:val="22"/>
          <w:lang w:val="sl-SI"/>
        </w:rPr>
        <w:t>ov</w:t>
      </w:r>
      <w:r w:rsidR="008F4615" w:rsidRPr="00471096">
        <w:rPr>
          <w:rFonts w:asciiTheme="minorHAnsi" w:hAnsiTheme="minorHAnsi" w:cs="Arial"/>
          <w:sz w:val="22"/>
          <w:szCs w:val="22"/>
          <w:lang w:val="sl-SI"/>
        </w:rPr>
        <w:t>,</w:t>
      </w:r>
    </w:p>
    <w:p w14:paraId="7353C77B" w14:textId="77777777" w:rsidR="00AE1999" w:rsidRPr="00471096" w:rsidRDefault="008F4615" w:rsidP="00EF00F3">
      <w:pPr>
        <w:pStyle w:val="Odstavekseznama"/>
        <w:numPr>
          <w:ilvl w:val="0"/>
          <w:numId w:val="22"/>
        </w:numPr>
        <w:spacing w:before="0" w:after="0" w:line="288" w:lineRule="auto"/>
        <w:jc w:val="both"/>
        <w:rPr>
          <w:rFonts w:cs="Arial"/>
        </w:rPr>
      </w:pPr>
      <w:r w:rsidRPr="00471096">
        <w:rPr>
          <w:rFonts w:asciiTheme="minorHAnsi" w:hAnsiTheme="minorHAnsi" w:cs="Arial"/>
          <w:sz w:val="22"/>
          <w:szCs w:val="22"/>
          <w:lang w:val="sl-SI"/>
        </w:rPr>
        <w:lastRenderedPageBreak/>
        <w:t xml:space="preserve">pripravlja osnove za </w:t>
      </w:r>
      <w:r w:rsidR="00E8082A" w:rsidRPr="00471096">
        <w:rPr>
          <w:rFonts w:asciiTheme="minorHAnsi" w:hAnsiTheme="minorHAnsi" w:cs="Arial"/>
          <w:sz w:val="22"/>
          <w:szCs w:val="22"/>
          <w:lang w:val="sl-SI"/>
        </w:rPr>
        <w:t xml:space="preserve">temeljne </w:t>
      </w:r>
      <w:r w:rsidRPr="00471096">
        <w:rPr>
          <w:rFonts w:asciiTheme="minorHAnsi" w:hAnsiTheme="minorHAnsi" w:cs="Arial"/>
          <w:sz w:val="22"/>
          <w:szCs w:val="22"/>
          <w:lang w:val="sl-SI"/>
        </w:rPr>
        <w:t>akte fakultete</w:t>
      </w:r>
      <w:r w:rsidR="00E8082A" w:rsidRPr="00471096">
        <w:rPr>
          <w:rFonts w:asciiTheme="minorHAnsi" w:hAnsiTheme="minorHAnsi" w:cs="Arial"/>
          <w:sz w:val="22"/>
          <w:szCs w:val="22"/>
          <w:lang w:val="sl-SI"/>
        </w:rPr>
        <w:t xml:space="preserve"> ter strokovno sodeluje pri pripravi drugih splošnih aktov in organizacijskih predpisov </w:t>
      </w:r>
      <w:r w:rsidR="00A33623" w:rsidRPr="00471096">
        <w:rPr>
          <w:rFonts w:asciiTheme="minorHAnsi" w:hAnsiTheme="minorHAnsi" w:cs="Arial"/>
          <w:sz w:val="22"/>
          <w:szCs w:val="22"/>
          <w:lang w:val="sl-SI"/>
        </w:rPr>
        <w:t>FŠ,</w:t>
      </w:r>
    </w:p>
    <w:p w14:paraId="48F0F57B" w14:textId="77777777" w:rsidR="00AE1999" w:rsidRPr="00471096" w:rsidRDefault="008F4615" w:rsidP="00EF00F3">
      <w:pPr>
        <w:pStyle w:val="Odstavekseznama"/>
        <w:numPr>
          <w:ilvl w:val="0"/>
          <w:numId w:val="2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sodeluje z dekanom in prodekani</w:t>
      </w:r>
      <w:r w:rsidR="00E8082A" w:rsidRPr="00471096">
        <w:rPr>
          <w:rFonts w:asciiTheme="minorHAnsi" w:hAnsiTheme="minorHAnsi" w:cs="Arial"/>
          <w:sz w:val="22"/>
          <w:szCs w:val="22"/>
          <w:lang w:val="sl-SI"/>
        </w:rPr>
        <w:t xml:space="preserve"> ter predstojnikom IŠ</w:t>
      </w:r>
      <w:r w:rsidRPr="00471096">
        <w:rPr>
          <w:rFonts w:asciiTheme="minorHAnsi" w:hAnsiTheme="minorHAnsi" w:cs="Arial"/>
          <w:sz w:val="22"/>
          <w:szCs w:val="22"/>
          <w:lang w:val="sl-SI"/>
        </w:rPr>
        <w:t xml:space="preserve"> pri izvajanju nalog </w:t>
      </w:r>
      <w:r w:rsidR="00A33623" w:rsidRPr="00471096">
        <w:rPr>
          <w:rFonts w:asciiTheme="minorHAnsi" w:hAnsiTheme="minorHAnsi" w:cs="Arial"/>
          <w:sz w:val="22"/>
          <w:szCs w:val="22"/>
          <w:lang w:val="sl-SI"/>
        </w:rPr>
        <w:t>FŠ</w:t>
      </w:r>
      <w:r w:rsidRPr="00471096">
        <w:rPr>
          <w:rFonts w:asciiTheme="minorHAnsi" w:hAnsiTheme="minorHAnsi" w:cs="Arial"/>
          <w:sz w:val="22"/>
          <w:szCs w:val="22"/>
          <w:lang w:val="sl-SI"/>
        </w:rPr>
        <w:t>,</w:t>
      </w:r>
    </w:p>
    <w:p w14:paraId="271A4869" w14:textId="77777777" w:rsidR="00AE1999" w:rsidRPr="00471096" w:rsidRDefault="008F4615" w:rsidP="00EF00F3">
      <w:pPr>
        <w:pStyle w:val="Odstavekseznama"/>
        <w:numPr>
          <w:ilvl w:val="0"/>
          <w:numId w:val="22"/>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 okviru svojih nalog sodeluje na sejah organov fakultete,</w:t>
      </w:r>
    </w:p>
    <w:p w14:paraId="340A9448" w14:textId="0502AC6B" w:rsidR="008F4615" w:rsidRPr="00200B6C" w:rsidRDefault="000857B4" w:rsidP="00EF00F3">
      <w:pPr>
        <w:pStyle w:val="Odstavekseznama"/>
        <w:numPr>
          <w:ilvl w:val="0"/>
          <w:numId w:val="22"/>
        </w:numPr>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 xml:space="preserve">opravlja </w:t>
      </w:r>
      <w:r w:rsidR="008F4615" w:rsidRPr="00200B6C">
        <w:rPr>
          <w:rFonts w:asciiTheme="minorHAnsi" w:hAnsiTheme="minorHAnsi" w:cs="Arial"/>
          <w:sz w:val="22"/>
          <w:szCs w:val="22"/>
          <w:lang w:val="sl-SI"/>
        </w:rPr>
        <w:t>druga dela in naloge,</w:t>
      </w:r>
      <w:r w:rsidR="00871675" w:rsidRPr="00200B6C">
        <w:rPr>
          <w:rFonts w:asciiTheme="minorHAnsi" w:hAnsiTheme="minorHAnsi" w:cs="Arial"/>
          <w:sz w:val="22"/>
          <w:szCs w:val="22"/>
          <w:lang w:val="sl-SI"/>
        </w:rPr>
        <w:t xml:space="preserve"> ki so </w:t>
      </w:r>
      <w:r w:rsidR="008F4615" w:rsidRPr="00200B6C">
        <w:rPr>
          <w:rFonts w:asciiTheme="minorHAnsi" w:hAnsiTheme="minorHAnsi" w:cs="Arial"/>
          <w:sz w:val="22"/>
          <w:szCs w:val="22"/>
          <w:lang w:val="sl-SI"/>
        </w:rPr>
        <w:t xml:space="preserve">določene s statutom </w:t>
      </w:r>
      <w:r w:rsidR="00A33623" w:rsidRPr="00200B6C">
        <w:rPr>
          <w:rFonts w:asciiTheme="minorHAnsi" w:hAnsiTheme="minorHAnsi" w:cs="Arial"/>
          <w:sz w:val="22"/>
          <w:szCs w:val="22"/>
          <w:lang w:val="sl-SI"/>
        </w:rPr>
        <w:t>UL</w:t>
      </w:r>
      <w:r w:rsidR="008F4615" w:rsidRPr="00200B6C">
        <w:rPr>
          <w:rFonts w:asciiTheme="minorHAnsi" w:hAnsiTheme="minorHAnsi" w:cs="Arial"/>
          <w:sz w:val="22"/>
          <w:szCs w:val="22"/>
          <w:lang w:val="sl-SI"/>
        </w:rPr>
        <w:t xml:space="preserve"> in drugimi splošnimi akti </w:t>
      </w:r>
      <w:r w:rsidR="00F93F16" w:rsidRPr="00200B6C">
        <w:rPr>
          <w:rFonts w:asciiTheme="minorHAnsi" w:hAnsiTheme="minorHAnsi" w:cs="Arial"/>
          <w:sz w:val="22"/>
          <w:szCs w:val="22"/>
          <w:lang w:val="sl-SI"/>
        </w:rPr>
        <w:t>UL</w:t>
      </w:r>
      <w:r w:rsidR="008F4615" w:rsidRPr="00200B6C">
        <w:rPr>
          <w:rFonts w:asciiTheme="minorHAnsi" w:hAnsiTheme="minorHAnsi" w:cs="Arial"/>
          <w:sz w:val="22"/>
          <w:szCs w:val="22"/>
          <w:lang w:val="sl-SI"/>
        </w:rPr>
        <w:t xml:space="preserve"> in fakultete</w:t>
      </w:r>
      <w:r w:rsidRPr="00200B6C">
        <w:rPr>
          <w:rFonts w:asciiTheme="minorHAnsi" w:hAnsiTheme="minorHAnsi" w:cs="Arial"/>
          <w:sz w:val="22"/>
          <w:szCs w:val="22"/>
          <w:lang w:val="sl-SI"/>
        </w:rPr>
        <w:t>, s splošnim in podrobnejšim opisom del in nalog v aktu o sistemizaciji fakultete</w:t>
      </w:r>
      <w:r w:rsidR="008F4615" w:rsidRPr="00200B6C">
        <w:rPr>
          <w:rFonts w:asciiTheme="minorHAnsi" w:hAnsiTheme="minorHAnsi" w:cs="Arial"/>
          <w:sz w:val="22"/>
          <w:szCs w:val="22"/>
          <w:lang w:val="sl-SI"/>
        </w:rPr>
        <w:t xml:space="preserve"> ter s pogodbo o</w:t>
      </w:r>
      <w:r w:rsidR="008D5079" w:rsidRPr="00200B6C">
        <w:rPr>
          <w:rFonts w:asciiTheme="minorHAnsi" w:hAnsiTheme="minorHAnsi" w:cs="Arial"/>
          <w:sz w:val="22"/>
          <w:szCs w:val="22"/>
          <w:lang w:val="sl-SI"/>
        </w:rPr>
        <w:t xml:space="preserve"> </w:t>
      </w:r>
      <w:r w:rsidR="008F4615" w:rsidRPr="00200B6C">
        <w:rPr>
          <w:rFonts w:asciiTheme="minorHAnsi" w:hAnsiTheme="minorHAnsi" w:cs="Arial"/>
          <w:sz w:val="22"/>
          <w:szCs w:val="22"/>
          <w:lang w:val="sl-SI"/>
        </w:rPr>
        <w:t>zaposlitvi.</w:t>
      </w:r>
    </w:p>
    <w:p w14:paraId="529D2983" w14:textId="709D6C93" w:rsidR="000857B4" w:rsidRPr="00200B6C" w:rsidRDefault="000857B4" w:rsidP="00EF00F3">
      <w:pPr>
        <w:pStyle w:val="Odstavekseznama"/>
        <w:numPr>
          <w:ilvl w:val="0"/>
          <w:numId w:val="22"/>
        </w:numPr>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opravlja druga dela in naloge po pooblastilu oziroma naročilu dekana</w:t>
      </w:r>
    </w:p>
    <w:p w14:paraId="14E74D06" w14:textId="77777777" w:rsidR="008F4615" w:rsidRDefault="008F4615" w:rsidP="001E04DE">
      <w:pPr>
        <w:autoSpaceDE w:val="0"/>
        <w:autoSpaceDN w:val="0"/>
        <w:adjustRightInd w:val="0"/>
        <w:spacing w:after="0" w:line="288" w:lineRule="auto"/>
        <w:rPr>
          <w:rFonts w:asciiTheme="minorHAnsi" w:eastAsiaTheme="minorHAnsi" w:hAnsiTheme="minorHAnsi" w:cstheme="minorBidi"/>
          <w:sz w:val="22"/>
          <w:szCs w:val="22"/>
          <w:lang w:val="sl-SI"/>
        </w:rPr>
      </w:pPr>
      <w:r w:rsidRPr="00471096">
        <w:rPr>
          <w:rFonts w:asciiTheme="minorHAnsi" w:eastAsiaTheme="minorHAnsi" w:hAnsiTheme="minorHAnsi" w:cstheme="minorBidi"/>
          <w:sz w:val="22"/>
          <w:szCs w:val="22"/>
          <w:lang w:val="sl-SI"/>
        </w:rPr>
        <w:t>Tajnik je za svoje delo odgovoren dekanu.</w:t>
      </w:r>
    </w:p>
    <w:p w14:paraId="25C9750A" w14:textId="77777777" w:rsidR="00200B6C" w:rsidRPr="00471096" w:rsidRDefault="00200B6C" w:rsidP="001E04DE">
      <w:pPr>
        <w:autoSpaceDE w:val="0"/>
        <w:autoSpaceDN w:val="0"/>
        <w:adjustRightInd w:val="0"/>
        <w:spacing w:after="0" w:line="288" w:lineRule="auto"/>
        <w:rPr>
          <w:rFonts w:asciiTheme="minorHAnsi" w:eastAsiaTheme="minorHAnsi" w:hAnsiTheme="minorHAnsi" w:cstheme="minorBidi"/>
          <w:sz w:val="22"/>
          <w:szCs w:val="22"/>
          <w:lang w:val="sl-SI"/>
        </w:rPr>
      </w:pPr>
    </w:p>
    <w:p w14:paraId="0DEAA4AE" w14:textId="3EB35AD1" w:rsidR="00CF373B" w:rsidRPr="00471096" w:rsidRDefault="00CF373B" w:rsidP="001E04DE">
      <w:pPr>
        <w:pStyle w:val="Naslov2"/>
        <w:spacing w:line="288" w:lineRule="auto"/>
      </w:pPr>
      <w:bookmarkStart w:id="33" w:name="_Toc485890269"/>
      <w:bookmarkStart w:id="34" w:name="_Toc241646377"/>
      <w:bookmarkStart w:id="35" w:name="_Toc450035294"/>
      <w:r w:rsidRPr="00471096">
        <w:t>CENTER ZA INFORMACIJSKE IN MULTIMEDIJSKE DEJAVNOSTI</w:t>
      </w:r>
      <w:bookmarkEnd w:id="33"/>
    </w:p>
    <w:p w14:paraId="6148F20B" w14:textId="3E86E74C" w:rsidR="00CB5E96" w:rsidRPr="004B1665" w:rsidRDefault="004B1665" w:rsidP="001E04DE">
      <w:pPr>
        <w:pStyle w:val="Naslov9"/>
        <w:spacing w:line="288" w:lineRule="auto"/>
        <w:rPr>
          <w:rStyle w:val="Poudarek"/>
          <w:i w:val="0"/>
          <w:sz w:val="24"/>
        </w:rPr>
      </w:pPr>
      <w:r w:rsidRPr="004B1665">
        <w:rPr>
          <w:rStyle w:val="Poudarek"/>
          <w:i w:val="0"/>
          <w:sz w:val="24"/>
        </w:rPr>
        <w:t>1 SLUŽBA ZA INFORMATIKO</w:t>
      </w:r>
      <w:bookmarkEnd w:id="34"/>
      <w:bookmarkEnd w:id="35"/>
    </w:p>
    <w:p w14:paraId="467A69C3" w14:textId="011A4A3B" w:rsidR="00DF5F1C" w:rsidRDefault="00712BA9" w:rsidP="00FD784D">
      <w:pPr>
        <w:numPr>
          <w:ilvl w:val="0"/>
          <w:numId w:val="3"/>
        </w:numPr>
        <w:spacing w:before="0" w:after="0" w:line="288" w:lineRule="auto"/>
      </w:pPr>
      <w:r w:rsidRPr="00FD784D">
        <w:rPr>
          <w:rFonts w:asciiTheme="minorHAnsi" w:hAnsiTheme="minorHAnsi" w:cs="Arial"/>
          <w:b/>
          <w:sz w:val="22"/>
          <w:szCs w:val="22"/>
          <w:lang w:val="sl-SI"/>
        </w:rPr>
        <w:t>č</w:t>
      </w:r>
      <w:r w:rsidR="00DF5F1C" w:rsidRPr="00FD784D">
        <w:rPr>
          <w:rFonts w:asciiTheme="minorHAnsi" w:hAnsiTheme="minorHAnsi" w:cs="Arial"/>
          <w:b/>
          <w:sz w:val="22"/>
          <w:szCs w:val="22"/>
          <w:lang w:val="sl-SI"/>
        </w:rPr>
        <w:t>len</w:t>
      </w:r>
    </w:p>
    <w:p w14:paraId="3C942BBD" w14:textId="77777777" w:rsidR="00712BA9" w:rsidRPr="00AB68AC" w:rsidRDefault="00712BA9" w:rsidP="00CB6E55">
      <w:pPr>
        <w:pStyle w:val="Brezrazmikov"/>
      </w:pPr>
    </w:p>
    <w:p w14:paraId="6138288B" w14:textId="77777777" w:rsidR="00CB5E96" w:rsidRPr="00471096" w:rsidRDefault="00D85222"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Služba za informatiko je </w:t>
      </w:r>
      <w:r w:rsidR="00CB5E96" w:rsidRPr="00471096">
        <w:rPr>
          <w:rFonts w:asciiTheme="minorHAnsi" w:hAnsiTheme="minorHAnsi" w:cs="Arial"/>
          <w:sz w:val="22"/>
          <w:szCs w:val="22"/>
          <w:lang w:val="sl-SI"/>
        </w:rPr>
        <w:t>samostojna organizacijska enota, ki izvaja predvsem naslednje</w:t>
      </w:r>
      <w:r w:rsidR="002E76CE" w:rsidRPr="00471096">
        <w:rPr>
          <w:rFonts w:asciiTheme="minorHAnsi" w:hAnsiTheme="minorHAnsi" w:cs="Arial"/>
          <w:sz w:val="22"/>
          <w:szCs w:val="22"/>
          <w:lang w:val="sl-SI"/>
        </w:rPr>
        <w:t xml:space="preserve"> dejavnosti</w:t>
      </w:r>
      <w:r w:rsidR="00CB5E96" w:rsidRPr="00471096">
        <w:rPr>
          <w:rFonts w:asciiTheme="minorHAnsi" w:hAnsiTheme="minorHAnsi" w:cs="Arial"/>
          <w:sz w:val="22"/>
          <w:szCs w:val="22"/>
          <w:lang w:val="sl-SI"/>
        </w:rPr>
        <w:t xml:space="preserve">: </w:t>
      </w:r>
    </w:p>
    <w:p w14:paraId="42783A02" w14:textId="0C69330B"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analizira potrebe in načrtuje nabavo strojne opreme, svetuje uporabnikom glede njihove vrste in tehničnih značilnosti predlaga</w:t>
      </w:r>
      <w:r w:rsidR="00872AE0">
        <w:rPr>
          <w:rFonts w:asciiTheme="minorHAnsi" w:hAnsiTheme="minorHAnsi" w:cstheme="minorHAnsi"/>
          <w:sz w:val="22"/>
          <w:szCs w:val="22"/>
          <w:lang w:val="sl-SI"/>
        </w:rPr>
        <w:t>,</w:t>
      </w:r>
      <w:r w:rsidRPr="001E04DE">
        <w:rPr>
          <w:rFonts w:asciiTheme="minorHAnsi" w:hAnsiTheme="minorHAnsi" w:cstheme="minorHAnsi"/>
          <w:sz w:val="22"/>
          <w:szCs w:val="22"/>
          <w:lang w:val="sl-SI"/>
        </w:rPr>
        <w:t xml:space="preserve"> ali neposredno izbira dobavitelje in serviserje, izvede ali nadzira izvajanje njene inštalacije, servisira ali poskrbi za servisiranje, predlaga za odpis, ter vodi evidenco o njihovem številu, lokaciji (odgovornem uporabniku), vrsti, komponentah, dobavitelju in garancijskem roku,</w:t>
      </w:r>
    </w:p>
    <w:p w14:paraId="19562C94"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analizira potrebe in načrtuje nabavo pasivne in aktivne opreme za lokalno in spletno omrežje, predlaga ali neposredno izbira dobavitelje in vzdrževalce, neposredno izvede ali nadzira izvajanje njene inštalacije, administrira neposredno izvaja ali izbere zunanjega izvajalca za o</w:t>
      </w:r>
      <w:r w:rsidR="002E76CE" w:rsidRPr="001E04DE">
        <w:rPr>
          <w:rFonts w:asciiTheme="minorHAnsi" w:hAnsiTheme="minorHAnsi" w:cstheme="minorHAnsi"/>
          <w:sz w:val="22"/>
          <w:szCs w:val="22"/>
          <w:lang w:val="sl-SI"/>
        </w:rPr>
        <w:t>d</w:t>
      </w:r>
      <w:r w:rsidRPr="001E04DE">
        <w:rPr>
          <w:rFonts w:asciiTheme="minorHAnsi" w:hAnsiTheme="minorHAnsi" w:cstheme="minorHAnsi"/>
          <w:sz w:val="22"/>
          <w:szCs w:val="22"/>
          <w:lang w:val="sl-SI"/>
        </w:rPr>
        <w:t>pravo napak,</w:t>
      </w:r>
    </w:p>
    <w:p w14:paraId="19F8F90B"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analizira potrebe in načrtuje nabavo programske opreme, svetuje uporabnikom glede njihove vrste in zmožnosti, predlaga ali neposredno izbira dobavitelje, izvede ali nadzira izvajanje njene namestitve, nudi svetovanje in tehnično podporo glede njene uporabe, povezuje uporabnike z zunanjo tehnično podporo, skrbi za namestitev posodobljenih različic, uvaja uporabnike v uporabo, vodi evidenco o njihovem številu in lokaciji (namestitvenem računalniku), različici in izteku pravice uporabe,</w:t>
      </w:r>
    </w:p>
    <w:p w14:paraId="7F76D536"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izvaja nabavo računalniškega potrošnega materiala, skrbi za njegovo zalogo in organizira njegovo distribucijo,</w:t>
      </w:r>
    </w:p>
    <w:p w14:paraId="0CDE7DFE"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skrbi za izdelovanje in restavriranje varnostnih kopij sistemskih in uporabniških datotek,</w:t>
      </w:r>
    </w:p>
    <w:p w14:paraId="4E943909"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skrbi za računalniško učilnico in računalniško sobo za učitelje, s tem</w:t>
      </w:r>
      <w:r w:rsidR="002E76CE" w:rsidRPr="001E04DE">
        <w:rPr>
          <w:rFonts w:asciiTheme="minorHAnsi" w:hAnsiTheme="minorHAnsi" w:cstheme="minorHAnsi"/>
          <w:sz w:val="22"/>
          <w:szCs w:val="22"/>
          <w:lang w:val="sl-SI"/>
        </w:rPr>
        <w:t>,</w:t>
      </w:r>
      <w:r w:rsidRPr="001E04DE">
        <w:rPr>
          <w:rFonts w:asciiTheme="minorHAnsi" w:hAnsiTheme="minorHAnsi" w:cstheme="minorHAnsi"/>
          <w:sz w:val="22"/>
          <w:szCs w:val="22"/>
          <w:lang w:val="sl-SI"/>
        </w:rPr>
        <w:t xml:space="preserve"> da neposredno nadzira in skrbi za nemoteno delovanje strojne in programske opreme, kontrolira dostop in vrsto ter način uporabe, ter nudi tehnično podporo uporabnikom (učiteljem, študentom in zunanjim uporabnikom),</w:t>
      </w:r>
    </w:p>
    <w:p w14:paraId="275CFE37"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lastRenderedPageBreak/>
        <w:t>neposredno izvaja ali predlaga zunanje izvajalce za izobraževanje uporabnikov pri uporabi računalniške strojne in programske opreme,</w:t>
      </w:r>
    </w:p>
    <w:p w14:paraId="359145B2" w14:textId="77777777" w:rsidR="00CB5E96" w:rsidRPr="001E04DE" w:rsidRDefault="00CB5E96" w:rsidP="00EF00F3">
      <w:pPr>
        <w:pStyle w:val="Odstavekseznama"/>
        <w:numPr>
          <w:ilvl w:val="0"/>
          <w:numId w:val="30"/>
        </w:numPr>
        <w:spacing w:before="0" w:after="0" w:line="288" w:lineRule="auto"/>
        <w:jc w:val="both"/>
        <w:rPr>
          <w:rFonts w:asciiTheme="minorHAnsi" w:hAnsiTheme="minorHAnsi" w:cstheme="minorHAnsi"/>
          <w:sz w:val="22"/>
          <w:szCs w:val="22"/>
          <w:lang w:val="sl-SI"/>
        </w:rPr>
      </w:pPr>
      <w:r w:rsidRPr="001E04DE">
        <w:rPr>
          <w:rFonts w:asciiTheme="minorHAnsi" w:hAnsiTheme="minorHAnsi" w:cstheme="minorHAnsi"/>
          <w:sz w:val="22"/>
          <w:szCs w:val="22"/>
          <w:lang w:val="sl-SI"/>
        </w:rPr>
        <w:t>v dogovorjenem obsegu z uporabo oddelčne in skupne strojne, komunikacijske in programske opreme neposredno izvaja, ali pomaga pri izvajanju tehnično zahtevnih nalog drugih organizacijskih enot FŠ.</w:t>
      </w:r>
    </w:p>
    <w:p w14:paraId="212B7C9B"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1C580FF7" w14:textId="6A25F5C9"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Službo vodi </w:t>
      </w:r>
      <w:r w:rsidR="00747DF9" w:rsidRPr="00471096">
        <w:rPr>
          <w:rFonts w:asciiTheme="minorHAnsi" w:hAnsiTheme="minorHAnsi" w:cs="Arial"/>
          <w:sz w:val="22"/>
          <w:szCs w:val="22"/>
          <w:lang w:val="sl-SI"/>
        </w:rPr>
        <w:t>v</w:t>
      </w:r>
      <w:r w:rsidRPr="00471096">
        <w:rPr>
          <w:rFonts w:asciiTheme="minorHAnsi" w:hAnsiTheme="minorHAnsi" w:cs="Arial"/>
          <w:sz w:val="22"/>
          <w:szCs w:val="22"/>
          <w:lang w:val="sl-SI"/>
        </w:rPr>
        <w:t>odja službe za informatiko. Za svoje delo je odgovoren dekanu.</w:t>
      </w:r>
    </w:p>
    <w:p w14:paraId="55B28053" w14:textId="0E04729F" w:rsidR="00CB5E96" w:rsidRPr="004B1665" w:rsidRDefault="004B1665" w:rsidP="001E04DE">
      <w:pPr>
        <w:pStyle w:val="Naslov9"/>
        <w:spacing w:line="288" w:lineRule="auto"/>
        <w:rPr>
          <w:rStyle w:val="Poudarek"/>
          <w:i w:val="0"/>
          <w:sz w:val="24"/>
        </w:rPr>
      </w:pPr>
      <w:bookmarkStart w:id="36" w:name="_Toc241646378"/>
      <w:bookmarkStart w:id="37" w:name="_Toc450035295"/>
      <w:r w:rsidRPr="004B1665">
        <w:rPr>
          <w:rStyle w:val="Poudarek"/>
          <w:i w:val="0"/>
          <w:sz w:val="24"/>
        </w:rPr>
        <w:t>2 KNJIŽNICA</w:t>
      </w:r>
      <w:bookmarkEnd w:id="36"/>
      <w:bookmarkEnd w:id="37"/>
      <w:r w:rsidRPr="004B1665">
        <w:rPr>
          <w:rStyle w:val="Poudarek"/>
          <w:i w:val="0"/>
          <w:sz w:val="24"/>
        </w:rPr>
        <w:t xml:space="preserve"> </w:t>
      </w:r>
    </w:p>
    <w:p w14:paraId="3BF1E09F" w14:textId="07BC69BE" w:rsidR="006811F8" w:rsidRPr="00AB68AC" w:rsidRDefault="006811F8" w:rsidP="00FD784D">
      <w:pPr>
        <w:numPr>
          <w:ilvl w:val="0"/>
          <w:numId w:val="3"/>
        </w:numPr>
        <w:spacing w:before="0" w:after="0" w:line="288" w:lineRule="auto"/>
      </w:pPr>
      <w:r w:rsidRPr="00FD784D">
        <w:rPr>
          <w:rFonts w:asciiTheme="minorHAnsi" w:hAnsiTheme="minorHAnsi" w:cs="Arial"/>
          <w:b/>
          <w:sz w:val="22"/>
          <w:szCs w:val="22"/>
          <w:lang w:val="sl-SI"/>
        </w:rPr>
        <w:t>člen</w:t>
      </w:r>
      <w:r w:rsidR="00712BA9">
        <w:br/>
      </w:r>
    </w:p>
    <w:p w14:paraId="4942FFE3" w14:textId="77777777" w:rsidR="005E1EDD" w:rsidRPr="00471096" w:rsidRDefault="00D85222"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Knjižnica je </w:t>
      </w:r>
      <w:r w:rsidR="005E1EDD" w:rsidRPr="00471096">
        <w:rPr>
          <w:rFonts w:asciiTheme="minorHAnsi" w:hAnsiTheme="minorHAnsi" w:cs="Arial"/>
          <w:sz w:val="22"/>
          <w:szCs w:val="22"/>
          <w:lang w:val="sl-SI"/>
        </w:rPr>
        <w:t xml:space="preserve">samostojna organizacijska enota FŠ, ki izvaja predvsem naslednje </w:t>
      </w:r>
      <w:r w:rsidR="008F1317" w:rsidRPr="00471096">
        <w:rPr>
          <w:rFonts w:asciiTheme="minorHAnsi" w:hAnsiTheme="minorHAnsi" w:cs="Arial"/>
          <w:sz w:val="22"/>
          <w:szCs w:val="22"/>
          <w:lang w:val="sl-SI"/>
        </w:rPr>
        <w:t>dejavnosti</w:t>
      </w:r>
      <w:r w:rsidR="005E1EDD" w:rsidRPr="00471096">
        <w:rPr>
          <w:rFonts w:asciiTheme="minorHAnsi" w:hAnsiTheme="minorHAnsi" w:cs="Arial"/>
          <w:sz w:val="22"/>
          <w:szCs w:val="22"/>
          <w:lang w:val="sl-SI"/>
        </w:rPr>
        <w:t xml:space="preserve">: </w:t>
      </w:r>
    </w:p>
    <w:p w14:paraId="2A5F9649" w14:textId="77777777" w:rsidR="005E1EDD" w:rsidRPr="00471096" w:rsidRDefault="005E1EDD" w:rsidP="00EF00F3">
      <w:pPr>
        <w:pStyle w:val="Odstavekseznama"/>
        <w:numPr>
          <w:ilvl w:val="0"/>
          <w:numId w:val="9"/>
        </w:numPr>
        <w:spacing w:before="0" w:after="0" w:line="288" w:lineRule="auto"/>
        <w:ind w:left="364"/>
        <w:jc w:val="both"/>
        <w:rPr>
          <w:rFonts w:asciiTheme="minorHAnsi" w:hAnsiTheme="minorHAnsi" w:cs="Arial"/>
          <w:sz w:val="22"/>
          <w:szCs w:val="22"/>
          <w:lang w:val="sl-SI"/>
        </w:rPr>
      </w:pPr>
      <w:r w:rsidRPr="00471096">
        <w:rPr>
          <w:rFonts w:asciiTheme="minorHAnsi" w:hAnsiTheme="minorHAnsi" w:cs="Arial"/>
          <w:sz w:val="22"/>
          <w:szCs w:val="22"/>
          <w:lang w:val="sl-SI"/>
        </w:rPr>
        <w:t>podpora pedagoškemu procesu in raziskovalnemu delu uporabnikov,</w:t>
      </w:r>
    </w:p>
    <w:p w14:paraId="30153ACC" w14:textId="77777777" w:rsidR="005E1EDD" w:rsidRPr="00471096" w:rsidRDefault="005E1EDD" w:rsidP="00EF00F3">
      <w:pPr>
        <w:pStyle w:val="Odstavekseznama"/>
        <w:numPr>
          <w:ilvl w:val="0"/>
          <w:numId w:val="9"/>
        </w:numPr>
        <w:spacing w:before="0" w:after="0" w:line="288" w:lineRule="auto"/>
        <w:ind w:left="364"/>
        <w:jc w:val="both"/>
        <w:rPr>
          <w:rFonts w:asciiTheme="minorHAnsi" w:hAnsiTheme="minorHAnsi" w:cs="Arial"/>
          <w:sz w:val="22"/>
          <w:szCs w:val="22"/>
          <w:lang w:val="sl-SI"/>
        </w:rPr>
      </w:pPr>
      <w:r w:rsidRPr="00471096">
        <w:rPr>
          <w:rFonts w:asciiTheme="minorHAnsi" w:hAnsiTheme="minorHAnsi" w:cs="Arial"/>
          <w:sz w:val="22"/>
          <w:szCs w:val="22"/>
          <w:lang w:val="sl-SI"/>
        </w:rPr>
        <w:t>nabava, obdelava gradiva, shranjevanje (knjižnični katalogi, računalniško podprte bibliografske zbirke), posredovanje informacij (neposredna pomoč – izposoja, retrospektivne poizvedbe),</w:t>
      </w:r>
    </w:p>
    <w:p w14:paraId="397D7A81" w14:textId="77777777" w:rsidR="005E1EDD" w:rsidRPr="00471096" w:rsidRDefault="005E1EDD" w:rsidP="00EF00F3">
      <w:pPr>
        <w:pStyle w:val="Odstavekseznama"/>
        <w:numPr>
          <w:ilvl w:val="0"/>
          <w:numId w:val="9"/>
        </w:numPr>
        <w:spacing w:before="0" w:after="0" w:line="288" w:lineRule="auto"/>
        <w:ind w:left="364"/>
        <w:jc w:val="both"/>
        <w:rPr>
          <w:rFonts w:asciiTheme="minorHAnsi" w:hAnsiTheme="minorHAnsi" w:cs="Arial"/>
          <w:sz w:val="22"/>
          <w:szCs w:val="22"/>
          <w:lang w:val="sl-SI"/>
        </w:rPr>
      </w:pPr>
      <w:r w:rsidRPr="00471096">
        <w:rPr>
          <w:rFonts w:asciiTheme="minorHAnsi" w:hAnsiTheme="minorHAnsi" w:cs="Arial"/>
          <w:sz w:val="22"/>
          <w:szCs w:val="22"/>
          <w:lang w:val="sl-SI"/>
        </w:rPr>
        <w:t>izdelava bibliografij visokošolskih učiteljev in sodelavcev FŠ,</w:t>
      </w:r>
    </w:p>
    <w:p w14:paraId="1DD16AE7" w14:textId="77777777" w:rsidR="005E1EDD" w:rsidRPr="00471096" w:rsidRDefault="005E1EDD" w:rsidP="00EF00F3">
      <w:pPr>
        <w:pStyle w:val="Odstavekseznama"/>
        <w:numPr>
          <w:ilvl w:val="0"/>
          <w:numId w:val="9"/>
        </w:numPr>
        <w:spacing w:before="0" w:after="0" w:line="288" w:lineRule="auto"/>
        <w:ind w:left="364"/>
        <w:jc w:val="both"/>
        <w:rPr>
          <w:rFonts w:asciiTheme="minorHAnsi" w:hAnsiTheme="minorHAnsi" w:cs="Arial"/>
          <w:sz w:val="22"/>
          <w:szCs w:val="22"/>
          <w:lang w:val="sl-SI"/>
        </w:rPr>
      </w:pPr>
      <w:r w:rsidRPr="00471096">
        <w:rPr>
          <w:rFonts w:asciiTheme="minorHAnsi" w:hAnsiTheme="minorHAnsi" w:cs="Arial"/>
          <w:sz w:val="22"/>
          <w:szCs w:val="22"/>
          <w:lang w:val="sl-SI"/>
        </w:rPr>
        <w:t>vnos virov in sodelovanje s sistemom COBISS</w:t>
      </w:r>
      <w:r w:rsidR="005A6DAC" w:rsidRPr="00471096">
        <w:rPr>
          <w:rFonts w:asciiTheme="minorHAnsi" w:hAnsiTheme="minorHAnsi" w:cs="Arial"/>
          <w:sz w:val="22"/>
          <w:szCs w:val="22"/>
          <w:lang w:val="sl-SI"/>
        </w:rPr>
        <w:t>,</w:t>
      </w:r>
    </w:p>
    <w:p w14:paraId="05FED0B3" w14:textId="77777777" w:rsidR="005E1EDD" w:rsidRPr="00471096" w:rsidRDefault="005E1EDD" w:rsidP="00EF00F3">
      <w:pPr>
        <w:pStyle w:val="Odstavekseznama"/>
        <w:numPr>
          <w:ilvl w:val="0"/>
          <w:numId w:val="9"/>
        </w:numPr>
        <w:spacing w:before="0" w:after="0" w:line="288" w:lineRule="auto"/>
        <w:ind w:left="364"/>
        <w:jc w:val="both"/>
        <w:rPr>
          <w:rFonts w:asciiTheme="minorHAnsi" w:hAnsiTheme="minorHAnsi" w:cs="Arial"/>
          <w:sz w:val="22"/>
          <w:szCs w:val="22"/>
          <w:lang w:val="sl-SI"/>
        </w:rPr>
      </w:pPr>
      <w:r w:rsidRPr="00471096">
        <w:rPr>
          <w:rFonts w:asciiTheme="minorHAnsi" w:hAnsiTheme="minorHAnsi" w:cs="Arial"/>
          <w:sz w:val="22"/>
          <w:szCs w:val="22"/>
          <w:lang w:val="sl-SI"/>
        </w:rPr>
        <w:t>priprava SDI za visokošolske učitelje in sodelavce FŠ</w:t>
      </w:r>
      <w:r w:rsidR="005A6DAC" w:rsidRPr="00471096">
        <w:rPr>
          <w:rFonts w:asciiTheme="minorHAnsi" w:hAnsiTheme="minorHAnsi" w:cs="Arial"/>
          <w:sz w:val="22"/>
          <w:szCs w:val="22"/>
          <w:lang w:val="sl-SI"/>
        </w:rPr>
        <w:t>,</w:t>
      </w:r>
    </w:p>
    <w:p w14:paraId="1B992006" w14:textId="77777777" w:rsidR="005E1EDD" w:rsidRPr="00471096" w:rsidRDefault="005E1EDD" w:rsidP="00EF00F3">
      <w:pPr>
        <w:pStyle w:val="Odstavekseznama"/>
        <w:numPr>
          <w:ilvl w:val="0"/>
          <w:numId w:val="9"/>
        </w:numPr>
        <w:spacing w:before="0" w:after="0" w:line="288" w:lineRule="auto"/>
        <w:ind w:left="364"/>
        <w:jc w:val="both"/>
        <w:rPr>
          <w:rFonts w:asciiTheme="minorHAnsi" w:hAnsiTheme="minorHAnsi" w:cs="Arial"/>
          <w:sz w:val="22"/>
          <w:szCs w:val="22"/>
          <w:lang w:val="sl-SI"/>
        </w:rPr>
      </w:pPr>
      <w:r w:rsidRPr="00471096">
        <w:rPr>
          <w:rFonts w:asciiTheme="minorHAnsi" w:hAnsiTheme="minorHAnsi" w:cs="Arial"/>
          <w:sz w:val="22"/>
          <w:szCs w:val="22"/>
          <w:lang w:val="sl-SI"/>
        </w:rPr>
        <w:t>priprava UL BB,</w:t>
      </w:r>
    </w:p>
    <w:p w14:paraId="5C6E341C" w14:textId="77777777" w:rsidR="005E1EDD" w:rsidRPr="00471096" w:rsidRDefault="005E1EDD" w:rsidP="00EF00F3">
      <w:pPr>
        <w:pStyle w:val="Odstavekseznama"/>
        <w:numPr>
          <w:ilvl w:val="0"/>
          <w:numId w:val="9"/>
        </w:numPr>
        <w:spacing w:before="0" w:after="0" w:line="288" w:lineRule="auto"/>
        <w:ind w:left="364"/>
        <w:jc w:val="both"/>
        <w:rPr>
          <w:rFonts w:asciiTheme="minorHAnsi" w:hAnsiTheme="minorHAnsi" w:cs="Arial"/>
          <w:sz w:val="22"/>
          <w:szCs w:val="22"/>
          <w:lang w:val="sl-SI"/>
        </w:rPr>
      </w:pPr>
      <w:r w:rsidRPr="00471096">
        <w:rPr>
          <w:rFonts w:asciiTheme="minorHAnsi" w:hAnsiTheme="minorHAnsi" w:cs="Arial"/>
          <w:sz w:val="22"/>
          <w:szCs w:val="22"/>
          <w:lang w:val="sl-SI"/>
        </w:rPr>
        <w:t>povezovanje v knjižnične in druge ustrezne informacijske sisteme in njihova uporaba.</w:t>
      </w:r>
    </w:p>
    <w:p w14:paraId="0AD1FD47" w14:textId="77777777" w:rsidR="005E1EDD" w:rsidRPr="00471096" w:rsidRDefault="005E1EDD" w:rsidP="001E04DE">
      <w:pPr>
        <w:spacing w:line="288" w:lineRule="auto"/>
        <w:rPr>
          <w:rFonts w:asciiTheme="minorHAnsi" w:hAnsiTheme="minorHAnsi"/>
          <w:sz w:val="22"/>
          <w:szCs w:val="22"/>
          <w:lang w:val="sl-SI"/>
        </w:rPr>
      </w:pPr>
      <w:r w:rsidRPr="00471096">
        <w:rPr>
          <w:rFonts w:asciiTheme="minorHAnsi" w:hAnsiTheme="minorHAnsi"/>
          <w:sz w:val="22"/>
          <w:szCs w:val="22"/>
          <w:lang w:val="sl-SI"/>
        </w:rPr>
        <w:t xml:space="preserve">Poslovanje, delovanje, organizacijo dela in obratovalni čas knjižnice urejajo Pravila o poslovanju knjižnice, ki jih na predlog dekana sprejme </w:t>
      </w:r>
      <w:r w:rsidR="00DD65D9" w:rsidRPr="00471096">
        <w:rPr>
          <w:rFonts w:asciiTheme="minorHAnsi" w:hAnsiTheme="minorHAnsi"/>
          <w:sz w:val="22"/>
          <w:szCs w:val="22"/>
          <w:lang w:val="sl-SI"/>
        </w:rPr>
        <w:t>S</w:t>
      </w:r>
      <w:r w:rsidRPr="00471096">
        <w:rPr>
          <w:rFonts w:asciiTheme="minorHAnsi" w:hAnsiTheme="minorHAnsi"/>
          <w:sz w:val="22"/>
          <w:szCs w:val="22"/>
          <w:lang w:val="sl-SI"/>
        </w:rPr>
        <w:t>enat</w:t>
      </w:r>
      <w:r w:rsidR="00DD65D9" w:rsidRPr="00471096">
        <w:rPr>
          <w:rFonts w:asciiTheme="minorHAnsi" w:hAnsiTheme="minorHAnsi"/>
          <w:sz w:val="22"/>
          <w:szCs w:val="22"/>
          <w:lang w:val="sl-SI"/>
        </w:rPr>
        <w:t xml:space="preserve"> FŠ</w:t>
      </w:r>
      <w:r w:rsidRPr="00471096">
        <w:rPr>
          <w:rFonts w:asciiTheme="minorHAnsi" w:hAnsiTheme="minorHAnsi"/>
          <w:sz w:val="22"/>
          <w:szCs w:val="22"/>
          <w:lang w:val="sl-SI"/>
        </w:rPr>
        <w:t>.</w:t>
      </w:r>
    </w:p>
    <w:p w14:paraId="34EE3DDF" w14:textId="5C35B4DD" w:rsidR="00CB5E96" w:rsidRPr="00471096" w:rsidRDefault="005E1EDD"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Delo knjižnice vodi </w:t>
      </w:r>
      <w:r w:rsidR="00401F81" w:rsidRPr="00471096">
        <w:rPr>
          <w:rFonts w:asciiTheme="minorHAnsi" w:hAnsiTheme="minorHAnsi" w:cs="Arial"/>
          <w:sz w:val="22"/>
          <w:szCs w:val="22"/>
          <w:lang w:val="sl-SI"/>
        </w:rPr>
        <w:t>v</w:t>
      </w:r>
      <w:r w:rsidRPr="00471096">
        <w:rPr>
          <w:rFonts w:asciiTheme="minorHAnsi" w:hAnsiTheme="minorHAnsi" w:cs="Arial"/>
          <w:sz w:val="22"/>
          <w:szCs w:val="22"/>
          <w:lang w:val="sl-SI"/>
        </w:rPr>
        <w:t>odja knjižnice. Za svoje delo je odgovoren dekanu.</w:t>
      </w:r>
    </w:p>
    <w:p w14:paraId="32C86CE1" w14:textId="7B0C7B4C" w:rsidR="00CB5E96" w:rsidRPr="004B1665" w:rsidRDefault="004B1665" w:rsidP="001E04DE">
      <w:pPr>
        <w:pStyle w:val="Naslov9"/>
        <w:spacing w:line="288" w:lineRule="auto"/>
        <w:rPr>
          <w:rStyle w:val="Poudarek"/>
          <w:i w:val="0"/>
          <w:sz w:val="24"/>
        </w:rPr>
      </w:pPr>
      <w:bookmarkStart w:id="38" w:name="_Toc241646379"/>
      <w:bookmarkStart w:id="39" w:name="_Toc450035296"/>
      <w:r w:rsidRPr="004B1665">
        <w:rPr>
          <w:rStyle w:val="Poudarek"/>
          <w:i w:val="0"/>
          <w:sz w:val="24"/>
        </w:rPr>
        <w:t>3 LABORATORIJ ZA MULTIMEDIJO</w:t>
      </w:r>
      <w:bookmarkEnd w:id="38"/>
      <w:bookmarkEnd w:id="39"/>
    </w:p>
    <w:p w14:paraId="38141671" w14:textId="77777777" w:rsidR="00143059" w:rsidRPr="00471096" w:rsidRDefault="00143059" w:rsidP="001E04DE">
      <w:pPr>
        <w:spacing w:before="0" w:after="0" w:line="288" w:lineRule="auto"/>
        <w:jc w:val="center"/>
        <w:rPr>
          <w:rFonts w:asciiTheme="minorHAnsi" w:hAnsiTheme="minorHAnsi"/>
          <w:sz w:val="22"/>
          <w:szCs w:val="22"/>
          <w:lang w:val="sl-SI"/>
        </w:rPr>
      </w:pPr>
    </w:p>
    <w:p w14:paraId="46804CC9" w14:textId="6239EEEC" w:rsidR="00143059" w:rsidRPr="00AB68AC" w:rsidRDefault="00EA20FF" w:rsidP="00FD784D">
      <w:pPr>
        <w:numPr>
          <w:ilvl w:val="0"/>
          <w:numId w:val="3"/>
        </w:numPr>
        <w:spacing w:before="0" w:after="0" w:line="288" w:lineRule="auto"/>
      </w:pPr>
      <w:r w:rsidRPr="00FD784D">
        <w:rPr>
          <w:rFonts w:asciiTheme="minorHAnsi" w:hAnsiTheme="minorHAnsi" w:cs="Arial"/>
          <w:b/>
          <w:sz w:val="22"/>
          <w:szCs w:val="22"/>
          <w:lang w:val="sl-SI"/>
        </w:rPr>
        <w:t>člen</w:t>
      </w:r>
      <w:r w:rsidR="00712BA9">
        <w:br/>
      </w:r>
    </w:p>
    <w:p w14:paraId="4C5F5E75" w14:textId="430E90F6" w:rsidR="00CB5E96" w:rsidRPr="00471096" w:rsidRDefault="00DD2EAC" w:rsidP="004C1BA1">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 xml:space="preserve">Laboratorij za multimedijo </w:t>
      </w:r>
      <w:r w:rsidR="00CB5E96" w:rsidRPr="00471096">
        <w:rPr>
          <w:rFonts w:asciiTheme="minorHAnsi" w:hAnsiTheme="minorHAnsi"/>
          <w:sz w:val="22"/>
          <w:szCs w:val="22"/>
          <w:lang w:val="sl-SI"/>
        </w:rPr>
        <w:t xml:space="preserve">je samostojna organizacijska enota, ki izvaja predvsem naslednje aktivnosti: </w:t>
      </w:r>
    </w:p>
    <w:p w14:paraId="01B79E3A"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sodeluje v vseh oblikah pedagoškega procesa: predavanje, vaje, demonstracije</w:t>
      </w:r>
      <w:r w:rsidR="00C96597"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(snemanje, video projekcije in video analize),</w:t>
      </w:r>
    </w:p>
    <w:p w14:paraId="7C3DC3E0"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skrbi za nemoteno delovanje avdiovizualne opreme,</w:t>
      </w:r>
    </w:p>
    <w:p w14:paraId="68905A0B"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hrani in izposoja predvideno avdiovizualno opremo,</w:t>
      </w:r>
    </w:p>
    <w:p w14:paraId="04DB3789" w14:textId="25BC16C0" w:rsidR="00CB5E96" w:rsidRPr="00471096" w:rsidRDefault="00CB5E96" w:rsidP="00EF00F3">
      <w:pPr>
        <w:pStyle w:val="Noga"/>
        <w:numPr>
          <w:ilvl w:val="0"/>
          <w:numId w:val="37"/>
        </w:numPr>
        <w:tabs>
          <w:tab w:val="left" w:pos="708"/>
        </w:tabs>
        <w:spacing w:before="0" w:after="0" w:line="288" w:lineRule="auto"/>
        <w:jc w:val="both"/>
        <w:rPr>
          <w:rFonts w:asciiTheme="minorHAnsi" w:hAnsiTheme="minorHAnsi" w:cs="Arial"/>
          <w:sz w:val="22"/>
          <w:szCs w:val="22"/>
        </w:rPr>
      </w:pPr>
      <w:r w:rsidRPr="00471096">
        <w:rPr>
          <w:rFonts w:asciiTheme="minorHAnsi" w:hAnsiTheme="minorHAnsi" w:cs="Arial"/>
          <w:sz w:val="22"/>
          <w:szCs w:val="22"/>
        </w:rPr>
        <w:t xml:space="preserve">skrbi za </w:t>
      </w:r>
      <w:r w:rsidR="0085439B" w:rsidRPr="00471096">
        <w:rPr>
          <w:rFonts w:asciiTheme="minorHAnsi" w:hAnsiTheme="minorHAnsi" w:cs="Arial"/>
          <w:sz w:val="22"/>
          <w:szCs w:val="22"/>
        </w:rPr>
        <w:t xml:space="preserve">pravočasno </w:t>
      </w:r>
      <w:r w:rsidRPr="00471096">
        <w:rPr>
          <w:rFonts w:asciiTheme="minorHAnsi" w:hAnsiTheme="minorHAnsi" w:cs="Arial"/>
          <w:sz w:val="22"/>
          <w:szCs w:val="22"/>
        </w:rPr>
        <w:t>nabavo potro</w:t>
      </w:r>
      <w:r w:rsidR="00D35E56" w:rsidRPr="00471096">
        <w:rPr>
          <w:rFonts w:asciiTheme="minorHAnsi" w:hAnsiTheme="minorHAnsi" w:cs="Arial"/>
          <w:sz w:val="22"/>
          <w:szCs w:val="22"/>
        </w:rPr>
        <w:t>šnega avdiovizualnega materiala,</w:t>
      </w:r>
    </w:p>
    <w:p w14:paraId="68EE2695" w14:textId="0DD1CD83"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izvaja </w:t>
      </w:r>
      <w:r w:rsidR="004C1BA1">
        <w:rPr>
          <w:rFonts w:asciiTheme="minorHAnsi" w:hAnsiTheme="minorHAnsi" w:cs="Arial"/>
          <w:sz w:val="22"/>
          <w:szCs w:val="22"/>
          <w:lang w:val="sl-SI"/>
        </w:rPr>
        <w:t>slikovno</w:t>
      </w:r>
      <w:r w:rsidRPr="00471096">
        <w:rPr>
          <w:rFonts w:asciiTheme="minorHAnsi" w:hAnsiTheme="minorHAnsi" w:cs="Arial"/>
          <w:sz w:val="22"/>
          <w:szCs w:val="22"/>
          <w:lang w:val="sl-SI"/>
        </w:rPr>
        <w:t xml:space="preserve"> dokumentacijo in arhiviranje video materialov,</w:t>
      </w:r>
    </w:p>
    <w:p w14:paraId="134B1B97" w14:textId="33362D68" w:rsidR="00307E98" w:rsidRPr="00471096" w:rsidRDefault="00307E98"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po navodilu in z odobritvijo urednika za spletne strani in LCD obj</w:t>
      </w:r>
      <w:r w:rsidR="004B4B7E" w:rsidRPr="00471096">
        <w:rPr>
          <w:rFonts w:asciiTheme="minorHAnsi" w:hAnsiTheme="minorHAnsi" w:cs="Arial"/>
          <w:sz w:val="22"/>
          <w:szCs w:val="22"/>
          <w:lang w:val="sl-SI"/>
        </w:rPr>
        <w:t>avlja prispevke na LCD ekranih FŠ</w:t>
      </w:r>
      <w:r w:rsidRPr="00471096">
        <w:rPr>
          <w:rFonts w:asciiTheme="minorHAnsi" w:hAnsiTheme="minorHAnsi" w:cs="Arial"/>
          <w:sz w:val="22"/>
          <w:szCs w:val="22"/>
          <w:lang w:val="sl-SI"/>
        </w:rPr>
        <w:t>,</w:t>
      </w:r>
    </w:p>
    <w:p w14:paraId="75D50873"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za potrebe pedagoškega procesa izdeluje avdiovizualne materiale in tematsko zaključene projekte (snemanje na terenu, elektronska montaža, računalniška grafika, zvočna oprema),</w:t>
      </w:r>
    </w:p>
    <w:p w14:paraId="08B21D04"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sodeluje z IŠ in IK pri meritvah športnikov,</w:t>
      </w:r>
    </w:p>
    <w:p w14:paraId="340FD209"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izvaja elektronske predstavitve posameznih dejavnosti FŠ,</w:t>
      </w:r>
    </w:p>
    <w:p w14:paraId="5DF963DB"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sodeluje pri grafični opremi knjig, skript in drugih materialov,</w:t>
      </w:r>
    </w:p>
    <w:p w14:paraId="4378B86D" w14:textId="77777777"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analizira in načrtuje potrebe ter predlaga dobavitelje avdiovizualne opreme,</w:t>
      </w:r>
    </w:p>
    <w:p w14:paraId="09480EB5" w14:textId="0CB947B0" w:rsidR="00CB5E96" w:rsidRPr="00471096" w:rsidRDefault="00CB5E96" w:rsidP="00EF00F3">
      <w:pPr>
        <w:numPr>
          <w:ilvl w:val="0"/>
          <w:numId w:val="3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še druge naloge skladno z </w:t>
      </w:r>
      <w:r w:rsidR="0085439B" w:rsidRPr="00471096">
        <w:rPr>
          <w:rFonts w:asciiTheme="minorHAnsi" w:hAnsiTheme="minorHAnsi" w:cs="Arial"/>
          <w:sz w:val="22"/>
          <w:szCs w:val="22"/>
          <w:lang w:val="sl-SI"/>
        </w:rPr>
        <w:t>zahtevami nadrejenega</w:t>
      </w:r>
      <w:r w:rsidR="00016042" w:rsidRPr="00471096">
        <w:rPr>
          <w:rFonts w:asciiTheme="minorHAnsi" w:hAnsiTheme="minorHAnsi" w:cs="Arial"/>
          <w:sz w:val="22"/>
          <w:szCs w:val="22"/>
          <w:lang w:val="sl-SI"/>
        </w:rPr>
        <w:t>.</w:t>
      </w:r>
    </w:p>
    <w:p w14:paraId="2C68F8D1"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2F963B7B" w14:textId="70965D40" w:rsidR="00EF00F3"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Laboratorij vodi </w:t>
      </w:r>
      <w:r w:rsidR="00D35E56" w:rsidRPr="00471096">
        <w:rPr>
          <w:rFonts w:asciiTheme="minorHAnsi" w:hAnsiTheme="minorHAnsi" w:cs="Arial"/>
          <w:sz w:val="22"/>
          <w:szCs w:val="22"/>
          <w:lang w:val="sl-SI"/>
        </w:rPr>
        <w:t>v</w:t>
      </w:r>
      <w:r w:rsidRPr="00471096">
        <w:rPr>
          <w:rFonts w:asciiTheme="minorHAnsi" w:hAnsiTheme="minorHAnsi" w:cs="Arial"/>
          <w:sz w:val="22"/>
          <w:szCs w:val="22"/>
          <w:lang w:val="sl-SI"/>
        </w:rPr>
        <w:t>odja laboratorija za multimedijo.</w:t>
      </w:r>
    </w:p>
    <w:p w14:paraId="5384585C" w14:textId="77777777" w:rsidR="00EF00F3" w:rsidRPr="00471096" w:rsidRDefault="00EF00F3" w:rsidP="001E04DE">
      <w:pPr>
        <w:spacing w:before="0" w:after="0" w:line="288" w:lineRule="auto"/>
        <w:jc w:val="both"/>
        <w:rPr>
          <w:rFonts w:asciiTheme="minorHAnsi" w:hAnsiTheme="minorHAnsi" w:cs="Arial"/>
          <w:sz w:val="22"/>
          <w:szCs w:val="22"/>
          <w:lang w:val="sl-SI"/>
        </w:rPr>
      </w:pPr>
    </w:p>
    <w:p w14:paraId="47EDA794" w14:textId="71EB83AE" w:rsidR="00EF00F3" w:rsidRDefault="00EF00F3">
      <w:pPr>
        <w:spacing w:before="0"/>
        <w:rPr>
          <w:b/>
          <w:bCs/>
          <w:caps/>
          <w:spacing w:val="15"/>
          <w:sz w:val="24"/>
          <w:szCs w:val="22"/>
        </w:rPr>
      </w:pPr>
      <w:bookmarkStart w:id="40" w:name="_Toc241646381"/>
    </w:p>
    <w:p w14:paraId="6B9F4474" w14:textId="747858A5" w:rsidR="00CB5E96" w:rsidRPr="00471096" w:rsidRDefault="00CB5E96" w:rsidP="001E04DE">
      <w:pPr>
        <w:pStyle w:val="Naslov1"/>
        <w:spacing w:line="288" w:lineRule="auto"/>
        <w:rPr>
          <w:i/>
        </w:rPr>
      </w:pPr>
      <w:bookmarkStart w:id="41" w:name="_Toc485890270"/>
      <w:r w:rsidRPr="00471096">
        <w:t>ORGANI FŠ</w:t>
      </w:r>
      <w:bookmarkEnd w:id="40"/>
      <w:bookmarkEnd w:id="41"/>
      <w:r w:rsidR="00D1285C">
        <w:br/>
      </w:r>
    </w:p>
    <w:p w14:paraId="4760719E" w14:textId="1A1CE0CC" w:rsidR="00CB5E96" w:rsidRPr="00AB68AC" w:rsidRDefault="00FD784D" w:rsidP="00FD784D">
      <w:pPr>
        <w:numPr>
          <w:ilvl w:val="0"/>
          <w:numId w:val="3"/>
        </w:numPr>
        <w:spacing w:before="0" w:after="0" w:line="288" w:lineRule="auto"/>
      </w:pPr>
      <w:r>
        <w:rPr>
          <w:rFonts w:asciiTheme="minorHAnsi" w:hAnsiTheme="minorHAnsi" w:cs="Arial"/>
          <w:b/>
          <w:sz w:val="22"/>
          <w:szCs w:val="22"/>
          <w:lang w:val="sl-SI"/>
        </w:rPr>
        <w:t>č</w:t>
      </w:r>
      <w:r w:rsidR="00E234CC" w:rsidRPr="00FD784D">
        <w:rPr>
          <w:rFonts w:asciiTheme="minorHAnsi" w:hAnsiTheme="minorHAnsi" w:cs="Arial"/>
          <w:b/>
          <w:sz w:val="22"/>
          <w:szCs w:val="22"/>
          <w:lang w:val="sl-SI"/>
        </w:rPr>
        <w:t>len</w:t>
      </w:r>
      <w:r w:rsidR="00712BA9">
        <w:br/>
      </w:r>
    </w:p>
    <w:p w14:paraId="7014DF22"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Organi FŠ so: </w:t>
      </w:r>
    </w:p>
    <w:p w14:paraId="6BC10440" w14:textId="77777777" w:rsidR="00CB5E96" w:rsidRPr="00471096" w:rsidRDefault="00CB5E96" w:rsidP="00EF00F3">
      <w:pPr>
        <w:numPr>
          <w:ilvl w:val="0"/>
          <w:numId w:val="3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w:t>
      </w:r>
    </w:p>
    <w:p w14:paraId="66CCF07A" w14:textId="77777777" w:rsidR="00CB5E96" w:rsidRPr="00471096" w:rsidRDefault="00DD65D9" w:rsidP="00EF00F3">
      <w:pPr>
        <w:numPr>
          <w:ilvl w:val="0"/>
          <w:numId w:val="3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w:t>
      </w:r>
      <w:r w:rsidR="00CB5E96" w:rsidRPr="00471096">
        <w:rPr>
          <w:rFonts w:asciiTheme="minorHAnsi" w:hAnsiTheme="minorHAnsi" w:cs="Arial"/>
          <w:sz w:val="22"/>
          <w:szCs w:val="22"/>
          <w:lang w:val="sl-SI"/>
        </w:rPr>
        <w:t>enat</w:t>
      </w:r>
      <w:r w:rsidRPr="00471096">
        <w:rPr>
          <w:rFonts w:asciiTheme="minorHAnsi" w:hAnsiTheme="minorHAnsi" w:cs="Arial"/>
          <w:sz w:val="22"/>
          <w:szCs w:val="22"/>
          <w:lang w:val="sl-SI"/>
        </w:rPr>
        <w:t xml:space="preserve"> FŠ</w:t>
      </w:r>
      <w:r w:rsidR="00CB5E96" w:rsidRPr="00471096">
        <w:rPr>
          <w:rFonts w:asciiTheme="minorHAnsi" w:hAnsiTheme="minorHAnsi" w:cs="Arial"/>
          <w:sz w:val="22"/>
          <w:szCs w:val="22"/>
          <w:lang w:val="sl-SI"/>
        </w:rPr>
        <w:t>,</w:t>
      </w:r>
    </w:p>
    <w:p w14:paraId="5F326171" w14:textId="77777777" w:rsidR="00CB5E96" w:rsidRPr="00471096" w:rsidRDefault="00CB5E96" w:rsidP="00EF00F3">
      <w:pPr>
        <w:numPr>
          <w:ilvl w:val="0"/>
          <w:numId w:val="3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akademski zbor,</w:t>
      </w:r>
    </w:p>
    <w:p w14:paraId="2AD1262F" w14:textId="77777777" w:rsidR="00CB5E96" w:rsidRPr="00471096" w:rsidRDefault="00CB5E96" w:rsidP="00EF00F3">
      <w:pPr>
        <w:numPr>
          <w:ilvl w:val="0"/>
          <w:numId w:val="3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upravni odbor,</w:t>
      </w:r>
    </w:p>
    <w:p w14:paraId="34B2B5C3" w14:textId="77777777" w:rsidR="00CB5E96" w:rsidRPr="00471096" w:rsidRDefault="00CB5E96" w:rsidP="00EF00F3">
      <w:pPr>
        <w:numPr>
          <w:ilvl w:val="0"/>
          <w:numId w:val="3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študentski svet.</w:t>
      </w:r>
    </w:p>
    <w:p w14:paraId="46F3C7C4"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11438073" w14:textId="6B323505"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FŠ lahko poleg navedenih</w:t>
      </w:r>
      <w:r w:rsidR="001E3D6A" w:rsidRPr="00471096">
        <w:rPr>
          <w:rFonts w:asciiTheme="minorHAnsi" w:hAnsiTheme="minorHAnsi" w:cs="Arial"/>
          <w:sz w:val="22"/>
          <w:szCs w:val="22"/>
          <w:lang w:val="sl-SI"/>
        </w:rPr>
        <w:t xml:space="preserve"> ustanovi in </w:t>
      </w:r>
      <w:r w:rsidRPr="00471096">
        <w:rPr>
          <w:rFonts w:asciiTheme="minorHAnsi" w:hAnsiTheme="minorHAnsi" w:cs="Arial"/>
          <w:sz w:val="22"/>
          <w:szCs w:val="22"/>
          <w:lang w:val="sl-SI"/>
        </w:rPr>
        <w:t xml:space="preserve">oblikuje še druge organe. Njihova sestava in pristojnosti se določijo s spremembami in dopolnitvami teh Pravil na </w:t>
      </w:r>
      <w:r w:rsidR="00DD65D9"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DD65D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65A371E0" w14:textId="77777777" w:rsidR="00135152" w:rsidRPr="00471096" w:rsidRDefault="00135152" w:rsidP="001E04DE">
      <w:pPr>
        <w:spacing w:before="0" w:after="0" w:line="288" w:lineRule="auto"/>
        <w:jc w:val="both"/>
        <w:rPr>
          <w:rFonts w:asciiTheme="minorHAnsi" w:hAnsiTheme="minorHAnsi" w:cs="Arial"/>
          <w:sz w:val="22"/>
          <w:szCs w:val="22"/>
          <w:lang w:val="sl-SI"/>
        </w:rPr>
      </w:pPr>
    </w:p>
    <w:p w14:paraId="4A547DC2" w14:textId="24344CD8" w:rsidR="00CB5E96" w:rsidRPr="00471096" w:rsidRDefault="00CB5E96" w:rsidP="001E04DE">
      <w:pPr>
        <w:pStyle w:val="Naslov2"/>
        <w:numPr>
          <w:ilvl w:val="0"/>
          <w:numId w:val="0"/>
        </w:numPr>
        <w:spacing w:line="288" w:lineRule="auto"/>
        <w:ind w:left="360"/>
        <w:rPr>
          <w:rStyle w:val="Intenzivenpoudarek"/>
          <w:b w:val="0"/>
          <w:bCs w:val="0"/>
          <w:caps/>
          <w:color w:val="auto"/>
        </w:rPr>
      </w:pPr>
      <w:bookmarkStart w:id="42" w:name="_Toc241646382"/>
      <w:bookmarkStart w:id="43" w:name="_Toc485890271"/>
      <w:r w:rsidRPr="00471096">
        <w:rPr>
          <w:rStyle w:val="Intenzivenpoudarek"/>
          <w:b w:val="0"/>
          <w:bCs w:val="0"/>
          <w:caps/>
          <w:color w:val="auto"/>
        </w:rPr>
        <w:t>1.</w:t>
      </w:r>
      <w:r w:rsidR="00B517F7" w:rsidRPr="00471096">
        <w:rPr>
          <w:rStyle w:val="Intenzivenpoudarek"/>
          <w:b w:val="0"/>
          <w:bCs w:val="0"/>
          <w:caps/>
          <w:color w:val="auto"/>
        </w:rPr>
        <w:tab/>
      </w:r>
      <w:r w:rsidRPr="00471096">
        <w:rPr>
          <w:rStyle w:val="Intenzivenpoudarek"/>
          <w:b w:val="0"/>
          <w:bCs w:val="0"/>
          <w:caps/>
          <w:color w:val="auto"/>
        </w:rPr>
        <w:t>DEKAN</w:t>
      </w:r>
      <w:bookmarkEnd w:id="42"/>
      <w:bookmarkEnd w:id="43"/>
      <w:r w:rsidRPr="00471096">
        <w:rPr>
          <w:rStyle w:val="Intenzivenpoudarek"/>
          <w:b w:val="0"/>
          <w:bCs w:val="0"/>
          <w:caps/>
          <w:color w:val="auto"/>
        </w:rPr>
        <w:t xml:space="preserve"> </w:t>
      </w:r>
    </w:p>
    <w:p w14:paraId="6522BBAD" w14:textId="4608AFD3" w:rsidR="00CB5E96" w:rsidRPr="00D1285C" w:rsidRDefault="00CE6D12" w:rsidP="00FD784D">
      <w:pPr>
        <w:numPr>
          <w:ilvl w:val="0"/>
          <w:numId w:val="3"/>
        </w:numPr>
        <w:spacing w:before="0" w:after="0" w:line="288" w:lineRule="auto"/>
        <w:rPr>
          <w:rFonts w:cs="Arial"/>
        </w:rPr>
      </w:pPr>
      <w:r w:rsidRPr="00FD784D">
        <w:rPr>
          <w:rFonts w:asciiTheme="minorHAnsi" w:hAnsiTheme="minorHAnsi" w:cs="Arial"/>
          <w:b/>
          <w:sz w:val="22"/>
          <w:szCs w:val="22"/>
          <w:lang w:val="sl-SI"/>
        </w:rPr>
        <w:t>člen</w:t>
      </w:r>
      <w:r w:rsidR="00712BA9">
        <w:br/>
      </w:r>
    </w:p>
    <w:p w14:paraId="0086D5E9" w14:textId="77777777" w:rsidR="00E95F38"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 vodi, zastopa in predstavlja FŠ</w:t>
      </w:r>
      <w:r w:rsidR="00E95F38" w:rsidRPr="00471096">
        <w:rPr>
          <w:rFonts w:asciiTheme="minorHAnsi" w:hAnsiTheme="minorHAnsi" w:cs="Arial"/>
          <w:sz w:val="22"/>
          <w:szCs w:val="22"/>
          <w:lang w:val="sl-SI"/>
        </w:rPr>
        <w:t>.</w:t>
      </w:r>
    </w:p>
    <w:p w14:paraId="4FC8FB00" w14:textId="3D9C4D47" w:rsidR="00CB5E96" w:rsidRPr="00471096" w:rsidRDefault="0086556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Dekan je </w:t>
      </w:r>
      <w:r w:rsidR="00CB5E96" w:rsidRPr="00471096">
        <w:rPr>
          <w:rFonts w:asciiTheme="minorHAnsi" w:hAnsiTheme="minorHAnsi" w:cs="Arial"/>
          <w:sz w:val="22"/>
          <w:szCs w:val="22"/>
          <w:lang w:val="sl-SI"/>
        </w:rPr>
        <w:t>strokovni vodja</w:t>
      </w:r>
      <w:r w:rsidRPr="00471096">
        <w:rPr>
          <w:rFonts w:asciiTheme="minorHAnsi" w:hAnsiTheme="minorHAnsi" w:cs="Arial"/>
          <w:sz w:val="22"/>
          <w:szCs w:val="22"/>
          <w:lang w:val="sl-SI"/>
        </w:rPr>
        <w:t xml:space="preserve"> FŠ</w:t>
      </w:r>
      <w:r w:rsidR="00CB5E96" w:rsidRPr="00471096">
        <w:rPr>
          <w:rFonts w:asciiTheme="minorHAnsi" w:hAnsiTheme="minorHAnsi" w:cs="Arial"/>
          <w:sz w:val="22"/>
          <w:szCs w:val="22"/>
          <w:lang w:val="sl-SI"/>
        </w:rPr>
        <w:t xml:space="preserve">, ki opravlja naloge na temelju Zakona o visokem šolstvu, Odloka o preoblikovanju univerze, </w:t>
      </w:r>
      <w:r w:rsidR="00735FFB" w:rsidRPr="00471096">
        <w:rPr>
          <w:rFonts w:asciiTheme="minorHAnsi" w:hAnsiTheme="minorHAnsi" w:cs="Arial"/>
          <w:sz w:val="22"/>
          <w:szCs w:val="22"/>
          <w:lang w:val="sl-SI"/>
        </w:rPr>
        <w:t>s</w:t>
      </w:r>
      <w:r w:rsidR="00CB5E96" w:rsidRPr="00471096">
        <w:rPr>
          <w:rFonts w:asciiTheme="minorHAnsi" w:hAnsiTheme="minorHAnsi" w:cs="Arial"/>
          <w:sz w:val="22"/>
          <w:szCs w:val="22"/>
          <w:lang w:val="sl-SI"/>
        </w:rPr>
        <w:t>tatuta UL</w:t>
      </w:r>
      <w:r w:rsidR="00EB308F" w:rsidRPr="00471096">
        <w:rPr>
          <w:rFonts w:asciiTheme="minorHAnsi" w:hAnsiTheme="minorHAnsi" w:cs="Arial"/>
          <w:sz w:val="22"/>
          <w:szCs w:val="22"/>
          <w:lang w:val="sl-SI"/>
        </w:rPr>
        <w:t xml:space="preserve"> </w:t>
      </w:r>
      <w:r w:rsidR="00CB5E96" w:rsidRPr="00471096">
        <w:rPr>
          <w:rFonts w:asciiTheme="minorHAnsi" w:hAnsiTheme="minorHAnsi" w:cs="Arial"/>
          <w:sz w:val="22"/>
          <w:szCs w:val="22"/>
          <w:lang w:val="sl-SI"/>
        </w:rPr>
        <w:t>in pooblastili rektorja UL</w:t>
      </w:r>
      <w:r w:rsidRPr="00471096">
        <w:rPr>
          <w:rFonts w:asciiTheme="minorHAnsi" w:hAnsiTheme="minorHAnsi" w:cs="Arial"/>
          <w:sz w:val="22"/>
          <w:szCs w:val="22"/>
          <w:lang w:val="sl-SI"/>
        </w:rPr>
        <w:t>.</w:t>
      </w:r>
    </w:p>
    <w:p w14:paraId="6C52010C" w14:textId="77777777" w:rsidR="00FC30B1" w:rsidRPr="00471096" w:rsidRDefault="00FC30B1" w:rsidP="001E04DE">
      <w:pPr>
        <w:spacing w:before="0" w:after="0" w:line="288" w:lineRule="auto"/>
        <w:jc w:val="both"/>
        <w:rPr>
          <w:rFonts w:asciiTheme="minorHAnsi" w:hAnsiTheme="minorHAnsi" w:cs="Arial"/>
          <w:sz w:val="22"/>
          <w:szCs w:val="22"/>
          <w:lang w:val="sl-SI"/>
        </w:rPr>
      </w:pPr>
    </w:p>
    <w:p w14:paraId="20FF0AB2" w14:textId="144153B9" w:rsidR="00865563" w:rsidRPr="00471096" w:rsidRDefault="0086556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 primeru, ko FŠ nastopa v pravnem prometu v svojem imenu in za svoj račun, torej posluje v okviru dejavnosti iz 16. člena </w:t>
      </w:r>
      <w:r w:rsidR="00640CD9" w:rsidRPr="00471096">
        <w:rPr>
          <w:rFonts w:asciiTheme="minorHAnsi" w:hAnsiTheme="minorHAnsi" w:cs="Arial"/>
          <w:sz w:val="22"/>
          <w:szCs w:val="22"/>
          <w:lang w:val="sl-SI"/>
        </w:rPr>
        <w:t>s</w:t>
      </w:r>
      <w:r w:rsidRPr="00471096">
        <w:rPr>
          <w:rFonts w:asciiTheme="minorHAnsi" w:hAnsiTheme="minorHAnsi" w:cs="Arial"/>
          <w:sz w:val="22"/>
          <w:szCs w:val="22"/>
          <w:lang w:val="sl-SI"/>
        </w:rPr>
        <w:t>tatuta UL</w:t>
      </w:r>
      <w:r w:rsidR="00727937"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je dekan poslovodni organ.</w:t>
      </w:r>
    </w:p>
    <w:p w14:paraId="47A34003" w14:textId="77777777" w:rsidR="005E25BA" w:rsidRPr="00471096" w:rsidRDefault="005E25BA" w:rsidP="001E04DE">
      <w:pPr>
        <w:spacing w:before="0" w:after="0" w:line="288" w:lineRule="auto"/>
        <w:jc w:val="both"/>
        <w:rPr>
          <w:rFonts w:asciiTheme="minorHAnsi" w:hAnsiTheme="minorHAnsi" w:cs="Arial"/>
          <w:sz w:val="22"/>
          <w:szCs w:val="22"/>
          <w:lang w:val="sl-SI"/>
        </w:rPr>
      </w:pPr>
    </w:p>
    <w:p w14:paraId="363604BF" w14:textId="3F9F058C" w:rsidR="00CB5E96" w:rsidRPr="00FD784D" w:rsidRDefault="00712BA9" w:rsidP="00FD784D">
      <w:pPr>
        <w:numPr>
          <w:ilvl w:val="0"/>
          <w:numId w:val="3"/>
        </w:numPr>
        <w:spacing w:before="0" w:after="0" w:line="288" w:lineRule="auto"/>
        <w:rPr>
          <w:rFonts w:asciiTheme="minorHAnsi" w:hAnsiTheme="minorHAnsi" w:cs="Arial"/>
          <w:b/>
          <w:sz w:val="22"/>
          <w:szCs w:val="22"/>
          <w:lang w:val="sl-SI"/>
        </w:rPr>
      </w:pPr>
      <w:r w:rsidRPr="00FD784D">
        <w:rPr>
          <w:rFonts w:asciiTheme="minorHAnsi" w:hAnsiTheme="minorHAnsi" w:cs="Arial"/>
          <w:b/>
          <w:sz w:val="22"/>
          <w:szCs w:val="22"/>
          <w:lang w:val="sl-SI"/>
        </w:rPr>
        <w:t>č</w:t>
      </w:r>
      <w:r w:rsidR="0023748C" w:rsidRPr="00FD784D">
        <w:rPr>
          <w:rFonts w:asciiTheme="minorHAnsi" w:hAnsiTheme="minorHAnsi" w:cs="Arial"/>
          <w:b/>
          <w:sz w:val="22"/>
          <w:szCs w:val="22"/>
          <w:lang w:val="sl-SI"/>
        </w:rPr>
        <w:t>len</w:t>
      </w:r>
    </w:p>
    <w:p w14:paraId="42C49259" w14:textId="77777777" w:rsidR="00712BA9" w:rsidRPr="00AB68AC" w:rsidRDefault="00712BA9" w:rsidP="00CB6E55">
      <w:pPr>
        <w:pStyle w:val="Brezrazmikov"/>
      </w:pPr>
    </w:p>
    <w:p w14:paraId="5160E309" w14:textId="7CE9C5A6"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Dekan pri izvajanju Nacionalnega programa visokega šolstva in Nacionalnega </w:t>
      </w:r>
      <w:r w:rsidR="00216C34" w:rsidRPr="00471096">
        <w:rPr>
          <w:rFonts w:asciiTheme="minorHAnsi" w:hAnsiTheme="minorHAnsi" w:cs="Arial"/>
          <w:sz w:val="22"/>
          <w:szCs w:val="22"/>
          <w:lang w:val="sl-SI"/>
        </w:rPr>
        <w:t>raziskovalnega programa</w:t>
      </w:r>
      <w:r w:rsidRPr="00471096">
        <w:rPr>
          <w:rFonts w:asciiTheme="minorHAnsi" w:hAnsiTheme="minorHAnsi" w:cs="Arial"/>
          <w:sz w:val="22"/>
          <w:szCs w:val="22"/>
          <w:lang w:val="sl-SI"/>
        </w:rPr>
        <w:t xml:space="preserve">: </w:t>
      </w:r>
    </w:p>
    <w:p w14:paraId="32C969D4" w14:textId="7D21FECF" w:rsidR="00C653B9" w:rsidRPr="00200B6C" w:rsidRDefault="00C653B9"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izvršuje pooblastila v zvezi z vodenjem in usklajevanjem fakultete ter druga pooblastila v skladu z 68.</w:t>
      </w:r>
      <w:r w:rsidR="00882C43" w:rsidRPr="00200B6C">
        <w:rPr>
          <w:rFonts w:asciiTheme="minorHAnsi" w:hAnsiTheme="minorHAnsi" w:cs="Arial"/>
          <w:sz w:val="22"/>
          <w:szCs w:val="22"/>
          <w:lang w:val="sl-SI"/>
        </w:rPr>
        <w:t xml:space="preserve"> </w:t>
      </w:r>
      <w:r w:rsidRPr="00200B6C">
        <w:rPr>
          <w:rFonts w:asciiTheme="minorHAnsi" w:hAnsiTheme="minorHAnsi" w:cs="Arial"/>
          <w:sz w:val="22"/>
          <w:szCs w:val="22"/>
          <w:lang w:val="sl-SI"/>
        </w:rPr>
        <w:t>členom</w:t>
      </w:r>
      <w:r w:rsidR="00882C43" w:rsidRPr="00200B6C">
        <w:rPr>
          <w:rFonts w:asciiTheme="minorHAnsi" w:hAnsiTheme="minorHAnsi" w:cs="Arial"/>
          <w:sz w:val="22"/>
          <w:szCs w:val="22"/>
          <w:lang w:val="sl-SI"/>
        </w:rPr>
        <w:t xml:space="preserve"> statuta</w:t>
      </w:r>
      <w:r w:rsidRPr="00200B6C">
        <w:rPr>
          <w:rFonts w:asciiTheme="minorHAnsi" w:hAnsiTheme="minorHAnsi" w:cs="Arial"/>
          <w:sz w:val="22"/>
          <w:szCs w:val="22"/>
          <w:lang w:val="sl-SI"/>
        </w:rPr>
        <w:t xml:space="preserve"> UL</w:t>
      </w:r>
    </w:p>
    <w:p w14:paraId="0CF2AD55" w14:textId="6532AE7E" w:rsidR="00CB5E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usklajuje izobraževalno in znanstveno</w:t>
      </w:r>
      <w:r w:rsidR="001342EB"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raziskovalno delo,</w:t>
      </w:r>
    </w:p>
    <w:p w14:paraId="645D125B" w14:textId="3B19BA20" w:rsidR="00C653B9" w:rsidRPr="00200B6C" w:rsidRDefault="00C653B9"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lastRenderedPageBreak/>
        <w:t>sprejema merila za vrednotenje dela visokošolskih učiteljev in visokošolskih in raziskovalnih sodelavcev članice po predhodnem soglasju senata FŠ</w:t>
      </w:r>
    </w:p>
    <w:p w14:paraId="54F06048" w14:textId="30260362" w:rsidR="00CB5E96" w:rsidRDefault="00CB5E96" w:rsidP="00200B6C">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spremlja, ugotavlja in zagotavlja kakovost dela FŠ, študijskih programov, </w:t>
      </w:r>
      <w:r w:rsidR="008E18C0" w:rsidRPr="00471096">
        <w:rPr>
          <w:rFonts w:asciiTheme="minorHAnsi" w:hAnsiTheme="minorHAnsi" w:cs="Arial"/>
          <w:sz w:val="22"/>
          <w:szCs w:val="22"/>
          <w:lang w:val="sl-SI"/>
        </w:rPr>
        <w:t>znanstveno</w:t>
      </w:r>
      <w:r w:rsidR="00216C34" w:rsidRPr="00471096">
        <w:rPr>
          <w:rFonts w:asciiTheme="minorHAnsi" w:hAnsiTheme="minorHAnsi" w:cs="Arial"/>
          <w:sz w:val="22"/>
          <w:szCs w:val="22"/>
          <w:lang w:val="sl-SI"/>
        </w:rPr>
        <w:t>-</w:t>
      </w:r>
      <w:r w:rsidRPr="00471096">
        <w:rPr>
          <w:rFonts w:asciiTheme="minorHAnsi" w:hAnsiTheme="minorHAnsi" w:cs="Arial"/>
          <w:sz w:val="22"/>
          <w:szCs w:val="22"/>
          <w:lang w:val="sl-SI"/>
        </w:rPr>
        <w:t>raziskovalnega ter strokovnega dela in pripravo letnega poročila o kakovosti (samoevalvacija FŠ),</w:t>
      </w:r>
    </w:p>
    <w:p w14:paraId="3D5C86F7" w14:textId="171E5D61" w:rsidR="00C653B9" w:rsidRPr="00200B6C" w:rsidRDefault="00C653B9" w:rsidP="00200B6C">
      <w:pPr>
        <w:numPr>
          <w:ilvl w:val="0"/>
          <w:numId w:val="36"/>
        </w:numPr>
        <w:tabs>
          <w:tab w:val="left" w:pos="360"/>
        </w:tabs>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spremlja in zagotavlja kakovostno, pravočasno in s stroko skladno izvajanje dela visokošolskih učiteljev znanstvenih delavcev in visokošolskih in znanstvenih sodelavcev</w:t>
      </w:r>
    </w:p>
    <w:p w14:paraId="3EB5E6DE" w14:textId="72654F18" w:rsidR="00A675E1" w:rsidRPr="00471096" w:rsidRDefault="00A675E1"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 okviru svoji</w:t>
      </w:r>
      <w:r w:rsidR="001D586C" w:rsidRPr="00471096">
        <w:rPr>
          <w:rFonts w:asciiTheme="minorHAnsi" w:hAnsiTheme="minorHAnsi" w:cs="Arial"/>
          <w:sz w:val="22"/>
          <w:szCs w:val="22"/>
          <w:lang w:val="sl-SI"/>
        </w:rPr>
        <w:t>h</w:t>
      </w:r>
      <w:r w:rsidRPr="00471096">
        <w:rPr>
          <w:rFonts w:asciiTheme="minorHAnsi" w:hAnsiTheme="minorHAnsi" w:cs="Arial"/>
          <w:sz w:val="22"/>
          <w:szCs w:val="22"/>
          <w:lang w:val="sl-SI"/>
        </w:rPr>
        <w:t xml:space="preserve"> pooblastil odgovarja za zakonitost dela na FŠ,</w:t>
      </w:r>
    </w:p>
    <w:p w14:paraId="6366A06C" w14:textId="40B6B199"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odloča o izvrševanju tistih opravil s področja materialnega poslovanja FŠ, ki so potrebna za tekoče in nemoteno izvajanje </w:t>
      </w:r>
      <w:r w:rsidR="00A675E1" w:rsidRPr="00471096">
        <w:rPr>
          <w:rFonts w:asciiTheme="minorHAnsi" w:hAnsiTheme="minorHAnsi" w:cs="Arial"/>
          <w:sz w:val="22"/>
          <w:szCs w:val="22"/>
          <w:lang w:val="sl-SI"/>
        </w:rPr>
        <w:t>njene dejavnosti</w:t>
      </w:r>
      <w:r w:rsidR="00D35E56" w:rsidRPr="00471096">
        <w:rPr>
          <w:rFonts w:asciiTheme="minorHAnsi" w:hAnsiTheme="minorHAnsi" w:cs="Arial"/>
          <w:sz w:val="22"/>
          <w:szCs w:val="22"/>
          <w:lang w:val="sl-SI"/>
        </w:rPr>
        <w:t>,</w:t>
      </w:r>
    </w:p>
    <w:p w14:paraId="73253DE7" w14:textId="77777777"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najmanj enkrat na leto poroča o delu </w:t>
      </w:r>
      <w:r w:rsidR="00DD65D9"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EB250D" w:rsidRPr="00471096">
        <w:rPr>
          <w:rFonts w:asciiTheme="minorHAnsi" w:hAnsiTheme="minorHAnsi" w:cs="Arial"/>
          <w:sz w:val="22"/>
          <w:szCs w:val="22"/>
          <w:lang w:val="sl-SI"/>
        </w:rPr>
        <w:t xml:space="preserve"> FŠ</w:t>
      </w:r>
      <w:r w:rsidR="00D439A7" w:rsidRPr="00471096">
        <w:rPr>
          <w:rFonts w:asciiTheme="minorHAnsi" w:hAnsiTheme="minorHAnsi" w:cs="Arial"/>
          <w:sz w:val="22"/>
          <w:szCs w:val="22"/>
          <w:lang w:val="sl-SI"/>
        </w:rPr>
        <w:t>, Akademskemu zboru FŠ</w:t>
      </w:r>
      <w:r w:rsidR="00EB250D"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in rektorju UL,</w:t>
      </w:r>
    </w:p>
    <w:p w14:paraId="76C4AB9E" w14:textId="77777777"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sklicuje in vodi seje </w:t>
      </w:r>
      <w:r w:rsidR="00DD65D9"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DD65D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71F8D165" w14:textId="1C7CEAF6"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odloča o zadevah s področja delovnih razmerij delavcev FŠ, razen o za</w:t>
      </w:r>
      <w:r w:rsidR="00150050" w:rsidRPr="00471096">
        <w:rPr>
          <w:rFonts w:asciiTheme="minorHAnsi" w:hAnsiTheme="minorHAnsi" w:cs="Arial"/>
          <w:sz w:val="22"/>
          <w:szCs w:val="22"/>
          <w:lang w:val="sl-SI"/>
        </w:rPr>
        <w:t>devah, za katere je po statutu UL</w:t>
      </w:r>
      <w:r w:rsidRPr="00471096">
        <w:rPr>
          <w:rFonts w:asciiTheme="minorHAnsi" w:hAnsiTheme="minorHAnsi" w:cs="Arial"/>
          <w:sz w:val="22"/>
          <w:szCs w:val="22"/>
          <w:lang w:val="sl-SI"/>
        </w:rPr>
        <w:t xml:space="preserve"> pristojen rektor UL,</w:t>
      </w:r>
    </w:p>
    <w:p w14:paraId="7185F96A" w14:textId="66BA91DE"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odloča o študijski odsotnosti pedagoških delavcev do 30 dni,</w:t>
      </w:r>
    </w:p>
    <w:p w14:paraId="0C2CE16D" w14:textId="77777777"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predlaga </w:t>
      </w:r>
      <w:r w:rsidR="00DD65D9"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DD65D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kandidate za prodekane</w:t>
      </w:r>
      <w:r w:rsidR="00743DF0" w:rsidRPr="00471096">
        <w:rPr>
          <w:rFonts w:asciiTheme="minorHAnsi" w:hAnsiTheme="minorHAnsi" w:cs="Arial"/>
          <w:sz w:val="22"/>
          <w:szCs w:val="22"/>
          <w:lang w:val="sl-SI"/>
        </w:rPr>
        <w:t xml:space="preserve"> in vodje drugih organizacijskih enot, organov in komisij, kot je določeno s temi Pravili</w:t>
      </w:r>
    </w:p>
    <w:p w14:paraId="30D0C001" w14:textId="77777777"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imenuje vodje posameznih organizacijskih enot, delovna telesa in odbore za opravljanje posameznih operativnih nalog pri delovanju FŠ,</w:t>
      </w:r>
    </w:p>
    <w:p w14:paraId="5362C30C" w14:textId="767DA8B3" w:rsidR="00743DF0"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kot prvostopenjski organ odloča o vlogah študentov FŠ v študijskih zadevah, če ni s statutom UL določeno drugače</w:t>
      </w:r>
      <w:r w:rsidR="004C1BA1">
        <w:rPr>
          <w:rFonts w:asciiTheme="minorHAnsi" w:hAnsiTheme="minorHAnsi" w:cs="Arial"/>
          <w:sz w:val="22"/>
          <w:szCs w:val="22"/>
          <w:lang w:val="sl-SI"/>
        </w:rPr>
        <w:t>,</w:t>
      </w:r>
    </w:p>
    <w:p w14:paraId="4DBDC37A" w14:textId="5BBB017E" w:rsidR="009038E9" w:rsidRPr="00200B6C" w:rsidRDefault="009038E9"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 xml:space="preserve">odloča o zahtevi </w:t>
      </w:r>
      <w:r w:rsidR="004B2B6C" w:rsidRPr="00200B6C">
        <w:rPr>
          <w:rFonts w:asciiTheme="minorHAnsi" w:hAnsiTheme="minorHAnsi" w:cs="Arial"/>
          <w:sz w:val="22"/>
          <w:szCs w:val="22"/>
          <w:lang w:val="sl-SI"/>
        </w:rPr>
        <w:t>študenta za ponovno ocenjevanje</w:t>
      </w:r>
      <w:r w:rsidR="00DE344A" w:rsidRPr="00200B6C">
        <w:rPr>
          <w:rFonts w:asciiTheme="minorHAnsi" w:hAnsiTheme="minorHAnsi" w:cs="Arial"/>
          <w:sz w:val="22"/>
          <w:szCs w:val="22"/>
          <w:lang w:val="sl-SI"/>
        </w:rPr>
        <w:t xml:space="preserve"> pisnega izpita ali zahtevo, da se ga dodatno izpraša</w:t>
      </w:r>
      <w:r w:rsidR="004B2B6C" w:rsidRPr="00200B6C">
        <w:rPr>
          <w:rFonts w:asciiTheme="minorHAnsi" w:hAnsiTheme="minorHAnsi" w:cs="Arial"/>
          <w:sz w:val="22"/>
          <w:szCs w:val="22"/>
          <w:lang w:val="sl-SI"/>
        </w:rPr>
        <w:t xml:space="preserve"> </w:t>
      </w:r>
      <w:r w:rsidR="00DE344A" w:rsidRPr="00200B6C">
        <w:rPr>
          <w:rFonts w:asciiTheme="minorHAnsi" w:hAnsiTheme="minorHAnsi" w:cs="Arial"/>
          <w:sz w:val="22"/>
          <w:szCs w:val="22"/>
          <w:lang w:val="sl-SI"/>
        </w:rPr>
        <w:t>, kadar so podani razlogi iz 121.člena statuta UL</w:t>
      </w:r>
    </w:p>
    <w:p w14:paraId="554276EB" w14:textId="590EB310" w:rsidR="009038E9" w:rsidRPr="00200B6C" w:rsidRDefault="009038E9"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200B6C">
        <w:rPr>
          <w:rFonts w:asciiTheme="minorHAnsi" w:hAnsiTheme="minorHAnsi" w:cs="Arial"/>
          <w:sz w:val="22"/>
          <w:szCs w:val="22"/>
          <w:lang w:val="sl-SI"/>
        </w:rPr>
        <w:t>sprejme sklep o hitrejšem napredovanju študenta na podlagi obrazloženega mnenja komisije za študijske zadeve ali mentorja v primeru hitrejšega napredovanja na tretji stopnji</w:t>
      </w:r>
    </w:p>
    <w:p w14:paraId="0EE197A7" w14:textId="77777777" w:rsidR="00035056" w:rsidRPr="00471096" w:rsidRDefault="00035056" w:rsidP="00EF00F3">
      <w:pPr>
        <w:numPr>
          <w:ilvl w:val="0"/>
          <w:numId w:val="36"/>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podeljuje diplome priznanja in nagrade FŠ,</w:t>
      </w:r>
    </w:p>
    <w:p w14:paraId="3E0FBA25" w14:textId="77777777" w:rsidR="005E25BA" w:rsidRPr="00471096" w:rsidRDefault="00035056" w:rsidP="00EF00F3">
      <w:pPr>
        <w:numPr>
          <w:ilvl w:val="0"/>
          <w:numId w:val="36"/>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sklepe o razpisu volitev in o volitvah članov organov FŠ, razen če ni s temi Pravili določeno drugače,</w:t>
      </w:r>
    </w:p>
    <w:p w14:paraId="75738451" w14:textId="7C64F1F5" w:rsidR="005B0760" w:rsidRPr="00471096" w:rsidRDefault="00035056" w:rsidP="00EF00F3">
      <w:pPr>
        <w:numPr>
          <w:ilvl w:val="0"/>
          <w:numId w:val="36"/>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posamične pravne akte FŠ in druge sklepe v okviru svojih pristojnosti,</w:t>
      </w:r>
    </w:p>
    <w:p w14:paraId="6BA81D52" w14:textId="19CFFE52" w:rsidR="00035056" w:rsidRPr="00471096" w:rsidRDefault="00035056" w:rsidP="00EF00F3">
      <w:pPr>
        <w:numPr>
          <w:ilvl w:val="0"/>
          <w:numId w:val="36"/>
        </w:numPr>
        <w:spacing w:before="0" w:after="0" w:line="288" w:lineRule="auto"/>
        <w:jc w:val="both"/>
        <w:rPr>
          <w:rFonts w:asciiTheme="minorHAnsi" w:hAnsiTheme="minorHAnsi" w:cs="Arial"/>
          <w:sz w:val="22"/>
          <w:szCs w:val="22"/>
          <w:lang w:val="sl-SI"/>
        </w:rPr>
      </w:pPr>
      <w:r w:rsidRPr="00471096">
        <w:rPr>
          <w:rFonts w:asciiTheme="minorHAnsi" w:hAnsiTheme="minorHAnsi"/>
          <w:sz w:val="22"/>
          <w:szCs w:val="22"/>
          <w:lang w:val="sl-SI"/>
        </w:rPr>
        <w:t xml:space="preserve">oblikuje in imenuje začasne komisije za posamezna področja in opredeljuje </w:t>
      </w:r>
      <w:r w:rsidR="005B0760" w:rsidRPr="00471096">
        <w:rPr>
          <w:rFonts w:asciiTheme="minorHAnsi" w:hAnsiTheme="minorHAnsi"/>
          <w:sz w:val="22"/>
          <w:szCs w:val="22"/>
          <w:lang w:val="sl-SI"/>
        </w:rPr>
        <w:t>njihove naloge</w:t>
      </w:r>
      <w:r w:rsidRPr="00471096">
        <w:rPr>
          <w:rFonts w:asciiTheme="minorHAnsi" w:hAnsiTheme="minorHAnsi"/>
          <w:sz w:val="22"/>
          <w:szCs w:val="22"/>
          <w:lang w:val="sl-SI"/>
        </w:rPr>
        <w:t xml:space="preserve"> in pristojnosti</w:t>
      </w:r>
      <w:r w:rsidRPr="00471096">
        <w:rPr>
          <w:rFonts w:asciiTheme="minorHAnsi" w:hAnsiTheme="minorHAnsi" w:cs="Arial"/>
          <w:sz w:val="22"/>
          <w:szCs w:val="22"/>
          <w:lang w:val="sl-SI"/>
        </w:rPr>
        <w:t>.</w:t>
      </w:r>
    </w:p>
    <w:p w14:paraId="2B79C368" w14:textId="020E65B3" w:rsidR="0031059B" w:rsidRPr="00471096" w:rsidRDefault="0031059B" w:rsidP="00EF00F3">
      <w:pPr>
        <w:numPr>
          <w:ilvl w:val="0"/>
          <w:numId w:val="36"/>
        </w:numPr>
        <w:spacing w:before="0" w:after="0" w:line="288" w:lineRule="auto"/>
        <w:jc w:val="both"/>
        <w:rPr>
          <w:rFonts w:asciiTheme="minorHAnsi" w:hAnsiTheme="minorHAnsi" w:cs="Arial"/>
          <w:sz w:val="22"/>
          <w:szCs w:val="22"/>
          <w:lang w:val="sl-SI"/>
        </w:rPr>
      </w:pPr>
      <w:r w:rsidRPr="00471096">
        <w:rPr>
          <w:rFonts w:asciiTheme="minorHAnsi" w:hAnsiTheme="minorHAnsi"/>
          <w:sz w:val="22"/>
          <w:szCs w:val="22"/>
          <w:lang w:val="sl-SI"/>
        </w:rPr>
        <w:t>odloča o priznanju v tujini pridobljene izobrazbe za nadaljevanje izobraževanja na drugi ali tretji stopnji</w:t>
      </w:r>
      <w:r w:rsidR="007D18C5" w:rsidRPr="00471096">
        <w:rPr>
          <w:rFonts w:asciiTheme="minorHAnsi" w:hAnsiTheme="minorHAnsi"/>
          <w:sz w:val="22"/>
          <w:szCs w:val="22"/>
          <w:lang w:val="sl-SI"/>
        </w:rPr>
        <w:t>,</w:t>
      </w:r>
      <w:r w:rsidRPr="00471096">
        <w:rPr>
          <w:rFonts w:asciiTheme="minorHAnsi" w:hAnsiTheme="minorHAnsi"/>
          <w:sz w:val="22"/>
          <w:szCs w:val="22"/>
          <w:lang w:val="sl-SI"/>
        </w:rPr>
        <w:t xml:space="preserve"> ali višjih letnikov prve stopnje,</w:t>
      </w:r>
    </w:p>
    <w:p w14:paraId="794A46EB" w14:textId="4B88EA72" w:rsidR="008F40DE" w:rsidRPr="00471096" w:rsidRDefault="008F40DE" w:rsidP="00EF00F3">
      <w:pPr>
        <w:pStyle w:val="Odstavekseznama"/>
        <w:numPr>
          <w:ilvl w:val="0"/>
          <w:numId w:val="36"/>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odloča o pravicah in dolžnostih iz delovnih razmerij delavcev FŠ, ki opravljajo de</w:t>
      </w:r>
      <w:r w:rsidR="007D18C5" w:rsidRPr="00471096">
        <w:rPr>
          <w:rFonts w:asciiTheme="minorHAnsi" w:hAnsiTheme="minorHAnsi" w:cs="Arial"/>
          <w:sz w:val="22"/>
          <w:szCs w:val="22"/>
          <w:lang w:val="sl-SI"/>
        </w:rPr>
        <w:t xml:space="preserve">javnost iz </w:t>
      </w:r>
      <w:r w:rsidR="00DE344A">
        <w:rPr>
          <w:rFonts w:asciiTheme="minorHAnsi" w:hAnsiTheme="minorHAnsi" w:cs="Arial"/>
          <w:sz w:val="22"/>
          <w:szCs w:val="22"/>
          <w:lang w:val="sl-SI"/>
        </w:rPr>
        <w:t xml:space="preserve">26. </w:t>
      </w:r>
      <w:r w:rsidR="007D18C5" w:rsidRPr="00471096">
        <w:rPr>
          <w:rFonts w:asciiTheme="minorHAnsi" w:hAnsiTheme="minorHAnsi" w:cs="Arial"/>
          <w:sz w:val="22"/>
          <w:szCs w:val="22"/>
          <w:lang w:val="sl-SI"/>
        </w:rPr>
        <w:t>člena statuta UL,</w:t>
      </w:r>
    </w:p>
    <w:p w14:paraId="318F92EB" w14:textId="77777777" w:rsidR="00CB5E96" w:rsidRPr="00471096" w:rsidRDefault="00CB5E96" w:rsidP="00EF00F3">
      <w:pPr>
        <w:numPr>
          <w:ilvl w:val="0"/>
          <w:numId w:val="3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opravlja druge naloge v skladu s statutom UL, drugimi splošnimi akti UL, temi Pravili in pooblastili rektorja UL.</w:t>
      </w:r>
    </w:p>
    <w:p w14:paraId="6C040A6C" w14:textId="77777777" w:rsidR="00CB5E96" w:rsidRPr="00471096" w:rsidRDefault="00CB5E96" w:rsidP="001E04DE">
      <w:pPr>
        <w:tabs>
          <w:tab w:val="left" w:pos="360"/>
        </w:tabs>
        <w:spacing w:before="0" w:after="0" w:line="288" w:lineRule="auto"/>
        <w:jc w:val="both"/>
        <w:rPr>
          <w:rFonts w:asciiTheme="minorHAnsi" w:hAnsiTheme="minorHAnsi" w:cs="Arial"/>
          <w:sz w:val="22"/>
          <w:szCs w:val="22"/>
          <w:lang w:val="sl-SI"/>
        </w:rPr>
      </w:pPr>
    </w:p>
    <w:p w14:paraId="48E241E1" w14:textId="6FE16EF0" w:rsidR="00712BA9" w:rsidRDefault="00AB2AEA" w:rsidP="00FD784D">
      <w:pPr>
        <w:numPr>
          <w:ilvl w:val="0"/>
          <w:numId w:val="3"/>
        </w:numPr>
        <w:spacing w:before="0" w:after="0" w:line="288" w:lineRule="auto"/>
      </w:pPr>
      <w:r w:rsidRPr="00FD784D">
        <w:rPr>
          <w:rFonts w:asciiTheme="minorHAnsi" w:hAnsiTheme="minorHAnsi" w:cs="Arial"/>
          <w:b/>
          <w:sz w:val="22"/>
          <w:szCs w:val="22"/>
          <w:lang w:val="sl-SI"/>
        </w:rPr>
        <w:t>člen</w:t>
      </w:r>
    </w:p>
    <w:p w14:paraId="60DFD060" w14:textId="72061AE3" w:rsidR="00CB5E96" w:rsidRPr="00AB68AC" w:rsidRDefault="00CB5E96" w:rsidP="00CB6E55">
      <w:pPr>
        <w:pStyle w:val="Brezrazmikov"/>
      </w:pPr>
    </w:p>
    <w:p w14:paraId="0549E020" w14:textId="7E7FADFC" w:rsidR="00CB5E96" w:rsidRPr="00200B6C"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Dekana v primeru njegove odsotnosti, ki je daljša od 15 dni, nadomešča prodekan za pedagoško dejavnost. Prodekan, ki nadomešča dekana, ima</w:t>
      </w:r>
      <w:r w:rsidR="00DE344A">
        <w:rPr>
          <w:rFonts w:asciiTheme="minorHAnsi" w:hAnsiTheme="minorHAnsi" w:cs="Arial"/>
          <w:sz w:val="22"/>
          <w:szCs w:val="22"/>
          <w:lang w:val="sl-SI"/>
        </w:rPr>
        <w:t xml:space="preserve"> </w:t>
      </w:r>
      <w:r w:rsidR="00DE344A" w:rsidRPr="00200B6C">
        <w:rPr>
          <w:rFonts w:asciiTheme="minorHAnsi" w:hAnsiTheme="minorHAnsi" w:cs="Arial"/>
          <w:sz w:val="22"/>
          <w:szCs w:val="22"/>
          <w:lang w:val="sl-SI"/>
        </w:rPr>
        <w:t>praviloma</w:t>
      </w:r>
      <w:r w:rsidRPr="00471096">
        <w:rPr>
          <w:rFonts w:asciiTheme="minorHAnsi" w:hAnsiTheme="minorHAnsi" w:cs="Arial"/>
          <w:sz w:val="22"/>
          <w:szCs w:val="22"/>
          <w:lang w:val="sl-SI"/>
        </w:rPr>
        <w:t xml:space="preserve"> iste pravice in dolžnosti kot dekan</w:t>
      </w:r>
      <w:r w:rsidR="00DE344A">
        <w:rPr>
          <w:rFonts w:asciiTheme="minorHAnsi" w:hAnsiTheme="minorHAnsi" w:cs="Arial"/>
          <w:sz w:val="22"/>
          <w:szCs w:val="22"/>
          <w:lang w:val="sl-SI"/>
        </w:rPr>
        <w:t xml:space="preserve">, </w:t>
      </w:r>
      <w:r w:rsidR="00DE344A" w:rsidRPr="00200B6C">
        <w:rPr>
          <w:rFonts w:asciiTheme="minorHAnsi" w:hAnsiTheme="minorHAnsi" w:cs="Arial"/>
          <w:sz w:val="22"/>
          <w:szCs w:val="22"/>
          <w:lang w:val="sl-SI"/>
        </w:rPr>
        <w:t>lahko pa dekan njega ali drugega prodekana pooblasti tudi</w:t>
      </w:r>
      <w:r w:rsidR="004E5913" w:rsidRPr="00200B6C">
        <w:rPr>
          <w:rFonts w:asciiTheme="minorHAnsi" w:hAnsiTheme="minorHAnsi" w:cs="Arial"/>
          <w:sz w:val="22"/>
          <w:szCs w:val="22"/>
          <w:lang w:val="sl-SI"/>
        </w:rPr>
        <w:t xml:space="preserve"> na drugačen način </w:t>
      </w:r>
      <w:r w:rsidR="00DE344A" w:rsidRPr="00200B6C">
        <w:rPr>
          <w:rFonts w:asciiTheme="minorHAnsi" w:hAnsiTheme="minorHAnsi" w:cs="Arial"/>
          <w:sz w:val="22"/>
          <w:szCs w:val="22"/>
          <w:lang w:val="sl-SI"/>
        </w:rPr>
        <w:t>, vendar</w:t>
      </w:r>
      <w:r w:rsidR="005440EC" w:rsidRPr="00200B6C">
        <w:rPr>
          <w:rFonts w:asciiTheme="minorHAnsi" w:hAnsiTheme="minorHAnsi" w:cs="Arial"/>
          <w:sz w:val="22"/>
          <w:szCs w:val="22"/>
          <w:lang w:val="sl-SI"/>
        </w:rPr>
        <w:t xml:space="preserve"> za</w:t>
      </w:r>
      <w:r w:rsidR="00DE344A" w:rsidRPr="00200B6C">
        <w:rPr>
          <w:rFonts w:asciiTheme="minorHAnsi" w:hAnsiTheme="minorHAnsi" w:cs="Arial"/>
          <w:sz w:val="22"/>
          <w:szCs w:val="22"/>
          <w:lang w:val="sl-SI"/>
        </w:rPr>
        <w:t xml:space="preserve"> po vsebini in obsegu  točno določene pristojnosti.</w:t>
      </w:r>
    </w:p>
    <w:p w14:paraId="2D857C74" w14:textId="4AA3A41A" w:rsidR="005440EC" w:rsidRDefault="005440EC" w:rsidP="001E04DE">
      <w:pPr>
        <w:spacing w:before="0" w:after="0" w:line="288" w:lineRule="auto"/>
        <w:jc w:val="both"/>
        <w:rPr>
          <w:rFonts w:asciiTheme="minorHAnsi" w:hAnsiTheme="minorHAnsi" w:cs="Arial"/>
          <w:strike/>
          <w:sz w:val="22"/>
          <w:szCs w:val="22"/>
          <w:lang w:val="sl-SI"/>
        </w:rPr>
      </w:pPr>
    </w:p>
    <w:p w14:paraId="4620134F" w14:textId="2EB352D1" w:rsidR="005440EC" w:rsidRDefault="005440EC" w:rsidP="00EF00F3">
      <w:pPr>
        <w:pStyle w:val="Naslov3"/>
        <w:numPr>
          <w:ilvl w:val="1"/>
          <w:numId w:val="29"/>
        </w:numPr>
        <w:spacing w:line="288" w:lineRule="auto"/>
        <w:rPr>
          <w:rStyle w:val="Neensklic"/>
        </w:rPr>
      </w:pPr>
      <w:bookmarkStart w:id="44" w:name="_Toc485890272"/>
      <w:bookmarkStart w:id="45" w:name="_Toc241646383"/>
      <w:bookmarkStart w:id="46" w:name="_Toc450035297"/>
      <w:r>
        <w:rPr>
          <w:rStyle w:val="Neensklic"/>
        </w:rPr>
        <w:t>Postopek volitev in imenovanja Dekana</w:t>
      </w:r>
      <w:bookmarkEnd w:id="44"/>
    </w:p>
    <w:p w14:paraId="49BE3C4E" w14:textId="77777777" w:rsidR="005440EC" w:rsidRDefault="005440EC" w:rsidP="005440EC">
      <w:pPr>
        <w:pStyle w:val="Naslov3"/>
        <w:numPr>
          <w:ilvl w:val="0"/>
          <w:numId w:val="0"/>
        </w:numPr>
        <w:spacing w:line="288" w:lineRule="auto"/>
        <w:rPr>
          <w:rStyle w:val="Neensklic"/>
        </w:rPr>
      </w:pPr>
    </w:p>
    <w:bookmarkEnd w:id="45"/>
    <w:bookmarkEnd w:id="46"/>
    <w:p w14:paraId="5B6E1E32" w14:textId="5723556C" w:rsidR="00CB5E96" w:rsidRDefault="005440EC" w:rsidP="00FD784D">
      <w:pPr>
        <w:numPr>
          <w:ilvl w:val="0"/>
          <w:numId w:val="3"/>
        </w:numPr>
        <w:spacing w:before="0" w:after="0" w:line="288" w:lineRule="auto"/>
      </w:pPr>
      <w:r>
        <w:rPr>
          <w:rFonts w:asciiTheme="minorHAnsi" w:hAnsiTheme="minorHAnsi" w:cs="Arial"/>
          <w:b/>
          <w:sz w:val="22"/>
          <w:szCs w:val="22"/>
          <w:lang w:val="sl-SI"/>
        </w:rPr>
        <w:t>čl</w:t>
      </w:r>
      <w:r w:rsidR="00AB2AEA" w:rsidRPr="00FD784D">
        <w:rPr>
          <w:rFonts w:asciiTheme="minorHAnsi" w:hAnsiTheme="minorHAnsi" w:cs="Arial"/>
          <w:b/>
          <w:sz w:val="22"/>
          <w:szCs w:val="22"/>
          <w:lang w:val="sl-SI"/>
        </w:rPr>
        <w:t>en</w:t>
      </w:r>
    </w:p>
    <w:p w14:paraId="0ABBF268" w14:textId="77777777" w:rsidR="00712BA9" w:rsidRPr="00AB68AC" w:rsidRDefault="00712BA9" w:rsidP="00CB6E55">
      <w:pPr>
        <w:pStyle w:val="Brezrazmikov"/>
      </w:pPr>
    </w:p>
    <w:p w14:paraId="2A894460" w14:textId="77777777" w:rsidR="00CB5E96" w:rsidRPr="00471096" w:rsidRDefault="00CB5E96"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Postopek za imenovanje dekana se začne na pobudo rektorja UL, najmanj šest mesecev pred iztekom njegovega mandata.</w:t>
      </w:r>
    </w:p>
    <w:p w14:paraId="6F10D30A" w14:textId="77777777" w:rsidR="00CB5E96" w:rsidRPr="00471096" w:rsidRDefault="00CB5E96" w:rsidP="001E04DE">
      <w:pPr>
        <w:spacing w:before="0" w:after="0" w:line="288" w:lineRule="auto"/>
        <w:jc w:val="both"/>
        <w:rPr>
          <w:rFonts w:asciiTheme="minorHAnsi" w:hAnsiTheme="minorHAnsi"/>
          <w:sz w:val="22"/>
          <w:szCs w:val="22"/>
          <w:lang w:val="sl-SI"/>
        </w:rPr>
      </w:pPr>
    </w:p>
    <w:p w14:paraId="737D215D" w14:textId="77777777" w:rsidR="00CB5E96" w:rsidRPr="00471096" w:rsidRDefault="00CB5E96"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 xml:space="preserve">Senat </w:t>
      </w:r>
      <w:r w:rsidR="00DD65D9" w:rsidRPr="00471096">
        <w:rPr>
          <w:rFonts w:asciiTheme="minorHAnsi" w:hAnsiTheme="minorHAnsi"/>
          <w:sz w:val="22"/>
          <w:szCs w:val="22"/>
          <w:lang w:val="sl-SI"/>
        </w:rPr>
        <w:t xml:space="preserve">FŠ </w:t>
      </w:r>
      <w:r w:rsidRPr="00471096">
        <w:rPr>
          <w:rFonts w:asciiTheme="minorHAnsi" w:hAnsiTheme="minorHAnsi"/>
          <w:sz w:val="22"/>
          <w:szCs w:val="22"/>
          <w:lang w:val="sl-SI"/>
        </w:rPr>
        <w:t>sprejme sklep o začetku postopka za izvolitev novega dekana, ter imenuje tričlansko volilno komisijo za vodenje volilnih opravil.</w:t>
      </w:r>
    </w:p>
    <w:p w14:paraId="2275DB02" w14:textId="77777777" w:rsidR="00CB5E96" w:rsidRPr="00471096" w:rsidRDefault="00CB5E96" w:rsidP="001E04DE">
      <w:pPr>
        <w:spacing w:before="0" w:after="0" w:line="288" w:lineRule="auto"/>
        <w:jc w:val="both"/>
        <w:rPr>
          <w:rFonts w:asciiTheme="minorHAnsi" w:hAnsiTheme="minorHAnsi"/>
          <w:sz w:val="22"/>
          <w:szCs w:val="22"/>
          <w:lang w:val="sl-SI"/>
        </w:rPr>
      </w:pPr>
    </w:p>
    <w:p w14:paraId="1E5F96B3" w14:textId="19DB489E" w:rsidR="00CB5E96" w:rsidRPr="00471096" w:rsidRDefault="00CB5E96"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V sklepu o začetku postopka za izvolitev dekana</w:t>
      </w:r>
      <w:r w:rsidR="00581F69" w:rsidRPr="00471096">
        <w:rPr>
          <w:rFonts w:asciiTheme="minorHAnsi" w:hAnsiTheme="minorHAnsi"/>
          <w:sz w:val="22"/>
          <w:szCs w:val="22"/>
          <w:lang w:val="sl-SI"/>
        </w:rPr>
        <w:t xml:space="preserve"> </w:t>
      </w:r>
      <w:r w:rsidR="00DD65D9" w:rsidRPr="00471096">
        <w:rPr>
          <w:rFonts w:asciiTheme="minorHAnsi" w:hAnsiTheme="minorHAnsi"/>
          <w:sz w:val="22"/>
          <w:szCs w:val="22"/>
          <w:lang w:val="sl-SI"/>
        </w:rPr>
        <w:t>S</w:t>
      </w:r>
      <w:r w:rsidRPr="00471096">
        <w:rPr>
          <w:rFonts w:asciiTheme="minorHAnsi" w:hAnsiTheme="minorHAnsi"/>
          <w:sz w:val="22"/>
          <w:szCs w:val="22"/>
          <w:lang w:val="sl-SI"/>
        </w:rPr>
        <w:t>enat</w:t>
      </w:r>
      <w:r w:rsidR="00DD65D9" w:rsidRPr="00471096">
        <w:rPr>
          <w:rFonts w:asciiTheme="minorHAnsi" w:hAnsiTheme="minorHAnsi"/>
          <w:sz w:val="22"/>
          <w:szCs w:val="22"/>
          <w:lang w:val="sl-SI"/>
        </w:rPr>
        <w:t xml:space="preserve"> FŠ</w:t>
      </w:r>
      <w:r w:rsidRPr="00471096">
        <w:rPr>
          <w:rFonts w:asciiTheme="minorHAnsi" w:hAnsiTheme="minorHAnsi"/>
          <w:sz w:val="22"/>
          <w:szCs w:val="22"/>
          <w:lang w:val="sl-SI"/>
        </w:rPr>
        <w:t xml:space="preserve"> določi rok za vložitev kandidatur, ki pa ne sme biti daljši od </w:t>
      </w:r>
      <w:r w:rsidR="00AB2AEA" w:rsidRPr="00471096">
        <w:rPr>
          <w:rFonts w:asciiTheme="minorHAnsi" w:hAnsiTheme="minorHAnsi"/>
          <w:sz w:val="22"/>
          <w:szCs w:val="22"/>
          <w:lang w:val="sl-SI"/>
        </w:rPr>
        <w:t>dvajset (</w:t>
      </w:r>
      <w:r w:rsidR="00581F69" w:rsidRPr="00471096">
        <w:rPr>
          <w:rFonts w:asciiTheme="minorHAnsi" w:hAnsiTheme="minorHAnsi"/>
          <w:sz w:val="22"/>
          <w:szCs w:val="22"/>
          <w:lang w:val="sl-SI"/>
        </w:rPr>
        <w:t>20</w:t>
      </w:r>
      <w:r w:rsidR="00AB2AEA" w:rsidRPr="00471096">
        <w:rPr>
          <w:rFonts w:asciiTheme="minorHAnsi" w:hAnsiTheme="minorHAnsi"/>
          <w:sz w:val="22"/>
          <w:szCs w:val="22"/>
          <w:lang w:val="sl-SI"/>
        </w:rPr>
        <w:t>)</w:t>
      </w:r>
      <w:r w:rsidR="00581F69" w:rsidRPr="00471096">
        <w:rPr>
          <w:rFonts w:asciiTheme="minorHAnsi" w:hAnsiTheme="minorHAnsi"/>
          <w:sz w:val="22"/>
          <w:szCs w:val="22"/>
          <w:lang w:val="sl-SI"/>
        </w:rPr>
        <w:t xml:space="preserve"> dni in ne krajši od</w:t>
      </w:r>
      <w:r w:rsidR="00AB2AEA" w:rsidRPr="00471096">
        <w:rPr>
          <w:rFonts w:asciiTheme="minorHAnsi" w:hAnsiTheme="minorHAnsi"/>
          <w:sz w:val="22"/>
          <w:szCs w:val="22"/>
          <w:lang w:val="sl-SI"/>
        </w:rPr>
        <w:t xml:space="preserve"> petnajst</w:t>
      </w:r>
      <w:r w:rsidR="008D5079" w:rsidRPr="00471096">
        <w:rPr>
          <w:rFonts w:asciiTheme="minorHAnsi" w:hAnsiTheme="minorHAnsi"/>
          <w:sz w:val="22"/>
          <w:szCs w:val="22"/>
          <w:lang w:val="sl-SI"/>
        </w:rPr>
        <w:t xml:space="preserve"> </w:t>
      </w:r>
      <w:r w:rsidR="00AB2AEA" w:rsidRPr="00471096">
        <w:rPr>
          <w:rFonts w:asciiTheme="minorHAnsi" w:hAnsiTheme="minorHAnsi"/>
          <w:sz w:val="22"/>
          <w:szCs w:val="22"/>
          <w:lang w:val="sl-SI"/>
        </w:rPr>
        <w:t>(</w:t>
      </w:r>
      <w:r w:rsidR="00581F69" w:rsidRPr="00471096">
        <w:rPr>
          <w:rFonts w:asciiTheme="minorHAnsi" w:hAnsiTheme="minorHAnsi"/>
          <w:sz w:val="22"/>
          <w:szCs w:val="22"/>
          <w:lang w:val="sl-SI"/>
        </w:rPr>
        <w:t>15</w:t>
      </w:r>
      <w:r w:rsidR="00AB2AEA" w:rsidRPr="00471096">
        <w:rPr>
          <w:rFonts w:asciiTheme="minorHAnsi" w:hAnsiTheme="minorHAnsi"/>
          <w:sz w:val="22"/>
          <w:szCs w:val="22"/>
          <w:lang w:val="sl-SI"/>
        </w:rPr>
        <w:t>)</w:t>
      </w:r>
      <w:r w:rsidR="00581F69" w:rsidRPr="00471096">
        <w:rPr>
          <w:rFonts w:asciiTheme="minorHAnsi" w:hAnsiTheme="minorHAnsi"/>
          <w:sz w:val="22"/>
          <w:szCs w:val="22"/>
          <w:lang w:val="sl-SI"/>
        </w:rPr>
        <w:t xml:space="preserve"> dni</w:t>
      </w:r>
      <w:r w:rsidR="008D5079" w:rsidRPr="00471096">
        <w:rPr>
          <w:rFonts w:asciiTheme="minorHAnsi" w:hAnsiTheme="minorHAnsi"/>
          <w:sz w:val="22"/>
          <w:szCs w:val="22"/>
          <w:lang w:val="sl-SI"/>
        </w:rPr>
        <w:t xml:space="preserve"> </w:t>
      </w:r>
      <w:r w:rsidRPr="00471096">
        <w:rPr>
          <w:rFonts w:asciiTheme="minorHAnsi" w:hAnsiTheme="minorHAnsi"/>
          <w:sz w:val="22"/>
          <w:szCs w:val="22"/>
          <w:lang w:val="sl-SI"/>
        </w:rPr>
        <w:t>od dneva izdaje sklepa.</w:t>
      </w:r>
    </w:p>
    <w:p w14:paraId="542502A1" w14:textId="77777777" w:rsidR="00CB5E96" w:rsidRPr="00471096" w:rsidRDefault="00CB5E96" w:rsidP="001E04DE">
      <w:pPr>
        <w:spacing w:before="0" w:after="0" w:line="288" w:lineRule="auto"/>
        <w:jc w:val="both"/>
        <w:rPr>
          <w:rFonts w:asciiTheme="minorHAnsi" w:hAnsiTheme="minorHAnsi"/>
          <w:sz w:val="22"/>
          <w:szCs w:val="22"/>
          <w:lang w:val="sl-SI"/>
        </w:rPr>
      </w:pPr>
    </w:p>
    <w:p w14:paraId="2AE2BDC5" w14:textId="43227525" w:rsidR="00EF00F3" w:rsidRDefault="00CB5E96"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Volitve o predlogu za dekana se opravijo praviloma na junijski seji senata.</w:t>
      </w:r>
    </w:p>
    <w:p w14:paraId="1BF4D9EB" w14:textId="77777777" w:rsidR="001C6A24" w:rsidRDefault="001C6A24" w:rsidP="001E04DE">
      <w:pPr>
        <w:spacing w:before="0" w:after="0" w:line="288" w:lineRule="auto"/>
        <w:jc w:val="both"/>
        <w:rPr>
          <w:rFonts w:asciiTheme="minorHAnsi" w:hAnsiTheme="minorHAnsi"/>
          <w:sz w:val="22"/>
          <w:szCs w:val="22"/>
          <w:lang w:val="sl-SI"/>
        </w:rPr>
      </w:pPr>
    </w:p>
    <w:p w14:paraId="564A450D" w14:textId="5C9DA3A4" w:rsidR="00CB5E96" w:rsidRPr="00FD784D" w:rsidRDefault="004E677D" w:rsidP="00FD784D">
      <w:pPr>
        <w:numPr>
          <w:ilvl w:val="0"/>
          <w:numId w:val="3"/>
        </w:numPr>
        <w:spacing w:before="0" w:after="0" w:line="288" w:lineRule="auto"/>
        <w:rPr>
          <w:rFonts w:asciiTheme="minorHAnsi" w:hAnsiTheme="minorHAnsi" w:cs="Arial"/>
          <w:b/>
          <w:sz w:val="22"/>
          <w:szCs w:val="22"/>
          <w:lang w:val="sl-SI"/>
        </w:rPr>
      </w:pPr>
      <w:r w:rsidRPr="00FD784D">
        <w:rPr>
          <w:rFonts w:asciiTheme="minorHAnsi" w:hAnsiTheme="minorHAnsi" w:cs="Arial"/>
          <w:b/>
          <w:sz w:val="22"/>
          <w:szCs w:val="22"/>
          <w:lang w:val="sl-SI"/>
        </w:rPr>
        <w:t>člen</w:t>
      </w:r>
    </w:p>
    <w:p w14:paraId="68694C07" w14:textId="77777777" w:rsidR="00712BA9" w:rsidRPr="00AB68AC" w:rsidRDefault="00712BA9" w:rsidP="00CB6E55">
      <w:pPr>
        <w:pStyle w:val="Brezrazmikov"/>
      </w:pPr>
    </w:p>
    <w:p w14:paraId="1517850F" w14:textId="1619C46F" w:rsidR="002335AE" w:rsidRPr="00471096" w:rsidRDefault="00581F69"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Za dekana lahko ka</w:t>
      </w:r>
      <w:r w:rsidR="00DD65D9" w:rsidRPr="00471096">
        <w:rPr>
          <w:rFonts w:asciiTheme="minorHAnsi" w:hAnsiTheme="minorHAnsi"/>
          <w:sz w:val="22"/>
          <w:szCs w:val="22"/>
          <w:lang w:val="sl-SI"/>
        </w:rPr>
        <w:t>ndidirajo</w:t>
      </w:r>
      <w:r w:rsidR="00FA7126">
        <w:rPr>
          <w:rFonts w:asciiTheme="minorHAnsi" w:hAnsiTheme="minorHAnsi"/>
          <w:sz w:val="22"/>
          <w:szCs w:val="22"/>
          <w:lang w:val="sl-SI"/>
        </w:rPr>
        <w:t xml:space="preserve"> in </w:t>
      </w:r>
      <w:r w:rsidR="00FA7126" w:rsidRPr="00200B6C">
        <w:rPr>
          <w:rFonts w:asciiTheme="minorHAnsi" w:hAnsiTheme="minorHAnsi"/>
          <w:sz w:val="22"/>
          <w:szCs w:val="22"/>
          <w:lang w:val="sl-SI"/>
        </w:rPr>
        <w:t>so izvoljeni</w:t>
      </w:r>
      <w:r w:rsidR="00DD65D9" w:rsidRPr="00471096">
        <w:rPr>
          <w:rFonts w:asciiTheme="minorHAnsi" w:hAnsiTheme="minorHAnsi"/>
          <w:sz w:val="22"/>
          <w:szCs w:val="22"/>
          <w:lang w:val="sl-SI"/>
        </w:rPr>
        <w:t xml:space="preserve"> visokošolski učitelji</w:t>
      </w:r>
      <w:r w:rsidRPr="00471096">
        <w:rPr>
          <w:rFonts w:asciiTheme="minorHAnsi" w:hAnsiTheme="minorHAnsi"/>
          <w:sz w:val="22"/>
          <w:szCs w:val="22"/>
          <w:lang w:val="sl-SI"/>
        </w:rPr>
        <w:t xml:space="preserve">, ki so na UL zaposleni </w:t>
      </w:r>
      <w:r w:rsidR="00FA7126" w:rsidRPr="00200B6C">
        <w:rPr>
          <w:rFonts w:asciiTheme="minorHAnsi" w:hAnsiTheme="minorHAnsi"/>
          <w:sz w:val="22"/>
          <w:szCs w:val="22"/>
          <w:lang w:val="sl-SI"/>
        </w:rPr>
        <w:t>za polni delovni čas</w:t>
      </w:r>
      <w:r w:rsidR="00C4398C" w:rsidRPr="00200B6C">
        <w:rPr>
          <w:rFonts w:asciiTheme="minorHAnsi" w:hAnsiTheme="minorHAnsi"/>
          <w:sz w:val="22"/>
          <w:szCs w:val="22"/>
          <w:lang w:val="sl-SI"/>
        </w:rPr>
        <w:t xml:space="preserve">, od tega na delovnem mestu </w:t>
      </w:r>
      <w:r w:rsidR="00FA7126" w:rsidRPr="00200B6C">
        <w:rPr>
          <w:rFonts w:asciiTheme="minorHAnsi" w:hAnsiTheme="minorHAnsi"/>
          <w:sz w:val="22"/>
          <w:szCs w:val="22"/>
          <w:lang w:val="sl-SI"/>
        </w:rPr>
        <w:t xml:space="preserve"> visokošolskega </w:t>
      </w:r>
      <w:r w:rsidR="00C4398C" w:rsidRPr="00200B6C">
        <w:rPr>
          <w:rFonts w:asciiTheme="minorHAnsi" w:hAnsiTheme="minorHAnsi"/>
          <w:sz w:val="22"/>
          <w:szCs w:val="22"/>
          <w:lang w:val="sl-SI"/>
        </w:rPr>
        <w:t>učitelja za najmanj polovični delovni čas</w:t>
      </w:r>
      <w:r w:rsidR="00C4398C">
        <w:rPr>
          <w:rFonts w:asciiTheme="minorHAnsi" w:hAnsiTheme="minorHAnsi"/>
          <w:sz w:val="22"/>
          <w:szCs w:val="22"/>
          <w:lang w:val="sl-SI"/>
        </w:rPr>
        <w:t>.</w:t>
      </w:r>
      <w:r w:rsidRPr="00C4398C">
        <w:rPr>
          <w:rFonts w:asciiTheme="minorHAnsi" w:hAnsiTheme="minorHAnsi"/>
          <w:sz w:val="22"/>
          <w:szCs w:val="22"/>
          <w:lang w:val="sl-SI"/>
        </w:rPr>
        <w:t xml:space="preserve"> </w:t>
      </w:r>
    </w:p>
    <w:p w14:paraId="425857C8" w14:textId="70858A2C" w:rsidR="00581F69" w:rsidRPr="00471096" w:rsidRDefault="00581F69" w:rsidP="001E04DE">
      <w:pPr>
        <w:spacing w:before="0" w:after="0" w:line="288" w:lineRule="auto"/>
        <w:jc w:val="both"/>
        <w:rPr>
          <w:rFonts w:asciiTheme="minorHAnsi" w:hAnsiTheme="minorHAnsi"/>
          <w:sz w:val="22"/>
          <w:szCs w:val="22"/>
          <w:lang w:val="sl-SI"/>
        </w:rPr>
      </w:pPr>
    </w:p>
    <w:p w14:paraId="522C6A7F" w14:textId="47C3C2CC" w:rsidR="002119D1" w:rsidRDefault="00CB5E96"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 xml:space="preserve">Senat </w:t>
      </w:r>
      <w:r w:rsidR="00DD65D9" w:rsidRPr="00471096">
        <w:rPr>
          <w:rFonts w:asciiTheme="minorHAnsi" w:hAnsiTheme="minorHAnsi"/>
          <w:sz w:val="22"/>
          <w:szCs w:val="22"/>
          <w:lang w:val="sl-SI"/>
        </w:rPr>
        <w:t xml:space="preserve">FŠ </w:t>
      </w:r>
      <w:r w:rsidRPr="00471096">
        <w:rPr>
          <w:rFonts w:asciiTheme="minorHAnsi" w:hAnsiTheme="minorHAnsi"/>
          <w:sz w:val="22"/>
          <w:szCs w:val="22"/>
          <w:lang w:val="sl-SI"/>
        </w:rPr>
        <w:t>z javnim pozivom na oglasni deski pozove</w:t>
      </w:r>
      <w:r w:rsidR="00AD78BD" w:rsidRPr="00471096">
        <w:rPr>
          <w:rFonts w:asciiTheme="minorHAnsi" w:hAnsiTheme="minorHAnsi"/>
          <w:sz w:val="22"/>
          <w:szCs w:val="22"/>
          <w:lang w:val="sl-SI"/>
        </w:rPr>
        <w:t xml:space="preserve"> </w:t>
      </w:r>
      <w:r w:rsidRPr="00471096">
        <w:rPr>
          <w:rFonts w:asciiTheme="minorHAnsi" w:hAnsiTheme="minorHAnsi"/>
          <w:sz w:val="22"/>
          <w:szCs w:val="22"/>
          <w:lang w:val="sl-SI"/>
        </w:rPr>
        <w:t>učitelje iz prvega odstavka tega člena, da v roku, ki ga je določil v sklepu o začetku postopka za izvolitev dekana, podajo volilni komisiji, v zaprti ovojnici, izjavo, da kandidirajo za dekana</w:t>
      </w:r>
      <w:r w:rsidR="00581F69" w:rsidRPr="00471096">
        <w:rPr>
          <w:rFonts w:asciiTheme="minorHAnsi" w:hAnsiTheme="minorHAnsi"/>
          <w:sz w:val="22"/>
          <w:szCs w:val="22"/>
          <w:lang w:val="sl-SI"/>
        </w:rPr>
        <w:t xml:space="preserve"> FŠ</w:t>
      </w:r>
      <w:r w:rsidR="002335AE" w:rsidRPr="00471096">
        <w:rPr>
          <w:rFonts w:asciiTheme="minorHAnsi" w:hAnsiTheme="minorHAnsi"/>
          <w:sz w:val="22"/>
          <w:szCs w:val="22"/>
          <w:lang w:val="sl-SI"/>
        </w:rPr>
        <w:t>.</w:t>
      </w:r>
    </w:p>
    <w:p w14:paraId="3C14EBA5" w14:textId="77777777" w:rsidR="005440EC" w:rsidRPr="00471096" w:rsidRDefault="005440EC" w:rsidP="001E04DE">
      <w:pPr>
        <w:spacing w:before="0" w:after="0" w:line="288" w:lineRule="auto"/>
        <w:jc w:val="both"/>
        <w:rPr>
          <w:rFonts w:asciiTheme="minorHAnsi" w:hAnsiTheme="minorHAnsi"/>
          <w:sz w:val="22"/>
          <w:szCs w:val="22"/>
          <w:lang w:val="sl-SI"/>
        </w:rPr>
      </w:pPr>
    </w:p>
    <w:p w14:paraId="2685A7DD" w14:textId="77777777" w:rsidR="000F050B" w:rsidRPr="00471096" w:rsidRDefault="000F050B" w:rsidP="001E04DE">
      <w:pPr>
        <w:spacing w:before="0" w:after="0" w:line="288" w:lineRule="auto"/>
        <w:jc w:val="both"/>
        <w:rPr>
          <w:rFonts w:asciiTheme="minorHAnsi" w:hAnsiTheme="minorHAnsi"/>
          <w:sz w:val="22"/>
          <w:szCs w:val="22"/>
          <w:lang w:val="sl-SI"/>
        </w:rPr>
      </w:pPr>
    </w:p>
    <w:p w14:paraId="194DBCF7" w14:textId="713B3A64" w:rsidR="00CB5E96" w:rsidRPr="00FD784D" w:rsidRDefault="00F70223" w:rsidP="00FD784D">
      <w:pPr>
        <w:numPr>
          <w:ilvl w:val="0"/>
          <w:numId w:val="3"/>
        </w:numPr>
        <w:spacing w:before="0" w:after="0" w:line="288" w:lineRule="auto"/>
        <w:rPr>
          <w:rFonts w:asciiTheme="minorHAnsi" w:hAnsiTheme="minorHAnsi" w:cs="Arial"/>
          <w:b/>
          <w:sz w:val="22"/>
          <w:szCs w:val="22"/>
          <w:lang w:val="sl-SI"/>
        </w:rPr>
      </w:pPr>
      <w:r w:rsidRPr="00FD784D">
        <w:rPr>
          <w:rFonts w:asciiTheme="minorHAnsi" w:hAnsiTheme="minorHAnsi" w:cs="Arial"/>
          <w:b/>
          <w:sz w:val="22"/>
          <w:szCs w:val="22"/>
          <w:lang w:val="sl-SI"/>
        </w:rPr>
        <w:t>člen</w:t>
      </w:r>
    </w:p>
    <w:p w14:paraId="66D43826" w14:textId="77777777" w:rsidR="00712BA9" w:rsidRPr="00AB68AC" w:rsidRDefault="00712BA9" w:rsidP="00CB6E55">
      <w:pPr>
        <w:pStyle w:val="Brezrazmikov"/>
      </w:pPr>
    </w:p>
    <w:p w14:paraId="56570EF8" w14:textId="77777777" w:rsidR="00CB5E96" w:rsidRPr="00471096" w:rsidRDefault="00CB5E96" w:rsidP="001E04DE">
      <w:p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 xml:space="preserve">Volilna komisija po poteku roka, ki ga je določil </w:t>
      </w:r>
      <w:r w:rsidR="00DD65D9" w:rsidRPr="00471096">
        <w:rPr>
          <w:rFonts w:asciiTheme="minorHAnsi" w:hAnsiTheme="minorHAnsi"/>
          <w:sz w:val="22"/>
          <w:szCs w:val="22"/>
          <w:lang w:val="sl-SI"/>
        </w:rPr>
        <w:t>S</w:t>
      </w:r>
      <w:r w:rsidRPr="00471096">
        <w:rPr>
          <w:rFonts w:asciiTheme="minorHAnsi" w:hAnsiTheme="minorHAnsi"/>
          <w:sz w:val="22"/>
          <w:szCs w:val="22"/>
          <w:lang w:val="sl-SI"/>
        </w:rPr>
        <w:t>enat</w:t>
      </w:r>
      <w:r w:rsidR="00DD65D9" w:rsidRPr="00471096">
        <w:rPr>
          <w:rFonts w:asciiTheme="minorHAnsi" w:hAnsiTheme="minorHAnsi"/>
          <w:sz w:val="22"/>
          <w:szCs w:val="22"/>
          <w:lang w:val="sl-SI"/>
        </w:rPr>
        <w:t xml:space="preserve"> FŠ</w:t>
      </w:r>
      <w:r w:rsidRPr="00471096">
        <w:rPr>
          <w:rFonts w:asciiTheme="minorHAnsi" w:hAnsiTheme="minorHAnsi"/>
          <w:sz w:val="22"/>
          <w:szCs w:val="22"/>
          <w:lang w:val="sl-SI"/>
        </w:rPr>
        <w:t>, odpre ovojnice in ugotovi, kateri od kandidatov, ki imajo pravico kandidirati za dekana, so podali izjave, da kandidirajo za to funkcijo.</w:t>
      </w:r>
    </w:p>
    <w:p w14:paraId="64E6259F" w14:textId="77777777" w:rsidR="00CB5E96" w:rsidRPr="00471096" w:rsidRDefault="00CB5E96" w:rsidP="001E04DE">
      <w:pPr>
        <w:pStyle w:val="Telobesedila"/>
        <w:spacing w:before="0" w:after="0" w:line="288" w:lineRule="auto"/>
        <w:rPr>
          <w:rFonts w:asciiTheme="minorHAnsi" w:hAnsiTheme="minorHAnsi"/>
          <w:b w:val="0"/>
          <w:sz w:val="22"/>
          <w:szCs w:val="22"/>
        </w:rPr>
      </w:pPr>
    </w:p>
    <w:p w14:paraId="6C3E2352" w14:textId="35D325A6" w:rsidR="00CB5E96" w:rsidRPr="00471096" w:rsidRDefault="00CB5E96" w:rsidP="001E04DE">
      <w:pPr>
        <w:pStyle w:val="Telobesedila"/>
        <w:spacing w:before="0" w:after="0" w:line="288" w:lineRule="auto"/>
        <w:rPr>
          <w:rFonts w:asciiTheme="minorHAnsi" w:hAnsiTheme="minorHAnsi"/>
          <w:b w:val="0"/>
          <w:sz w:val="22"/>
          <w:szCs w:val="22"/>
        </w:rPr>
      </w:pPr>
      <w:r w:rsidRPr="00471096">
        <w:rPr>
          <w:rFonts w:asciiTheme="minorHAnsi" w:hAnsiTheme="minorHAnsi"/>
          <w:b w:val="0"/>
          <w:sz w:val="22"/>
          <w:szCs w:val="22"/>
        </w:rPr>
        <w:t xml:space="preserve">Na podlagi ugotovitve iz prvega odstavka tega člena in na podlagi seznama </w:t>
      </w:r>
      <w:r w:rsidR="00AD78BD" w:rsidRPr="00471096">
        <w:rPr>
          <w:rFonts w:asciiTheme="minorHAnsi" w:hAnsiTheme="minorHAnsi"/>
          <w:b w:val="0"/>
          <w:sz w:val="22"/>
          <w:szCs w:val="22"/>
        </w:rPr>
        <w:t xml:space="preserve">visokošolskih </w:t>
      </w:r>
      <w:r w:rsidRPr="00471096">
        <w:rPr>
          <w:rFonts w:asciiTheme="minorHAnsi" w:hAnsiTheme="minorHAnsi"/>
          <w:b w:val="0"/>
          <w:sz w:val="22"/>
          <w:szCs w:val="22"/>
        </w:rPr>
        <w:t>učiteljev na FŠ, volilna komisija sestavi kandidatno listo</w:t>
      </w:r>
      <w:r w:rsidR="008E69CD" w:rsidRPr="00471096">
        <w:rPr>
          <w:rFonts w:asciiTheme="minorHAnsi" w:hAnsiTheme="minorHAnsi"/>
          <w:b w:val="0"/>
          <w:sz w:val="22"/>
          <w:szCs w:val="22"/>
        </w:rPr>
        <w:t>,</w:t>
      </w:r>
      <w:r w:rsidRPr="00471096">
        <w:rPr>
          <w:rFonts w:asciiTheme="minorHAnsi" w:hAnsiTheme="minorHAnsi"/>
          <w:b w:val="0"/>
          <w:sz w:val="22"/>
          <w:szCs w:val="22"/>
        </w:rPr>
        <w:t xml:space="preserve"> in jo objavi na oglas</w:t>
      </w:r>
      <w:r w:rsidR="008F1317" w:rsidRPr="00471096">
        <w:rPr>
          <w:rFonts w:asciiTheme="minorHAnsi" w:hAnsiTheme="minorHAnsi"/>
          <w:b w:val="0"/>
          <w:sz w:val="22"/>
          <w:szCs w:val="22"/>
        </w:rPr>
        <w:t>n</w:t>
      </w:r>
      <w:r w:rsidRPr="00471096">
        <w:rPr>
          <w:rFonts w:asciiTheme="minorHAnsi" w:hAnsiTheme="minorHAnsi"/>
          <w:b w:val="0"/>
          <w:sz w:val="22"/>
          <w:szCs w:val="22"/>
        </w:rPr>
        <w:t>i deski.</w:t>
      </w:r>
    </w:p>
    <w:p w14:paraId="4E129F5D" w14:textId="77777777" w:rsidR="000F050B" w:rsidRPr="00471096" w:rsidRDefault="000F050B" w:rsidP="001E04DE">
      <w:pPr>
        <w:pStyle w:val="Telobesedila"/>
        <w:spacing w:before="0" w:after="0" w:line="288" w:lineRule="auto"/>
        <w:rPr>
          <w:rFonts w:asciiTheme="minorHAnsi" w:hAnsiTheme="minorHAnsi"/>
          <w:b w:val="0"/>
          <w:sz w:val="22"/>
          <w:szCs w:val="22"/>
        </w:rPr>
      </w:pPr>
    </w:p>
    <w:p w14:paraId="296C54FA" w14:textId="57D12F45" w:rsidR="00CB5E96" w:rsidRPr="00FD784D" w:rsidRDefault="00F70223" w:rsidP="00FD784D">
      <w:pPr>
        <w:numPr>
          <w:ilvl w:val="0"/>
          <w:numId w:val="3"/>
        </w:numPr>
        <w:spacing w:before="0" w:after="0" w:line="288" w:lineRule="auto"/>
        <w:rPr>
          <w:rFonts w:asciiTheme="minorHAnsi" w:hAnsiTheme="minorHAnsi" w:cs="Arial"/>
          <w:b/>
          <w:sz w:val="22"/>
          <w:szCs w:val="22"/>
          <w:lang w:val="sl-SI"/>
        </w:rPr>
      </w:pPr>
      <w:r w:rsidRPr="00FD784D">
        <w:rPr>
          <w:rFonts w:asciiTheme="minorHAnsi" w:hAnsiTheme="minorHAnsi" w:cs="Arial"/>
          <w:b/>
          <w:sz w:val="22"/>
          <w:szCs w:val="22"/>
          <w:lang w:val="sl-SI"/>
        </w:rPr>
        <w:t>člen</w:t>
      </w:r>
    </w:p>
    <w:p w14:paraId="1DC7A041" w14:textId="77777777" w:rsidR="00712BA9" w:rsidRPr="00AB68AC" w:rsidRDefault="00712BA9" w:rsidP="00CB6E55">
      <w:pPr>
        <w:pStyle w:val="Brezrazmikov"/>
      </w:pPr>
    </w:p>
    <w:p w14:paraId="3C04C141" w14:textId="100B597F" w:rsidR="00CB5E96" w:rsidRPr="00200B6C" w:rsidRDefault="00CB5E96" w:rsidP="001E04DE">
      <w:pPr>
        <w:spacing w:before="0" w:after="0" w:line="288" w:lineRule="auto"/>
        <w:jc w:val="both"/>
        <w:rPr>
          <w:rFonts w:asciiTheme="minorHAnsi" w:hAnsiTheme="minorHAnsi"/>
          <w:sz w:val="22"/>
          <w:szCs w:val="22"/>
          <w:lang w:val="sl-SI"/>
        </w:rPr>
      </w:pPr>
      <w:r w:rsidRPr="00200B6C">
        <w:rPr>
          <w:rFonts w:asciiTheme="minorHAnsi" w:hAnsiTheme="minorHAnsi"/>
          <w:sz w:val="22"/>
          <w:szCs w:val="22"/>
          <w:lang w:val="sl-SI"/>
        </w:rPr>
        <w:t>Volilna komisija istočasno, ko objavi kandidatno listo na oglasni deski,</w:t>
      </w:r>
      <w:r w:rsidRPr="00471096">
        <w:rPr>
          <w:rFonts w:asciiTheme="minorHAnsi" w:hAnsiTheme="minorHAnsi"/>
          <w:sz w:val="22"/>
          <w:szCs w:val="22"/>
          <w:lang w:val="sl-SI"/>
        </w:rPr>
        <w:t xml:space="preserve"> </w:t>
      </w:r>
      <w:r w:rsidRPr="00200B6C">
        <w:rPr>
          <w:rFonts w:asciiTheme="minorHAnsi" w:hAnsiTheme="minorHAnsi"/>
          <w:sz w:val="22"/>
          <w:szCs w:val="22"/>
          <w:lang w:val="sl-SI"/>
        </w:rPr>
        <w:t xml:space="preserve">pozove kandidate za dekana, da v roku </w:t>
      </w:r>
      <w:r w:rsidR="00F70223" w:rsidRPr="00200B6C">
        <w:rPr>
          <w:rFonts w:asciiTheme="minorHAnsi" w:hAnsiTheme="minorHAnsi"/>
          <w:sz w:val="22"/>
          <w:szCs w:val="22"/>
          <w:lang w:val="sl-SI"/>
        </w:rPr>
        <w:t>petnajst (</w:t>
      </w:r>
      <w:r w:rsidR="00581F69" w:rsidRPr="00200B6C">
        <w:rPr>
          <w:rFonts w:asciiTheme="minorHAnsi" w:hAnsiTheme="minorHAnsi"/>
          <w:sz w:val="22"/>
          <w:szCs w:val="22"/>
          <w:lang w:val="sl-SI"/>
        </w:rPr>
        <w:t>15</w:t>
      </w:r>
      <w:r w:rsidR="00F70223" w:rsidRPr="00200B6C">
        <w:rPr>
          <w:rFonts w:asciiTheme="minorHAnsi" w:hAnsiTheme="minorHAnsi"/>
          <w:sz w:val="22"/>
          <w:szCs w:val="22"/>
          <w:lang w:val="sl-SI"/>
        </w:rPr>
        <w:t>)</w:t>
      </w:r>
      <w:r w:rsidR="008D5079" w:rsidRPr="00200B6C">
        <w:rPr>
          <w:rFonts w:asciiTheme="minorHAnsi" w:hAnsiTheme="minorHAnsi"/>
          <w:sz w:val="22"/>
          <w:szCs w:val="22"/>
          <w:lang w:val="sl-SI"/>
        </w:rPr>
        <w:t xml:space="preserve"> </w:t>
      </w:r>
      <w:r w:rsidRPr="00200B6C">
        <w:rPr>
          <w:rFonts w:asciiTheme="minorHAnsi" w:hAnsiTheme="minorHAnsi"/>
          <w:sz w:val="22"/>
          <w:szCs w:val="22"/>
          <w:lang w:val="sl-SI"/>
        </w:rPr>
        <w:t>dni lahko predložijo predsedniku</w:t>
      </w:r>
      <w:r w:rsidR="00CE39A1">
        <w:rPr>
          <w:rFonts w:asciiTheme="minorHAnsi" w:hAnsiTheme="minorHAnsi"/>
          <w:sz w:val="22"/>
          <w:szCs w:val="22"/>
          <w:lang w:val="sl-SI"/>
        </w:rPr>
        <w:t xml:space="preserve"> </w:t>
      </w:r>
      <w:r w:rsidR="00CE39A1" w:rsidRPr="00200B6C">
        <w:rPr>
          <w:rFonts w:asciiTheme="minorHAnsi" w:hAnsiTheme="minorHAnsi"/>
          <w:sz w:val="22"/>
          <w:szCs w:val="22"/>
          <w:lang w:val="sl-SI"/>
        </w:rPr>
        <w:t>volilne komisije</w:t>
      </w:r>
      <w:r w:rsidRPr="00471096">
        <w:rPr>
          <w:rFonts w:asciiTheme="minorHAnsi" w:hAnsiTheme="minorHAnsi"/>
          <w:sz w:val="22"/>
          <w:szCs w:val="22"/>
          <w:lang w:val="sl-SI"/>
        </w:rPr>
        <w:t xml:space="preserve"> </w:t>
      </w:r>
      <w:r w:rsidRPr="00200B6C">
        <w:rPr>
          <w:rFonts w:asciiTheme="minorHAnsi" w:hAnsiTheme="minorHAnsi"/>
          <w:sz w:val="22"/>
          <w:szCs w:val="22"/>
          <w:lang w:val="sl-SI"/>
        </w:rPr>
        <w:t>svoj program dela za prihodnje mandatno obdobje.</w:t>
      </w:r>
    </w:p>
    <w:p w14:paraId="3CF71BF0" w14:textId="77777777" w:rsidR="00200B6C" w:rsidRDefault="00200B6C" w:rsidP="001E04DE">
      <w:pPr>
        <w:spacing w:before="0" w:after="0" w:line="288" w:lineRule="auto"/>
        <w:jc w:val="both"/>
        <w:rPr>
          <w:rFonts w:asciiTheme="minorHAnsi" w:hAnsiTheme="minorHAnsi"/>
          <w:sz w:val="22"/>
          <w:szCs w:val="22"/>
          <w:lang w:val="sl-SI"/>
        </w:rPr>
      </w:pPr>
    </w:p>
    <w:p w14:paraId="1D63045D" w14:textId="4631D8D6" w:rsidR="004E5913" w:rsidRDefault="004E5913" w:rsidP="001E04DE">
      <w:pPr>
        <w:spacing w:before="0" w:after="0" w:line="288" w:lineRule="auto"/>
        <w:jc w:val="both"/>
        <w:rPr>
          <w:rFonts w:asciiTheme="minorHAnsi" w:hAnsiTheme="minorHAnsi"/>
          <w:sz w:val="22"/>
          <w:szCs w:val="22"/>
          <w:lang w:val="sl-SI"/>
        </w:rPr>
      </w:pPr>
      <w:r w:rsidRPr="00200B6C">
        <w:rPr>
          <w:rFonts w:asciiTheme="minorHAnsi" w:hAnsiTheme="minorHAnsi"/>
          <w:sz w:val="22"/>
          <w:szCs w:val="22"/>
          <w:lang w:val="sl-SI"/>
        </w:rPr>
        <w:t>Volilna komisija objavi  posredovane programe dela in razvoja</w:t>
      </w:r>
      <w:r w:rsidR="004501D4" w:rsidRPr="00200B6C">
        <w:rPr>
          <w:rFonts w:asciiTheme="minorHAnsi" w:hAnsiTheme="minorHAnsi"/>
          <w:sz w:val="22"/>
          <w:szCs w:val="22"/>
          <w:lang w:val="sl-SI"/>
        </w:rPr>
        <w:t>, in to istočasno na intranetni strani fakultete, tri delovne dni pred datumom javne predstavitve, kot je navedeno v naslednjem odstavku tega člena</w:t>
      </w:r>
    </w:p>
    <w:p w14:paraId="6EF78EF1" w14:textId="77777777" w:rsidR="00200B6C" w:rsidRDefault="00200B6C" w:rsidP="001E04DE">
      <w:pPr>
        <w:spacing w:before="0" w:after="0" w:line="288" w:lineRule="auto"/>
        <w:jc w:val="both"/>
        <w:rPr>
          <w:rFonts w:asciiTheme="minorHAnsi" w:hAnsiTheme="minorHAnsi"/>
          <w:sz w:val="22"/>
          <w:szCs w:val="22"/>
          <w:lang w:val="sl-SI"/>
        </w:rPr>
      </w:pPr>
    </w:p>
    <w:p w14:paraId="256CDE41" w14:textId="5A70E473" w:rsidR="00CE39A1" w:rsidRPr="00200B6C" w:rsidRDefault="00CE39A1" w:rsidP="001E04DE">
      <w:pPr>
        <w:spacing w:before="0" w:after="0" w:line="288" w:lineRule="auto"/>
        <w:jc w:val="both"/>
        <w:rPr>
          <w:rFonts w:asciiTheme="minorHAnsi" w:hAnsiTheme="minorHAnsi"/>
          <w:sz w:val="22"/>
          <w:szCs w:val="22"/>
          <w:lang w:val="sl-SI"/>
        </w:rPr>
      </w:pPr>
      <w:r w:rsidRPr="00200B6C">
        <w:rPr>
          <w:rFonts w:asciiTheme="minorHAnsi" w:hAnsiTheme="minorHAnsi"/>
          <w:sz w:val="22"/>
          <w:szCs w:val="22"/>
          <w:lang w:val="sl-SI"/>
        </w:rPr>
        <w:t xml:space="preserve">Predsednik volilne komisije </w:t>
      </w:r>
      <w:r w:rsidR="00A37451" w:rsidRPr="00200B6C">
        <w:rPr>
          <w:rFonts w:asciiTheme="minorHAnsi" w:hAnsiTheme="minorHAnsi"/>
          <w:sz w:val="22"/>
          <w:szCs w:val="22"/>
          <w:lang w:val="sl-SI"/>
        </w:rPr>
        <w:t xml:space="preserve">s sklepom </w:t>
      </w:r>
      <w:r w:rsidRPr="00200B6C">
        <w:rPr>
          <w:rFonts w:asciiTheme="minorHAnsi" w:hAnsiTheme="minorHAnsi"/>
          <w:sz w:val="22"/>
          <w:szCs w:val="22"/>
          <w:lang w:val="sl-SI"/>
        </w:rPr>
        <w:t>določi datum in uro zbora vseh delavcev in študentov fakultete,</w:t>
      </w:r>
      <w:r w:rsidR="00FD784D" w:rsidRPr="00200B6C">
        <w:rPr>
          <w:rFonts w:asciiTheme="minorHAnsi" w:hAnsiTheme="minorHAnsi"/>
          <w:sz w:val="22"/>
          <w:szCs w:val="22"/>
          <w:lang w:val="sl-SI"/>
        </w:rPr>
        <w:t xml:space="preserve"> </w:t>
      </w:r>
      <w:r w:rsidRPr="00200B6C">
        <w:rPr>
          <w:rFonts w:asciiTheme="minorHAnsi" w:hAnsiTheme="minorHAnsi"/>
          <w:sz w:val="22"/>
          <w:szCs w:val="22"/>
          <w:lang w:val="sl-SI"/>
        </w:rPr>
        <w:t>na katerem lahko, če se tako odločijo,</w:t>
      </w:r>
      <w:r w:rsidR="009A7951" w:rsidRPr="00200B6C">
        <w:rPr>
          <w:rFonts w:asciiTheme="minorHAnsi" w:hAnsiTheme="minorHAnsi"/>
          <w:sz w:val="22"/>
          <w:szCs w:val="22"/>
          <w:lang w:val="sl-SI"/>
        </w:rPr>
        <w:t xml:space="preserve"> </w:t>
      </w:r>
      <w:r w:rsidRPr="00200B6C">
        <w:rPr>
          <w:rFonts w:asciiTheme="minorHAnsi" w:hAnsiTheme="minorHAnsi"/>
          <w:sz w:val="22"/>
          <w:szCs w:val="22"/>
          <w:lang w:val="sl-SI"/>
        </w:rPr>
        <w:t>kandidati javno predstavijo svoj program dela in razvoja fakultete</w:t>
      </w:r>
      <w:r w:rsidR="004E5913" w:rsidRPr="00200B6C">
        <w:rPr>
          <w:rFonts w:asciiTheme="minorHAnsi" w:hAnsiTheme="minorHAnsi"/>
          <w:sz w:val="22"/>
          <w:szCs w:val="22"/>
          <w:lang w:val="sl-SI"/>
        </w:rPr>
        <w:t>, ki so ga posredovali volilni komisiji,</w:t>
      </w:r>
      <w:r w:rsidR="00200B6C">
        <w:rPr>
          <w:rFonts w:asciiTheme="minorHAnsi" w:hAnsiTheme="minorHAnsi"/>
          <w:sz w:val="22"/>
          <w:szCs w:val="22"/>
          <w:lang w:val="sl-SI"/>
        </w:rPr>
        <w:t xml:space="preserve"> </w:t>
      </w:r>
      <w:r w:rsidR="009A7951" w:rsidRPr="00200B6C">
        <w:rPr>
          <w:rFonts w:asciiTheme="minorHAnsi" w:hAnsiTheme="minorHAnsi"/>
          <w:sz w:val="22"/>
          <w:szCs w:val="22"/>
          <w:lang w:val="sl-SI"/>
        </w:rPr>
        <w:t>ter odgovarjajo na vprašanja prisotnih delavcev in študentov FŠ ki se nanašajo na predstavljeni program.</w:t>
      </w:r>
      <w:r w:rsidR="004E5913" w:rsidRPr="00200B6C">
        <w:rPr>
          <w:rFonts w:asciiTheme="minorHAnsi" w:hAnsiTheme="minorHAnsi"/>
          <w:sz w:val="22"/>
          <w:szCs w:val="22"/>
          <w:lang w:val="sl-SI"/>
        </w:rPr>
        <w:t xml:space="preserve"> </w:t>
      </w:r>
    </w:p>
    <w:p w14:paraId="32EFFE35" w14:textId="77777777" w:rsidR="00A37451" w:rsidRPr="00200B6C" w:rsidRDefault="00A37451" w:rsidP="001E04DE">
      <w:pPr>
        <w:spacing w:before="0" w:after="0" w:line="288" w:lineRule="auto"/>
        <w:jc w:val="both"/>
        <w:rPr>
          <w:rFonts w:asciiTheme="minorHAnsi" w:hAnsiTheme="minorHAnsi"/>
          <w:sz w:val="22"/>
          <w:szCs w:val="22"/>
          <w:lang w:val="sl-SI"/>
        </w:rPr>
      </w:pPr>
    </w:p>
    <w:p w14:paraId="40A511E9" w14:textId="2DAF2250" w:rsidR="009A7951" w:rsidRPr="00200B6C" w:rsidRDefault="009A7951" w:rsidP="009A7951">
      <w:pPr>
        <w:spacing w:before="0" w:after="0" w:line="288" w:lineRule="auto"/>
        <w:jc w:val="both"/>
        <w:rPr>
          <w:rFonts w:asciiTheme="minorHAnsi" w:hAnsiTheme="minorHAnsi"/>
          <w:sz w:val="22"/>
          <w:szCs w:val="22"/>
          <w:lang w:val="sl-SI"/>
        </w:rPr>
      </w:pPr>
      <w:r w:rsidRPr="00200B6C">
        <w:rPr>
          <w:rFonts w:asciiTheme="minorHAnsi" w:hAnsiTheme="minorHAnsi"/>
          <w:sz w:val="22"/>
          <w:szCs w:val="22"/>
          <w:lang w:val="sl-SI"/>
        </w:rPr>
        <w:t xml:space="preserve">Kandidati v svojih predstavitvah ne smejo podajati predlogov imen morebitnih prodekanov. </w:t>
      </w:r>
    </w:p>
    <w:p w14:paraId="32C414CE" w14:textId="77777777" w:rsidR="00A37451" w:rsidRPr="00200B6C" w:rsidRDefault="00A37451" w:rsidP="009A7951">
      <w:pPr>
        <w:spacing w:before="0" w:after="0" w:line="288" w:lineRule="auto"/>
        <w:jc w:val="both"/>
        <w:rPr>
          <w:rFonts w:asciiTheme="minorHAnsi" w:hAnsiTheme="minorHAnsi"/>
          <w:sz w:val="22"/>
          <w:szCs w:val="22"/>
          <w:lang w:val="sl-SI"/>
        </w:rPr>
      </w:pPr>
    </w:p>
    <w:p w14:paraId="06BFF05A" w14:textId="7EF5DD8B" w:rsidR="009A7951" w:rsidRPr="00200B6C" w:rsidRDefault="006705C0" w:rsidP="001E04DE">
      <w:pPr>
        <w:spacing w:before="0" w:after="0" w:line="288" w:lineRule="auto"/>
        <w:jc w:val="both"/>
        <w:rPr>
          <w:rFonts w:asciiTheme="minorHAnsi" w:hAnsiTheme="minorHAnsi"/>
          <w:sz w:val="22"/>
          <w:szCs w:val="22"/>
          <w:lang w:val="sl-SI"/>
        </w:rPr>
      </w:pPr>
      <w:r w:rsidRPr="00200B6C">
        <w:rPr>
          <w:rFonts w:asciiTheme="minorHAnsi" w:hAnsiTheme="minorHAnsi"/>
          <w:sz w:val="22"/>
          <w:szCs w:val="22"/>
          <w:lang w:val="sl-SI"/>
        </w:rPr>
        <w:t>Predsednik volilne komisije</w:t>
      </w:r>
      <w:r w:rsidR="00A37451" w:rsidRPr="00200B6C">
        <w:rPr>
          <w:rFonts w:asciiTheme="minorHAnsi" w:hAnsiTheme="minorHAnsi"/>
          <w:sz w:val="22"/>
          <w:szCs w:val="22"/>
          <w:lang w:val="sl-SI"/>
        </w:rPr>
        <w:t xml:space="preserve"> v sklepu iz prejšnjega odstavka</w:t>
      </w:r>
      <w:r w:rsidRPr="00200B6C">
        <w:rPr>
          <w:rFonts w:asciiTheme="minorHAnsi" w:hAnsiTheme="minorHAnsi"/>
          <w:sz w:val="22"/>
          <w:szCs w:val="22"/>
          <w:lang w:val="sl-SI"/>
        </w:rPr>
        <w:t xml:space="preserve"> določi tudi datum  splošnih neposrednih volitev dekana FŠ. </w:t>
      </w:r>
      <w:r w:rsidR="00A37451" w:rsidRPr="00200B6C">
        <w:rPr>
          <w:rFonts w:asciiTheme="minorHAnsi" w:hAnsiTheme="minorHAnsi"/>
          <w:sz w:val="22"/>
          <w:szCs w:val="22"/>
          <w:lang w:val="sl-SI"/>
        </w:rPr>
        <w:t xml:space="preserve">Praviloma </w:t>
      </w:r>
      <w:r w:rsidRPr="00200B6C">
        <w:rPr>
          <w:rFonts w:asciiTheme="minorHAnsi" w:hAnsiTheme="minorHAnsi"/>
          <w:sz w:val="22"/>
          <w:szCs w:val="22"/>
          <w:lang w:val="sl-SI"/>
        </w:rPr>
        <w:t>se datum določi za dan, ki sledi dnevu določenem v</w:t>
      </w:r>
      <w:r w:rsidR="004501D4" w:rsidRPr="00200B6C">
        <w:rPr>
          <w:rFonts w:asciiTheme="minorHAnsi" w:hAnsiTheme="minorHAnsi"/>
          <w:sz w:val="22"/>
          <w:szCs w:val="22"/>
          <w:lang w:val="sl-SI"/>
        </w:rPr>
        <w:t xml:space="preserve"> 2. </w:t>
      </w:r>
      <w:r w:rsidR="00200B6C">
        <w:rPr>
          <w:rFonts w:asciiTheme="minorHAnsi" w:hAnsiTheme="minorHAnsi"/>
          <w:sz w:val="22"/>
          <w:szCs w:val="22"/>
          <w:lang w:val="sl-SI"/>
        </w:rPr>
        <w:t>odstavku tega člena</w:t>
      </w:r>
      <w:r w:rsidRPr="00200B6C">
        <w:rPr>
          <w:rFonts w:asciiTheme="minorHAnsi" w:hAnsiTheme="minorHAnsi"/>
          <w:sz w:val="22"/>
          <w:szCs w:val="22"/>
          <w:lang w:val="sl-SI"/>
        </w:rPr>
        <w:t xml:space="preserve">, najkasneje pa v sedmih dneh po tem datumu. </w:t>
      </w:r>
    </w:p>
    <w:p w14:paraId="24C52A3F" w14:textId="77777777" w:rsidR="00A37451" w:rsidRPr="009A7951" w:rsidRDefault="00A37451" w:rsidP="001E04DE">
      <w:pPr>
        <w:spacing w:before="0" w:after="0" w:line="288" w:lineRule="auto"/>
        <w:jc w:val="both"/>
        <w:rPr>
          <w:rFonts w:asciiTheme="minorHAnsi" w:hAnsiTheme="minorHAnsi"/>
          <w:i/>
          <w:sz w:val="22"/>
          <w:szCs w:val="22"/>
          <w:lang w:val="sl-SI"/>
        </w:rPr>
      </w:pPr>
    </w:p>
    <w:p w14:paraId="3B78837C" w14:textId="77777777" w:rsidR="000F050B" w:rsidRPr="00471096" w:rsidRDefault="000F050B" w:rsidP="001E04DE">
      <w:pPr>
        <w:spacing w:before="0" w:after="0" w:line="288" w:lineRule="auto"/>
        <w:jc w:val="both"/>
        <w:rPr>
          <w:rFonts w:asciiTheme="minorHAnsi" w:hAnsiTheme="minorHAnsi"/>
          <w:sz w:val="22"/>
          <w:szCs w:val="22"/>
          <w:lang w:val="sl-SI"/>
        </w:rPr>
      </w:pPr>
    </w:p>
    <w:p w14:paraId="6C7A28E2" w14:textId="333F7D87" w:rsidR="00CB5E96" w:rsidRPr="009D6D1B" w:rsidRDefault="009D6D1B" w:rsidP="009D6D1B">
      <w:pPr>
        <w:numPr>
          <w:ilvl w:val="0"/>
          <w:numId w:val="3"/>
        </w:numPr>
        <w:spacing w:before="0" w:after="0" w:line="288" w:lineRule="auto"/>
        <w:rPr>
          <w:rFonts w:asciiTheme="minorHAnsi" w:hAnsiTheme="minorHAnsi" w:cs="Arial"/>
          <w:b/>
          <w:sz w:val="22"/>
          <w:szCs w:val="22"/>
          <w:lang w:val="sl-SI"/>
        </w:rPr>
      </w:pPr>
      <w:r>
        <w:rPr>
          <w:rFonts w:asciiTheme="minorHAnsi" w:hAnsiTheme="minorHAnsi" w:cs="Arial"/>
          <w:b/>
          <w:sz w:val="22"/>
          <w:szCs w:val="22"/>
          <w:lang w:val="sl-SI"/>
        </w:rPr>
        <w:t>č</w:t>
      </w:r>
      <w:r w:rsidR="000B0B9D" w:rsidRPr="009D6D1B">
        <w:rPr>
          <w:rFonts w:asciiTheme="minorHAnsi" w:hAnsiTheme="minorHAnsi" w:cs="Arial"/>
          <w:b/>
          <w:sz w:val="22"/>
          <w:szCs w:val="22"/>
          <w:lang w:val="sl-SI"/>
        </w:rPr>
        <w:t>len</w:t>
      </w:r>
    </w:p>
    <w:p w14:paraId="517544E7" w14:textId="77777777" w:rsidR="006705C0" w:rsidRDefault="006705C0" w:rsidP="00CB6E55">
      <w:pPr>
        <w:pStyle w:val="Brezrazmikov"/>
      </w:pPr>
    </w:p>
    <w:p w14:paraId="4248CF5B" w14:textId="06AA1288" w:rsidR="00A37451" w:rsidRPr="00664030" w:rsidRDefault="00A37451" w:rsidP="00CB6E55">
      <w:pPr>
        <w:pStyle w:val="Brezrazmikov"/>
        <w:rPr>
          <w:rFonts w:eastAsia="Times New Roman" w:cs="Times New Roman"/>
          <w:i w:val="0"/>
        </w:rPr>
      </w:pPr>
      <w:r w:rsidRPr="00664030">
        <w:rPr>
          <w:rFonts w:eastAsia="Times New Roman" w:cs="Times New Roman"/>
          <w:i w:val="0"/>
        </w:rPr>
        <w:t xml:space="preserve">Dekana izvolijo na splošnih neposrednih volitvah tri skupine </w:t>
      </w:r>
      <w:r w:rsidR="00CB6E55" w:rsidRPr="00664030">
        <w:rPr>
          <w:rFonts w:eastAsia="Times New Roman" w:cs="Times New Roman"/>
          <w:i w:val="0"/>
        </w:rPr>
        <w:t>volivcev</w:t>
      </w:r>
      <w:r w:rsidRPr="00664030">
        <w:rPr>
          <w:rFonts w:eastAsia="Times New Roman" w:cs="Times New Roman"/>
          <w:i w:val="0"/>
        </w:rPr>
        <w:t xml:space="preserve"> in sicer:</w:t>
      </w:r>
    </w:p>
    <w:p w14:paraId="3A891FAF" w14:textId="31B6E841" w:rsidR="00A37451" w:rsidRPr="00664030" w:rsidRDefault="00A37451" w:rsidP="00CB6E55">
      <w:pPr>
        <w:pStyle w:val="Brezrazmikov"/>
        <w:numPr>
          <w:ilvl w:val="0"/>
          <w:numId w:val="36"/>
        </w:numPr>
        <w:rPr>
          <w:rFonts w:eastAsia="Times New Roman" w:cs="Times New Roman"/>
          <w:i w:val="0"/>
        </w:rPr>
      </w:pPr>
      <w:r w:rsidRPr="00664030">
        <w:rPr>
          <w:rFonts w:eastAsia="Times New Roman" w:cs="Times New Roman"/>
          <w:i w:val="0"/>
        </w:rPr>
        <w:t>visokošolski učitelji, znanstveni delavci ter visokošolski in raziskovalni sodelavci, ki so na fakulteti zaposleni vsaj za polovični delovni čas</w:t>
      </w:r>
    </w:p>
    <w:p w14:paraId="23BB3068" w14:textId="60F6827E" w:rsidR="00A37451" w:rsidRPr="00664030" w:rsidRDefault="00A37451" w:rsidP="00CB6E55">
      <w:pPr>
        <w:pStyle w:val="Brezrazmikov"/>
        <w:numPr>
          <w:ilvl w:val="0"/>
          <w:numId w:val="36"/>
        </w:numPr>
        <w:rPr>
          <w:rFonts w:eastAsia="Times New Roman" w:cs="Times New Roman"/>
          <w:i w:val="0"/>
        </w:rPr>
      </w:pPr>
      <w:r w:rsidRPr="00664030">
        <w:rPr>
          <w:rFonts w:eastAsia="Times New Roman" w:cs="Times New Roman"/>
          <w:i w:val="0"/>
        </w:rPr>
        <w:t>študentje</w:t>
      </w:r>
    </w:p>
    <w:p w14:paraId="3DC9ADA1" w14:textId="16A9F51B" w:rsidR="001C3EC5" w:rsidRPr="00664030" w:rsidRDefault="00A37451" w:rsidP="00CB6E55">
      <w:pPr>
        <w:pStyle w:val="Brezrazmikov"/>
        <w:numPr>
          <w:ilvl w:val="0"/>
          <w:numId w:val="36"/>
        </w:numPr>
        <w:rPr>
          <w:rFonts w:eastAsia="Times New Roman" w:cs="Times New Roman"/>
          <w:i w:val="0"/>
        </w:rPr>
      </w:pPr>
      <w:r w:rsidRPr="00664030">
        <w:rPr>
          <w:rFonts w:eastAsia="Times New Roman" w:cs="Times New Roman"/>
          <w:i w:val="0"/>
        </w:rPr>
        <w:t>strokovno- administrativni in tehnični delavci, ki so na fakulteti zaposleni vsaj za polovični delovni čas</w:t>
      </w:r>
    </w:p>
    <w:p w14:paraId="40AA2E44" w14:textId="77777777" w:rsidR="00CD02CD" w:rsidRPr="00664030" w:rsidRDefault="00CD02CD" w:rsidP="00CB6E55">
      <w:pPr>
        <w:pStyle w:val="Brezrazmikov"/>
        <w:rPr>
          <w:rFonts w:eastAsia="Times New Roman" w:cs="Times New Roman"/>
          <w:i w:val="0"/>
        </w:rPr>
      </w:pPr>
    </w:p>
    <w:p w14:paraId="42E60ECE" w14:textId="163FC2F6" w:rsidR="00226563" w:rsidRPr="00664030" w:rsidRDefault="00226563" w:rsidP="00CB6E55">
      <w:pPr>
        <w:pStyle w:val="Brezrazmikov"/>
        <w:rPr>
          <w:rFonts w:eastAsia="Times New Roman" w:cs="Times New Roman"/>
          <w:i w:val="0"/>
        </w:rPr>
      </w:pPr>
      <w:r w:rsidRPr="00664030">
        <w:rPr>
          <w:rFonts w:eastAsia="Times New Roman" w:cs="Times New Roman"/>
          <w:i w:val="0"/>
        </w:rPr>
        <w:t xml:space="preserve">Skupine </w:t>
      </w:r>
      <w:r w:rsidR="00C1671C" w:rsidRPr="00664030">
        <w:rPr>
          <w:rFonts w:eastAsia="Times New Roman" w:cs="Times New Roman"/>
          <w:i w:val="0"/>
        </w:rPr>
        <w:t xml:space="preserve">volivcev </w:t>
      </w:r>
      <w:r w:rsidRPr="00664030">
        <w:rPr>
          <w:rFonts w:eastAsia="Times New Roman" w:cs="Times New Roman"/>
          <w:i w:val="0"/>
        </w:rPr>
        <w:t xml:space="preserve"> imajo različne uteži pri seštevanju glasov, tako da imata skupini študentov in strokovno administrativnih in tehničnih delavcev vsaka po 20 odstotkov vseh glasov.</w:t>
      </w:r>
    </w:p>
    <w:p w14:paraId="272711D0" w14:textId="77777777" w:rsidR="00C24A04" w:rsidRPr="00664030" w:rsidRDefault="00C24A04" w:rsidP="00CB6E55">
      <w:pPr>
        <w:pStyle w:val="Brezrazmikov"/>
        <w:rPr>
          <w:rFonts w:eastAsia="Times New Roman" w:cs="Times New Roman"/>
          <w:i w:val="0"/>
        </w:rPr>
      </w:pPr>
    </w:p>
    <w:p w14:paraId="5B4023A9" w14:textId="77777777" w:rsidR="00C24A04" w:rsidRPr="00664030" w:rsidRDefault="00C24A04" w:rsidP="00CB6E55">
      <w:pPr>
        <w:pStyle w:val="Brezrazmikov"/>
        <w:rPr>
          <w:rFonts w:eastAsia="Times New Roman" w:cs="Times New Roman"/>
          <w:i w:val="0"/>
        </w:rPr>
      </w:pPr>
      <w:r w:rsidRPr="00664030">
        <w:rPr>
          <w:rFonts w:eastAsia="Times New Roman" w:cs="Times New Roman"/>
          <w:i w:val="0"/>
        </w:rPr>
        <w:t>Dekan je lahko ponovno izvoljen, vendar za skupno mandatno dobo največ 8 let.</w:t>
      </w:r>
    </w:p>
    <w:p w14:paraId="70F42173" w14:textId="77777777" w:rsidR="00C1671C" w:rsidRPr="00664030" w:rsidRDefault="00C1671C" w:rsidP="00CB6E55">
      <w:pPr>
        <w:pStyle w:val="Brezrazmikov"/>
        <w:rPr>
          <w:rFonts w:eastAsia="Times New Roman" w:cs="Times New Roman"/>
          <w:i w:val="0"/>
        </w:rPr>
      </w:pPr>
    </w:p>
    <w:p w14:paraId="7A1890C7" w14:textId="1BBF8B3B" w:rsidR="00226563" w:rsidRPr="00901CA0" w:rsidRDefault="00226563" w:rsidP="00CB6E55">
      <w:pPr>
        <w:pStyle w:val="Brezrazmikov"/>
        <w:rPr>
          <w:rFonts w:eastAsia="Times New Roman" w:cs="Times New Roman"/>
          <w:i w:val="0"/>
        </w:rPr>
      </w:pPr>
      <w:r w:rsidRPr="00664030">
        <w:rPr>
          <w:rFonts w:eastAsia="Times New Roman" w:cs="Times New Roman"/>
          <w:i w:val="0"/>
        </w:rPr>
        <w:t>Dekan opravlja naloge dekana na delovnem mestu visokošolskega učitelja</w:t>
      </w:r>
      <w:r w:rsidRPr="00901CA0">
        <w:rPr>
          <w:rFonts w:eastAsia="Times New Roman" w:cs="Times New Roman"/>
          <w:i w:val="0"/>
        </w:rPr>
        <w:t>.</w:t>
      </w:r>
    </w:p>
    <w:p w14:paraId="0862D74F" w14:textId="4AB4624F" w:rsidR="006705C0" w:rsidRPr="00901CA0" w:rsidRDefault="006705C0" w:rsidP="001E04DE">
      <w:pPr>
        <w:spacing w:before="0" w:after="0" w:line="288" w:lineRule="auto"/>
        <w:jc w:val="both"/>
        <w:rPr>
          <w:rFonts w:asciiTheme="minorHAnsi" w:hAnsiTheme="minorHAnsi"/>
          <w:sz w:val="22"/>
          <w:szCs w:val="22"/>
          <w:lang w:val="sl-SI"/>
        </w:rPr>
      </w:pPr>
    </w:p>
    <w:p w14:paraId="052C46A5" w14:textId="77777777" w:rsidR="006705C0" w:rsidRPr="00901CA0" w:rsidRDefault="006705C0" w:rsidP="001E04DE">
      <w:pPr>
        <w:spacing w:before="0" w:after="0" w:line="288" w:lineRule="auto"/>
        <w:jc w:val="both"/>
        <w:rPr>
          <w:rFonts w:asciiTheme="minorHAnsi" w:hAnsiTheme="minorHAnsi"/>
          <w:sz w:val="22"/>
          <w:szCs w:val="22"/>
          <w:lang w:val="sl-SI"/>
        </w:rPr>
      </w:pPr>
    </w:p>
    <w:p w14:paraId="45133287" w14:textId="06047FE6" w:rsidR="00CB5E96" w:rsidRPr="0092734A" w:rsidRDefault="00830E01" w:rsidP="009D6D1B">
      <w:pPr>
        <w:numPr>
          <w:ilvl w:val="0"/>
          <w:numId w:val="3"/>
        </w:numPr>
        <w:spacing w:before="0" w:after="0" w:line="288" w:lineRule="auto"/>
        <w:rPr>
          <w:strike/>
        </w:rPr>
      </w:pPr>
      <w:r w:rsidRPr="0092734A">
        <w:rPr>
          <w:rFonts w:asciiTheme="minorHAnsi" w:hAnsiTheme="minorHAnsi" w:cs="Arial"/>
          <w:b/>
          <w:sz w:val="22"/>
          <w:szCs w:val="22"/>
          <w:lang w:val="sl-SI"/>
        </w:rPr>
        <w:lastRenderedPageBreak/>
        <w:t>člen</w:t>
      </w:r>
    </w:p>
    <w:p w14:paraId="1AD3B8A7" w14:textId="77777777" w:rsidR="00CD02CD" w:rsidRDefault="00CD02CD" w:rsidP="00CB6E55">
      <w:pPr>
        <w:pStyle w:val="Brezrazmikov"/>
      </w:pPr>
    </w:p>
    <w:p w14:paraId="43777E39" w14:textId="1D725128" w:rsidR="004501D4" w:rsidRPr="00664030" w:rsidRDefault="00CD02CD" w:rsidP="00CB6E55">
      <w:pPr>
        <w:pStyle w:val="Brezrazmikov"/>
        <w:rPr>
          <w:rFonts w:eastAsia="Times New Roman" w:cs="Times New Roman"/>
          <w:i w:val="0"/>
        </w:rPr>
      </w:pPr>
      <w:r w:rsidRPr="00664030">
        <w:rPr>
          <w:rFonts w:eastAsia="Times New Roman" w:cs="Times New Roman"/>
          <w:i w:val="0"/>
        </w:rPr>
        <w:t>Volilne imenike za posamezne skupine volivcev pripravita</w:t>
      </w:r>
      <w:r w:rsidR="004501D4" w:rsidRPr="00664030">
        <w:rPr>
          <w:rFonts w:eastAsia="Times New Roman" w:cs="Times New Roman"/>
          <w:i w:val="0"/>
        </w:rPr>
        <w:t>:</w:t>
      </w:r>
    </w:p>
    <w:p w14:paraId="3412CFCA" w14:textId="0D75A700" w:rsidR="004501D4" w:rsidRPr="00664030" w:rsidRDefault="00CD02CD" w:rsidP="00CB6E55">
      <w:pPr>
        <w:pStyle w:val="Brezrazmikov"/>
        <w:numPr>
          <w:ilvl w:val="0"/>
          <w:numId w:val="36"/>
        </w:numPr>
        <w:rPr>
          <w:rFonts w:eastAsia="Times New Roman" w:cs="Times New Roman"/>
          <w:i w:val="0"/>
        </w:rPr>
      </w:pPr>
      <w:r w:rsidRPr="00664030">
        <w:rPr>
          <w:rFonts w:eastAsia="Times New Roman" w:cs="Times New Roman"/>
          <w:i w:val="0"/>
        </w:rPr>
        <w:t xml:space="preserve"> tajništvo</w:t>
      </w:r>
      <w:r w:rsidR="00CF38A7" w:rsidRPr="00664030">
        <w:rPr>
          <w:rFonts w:eastAsia="Times New Roman" w:cs="Times New Roman"/>
          <w:i w:val="0"/>
        </w:rPr>
        <w:t xml:space="preserve"> poseben volilni imenik za</w:t>
      </w:r>
      <w:r w:rsidR="004501D4" w:rsidRPr="00664030">
        <w:rPr>
          <w:rFonts w:eastAsia="Times New Roman" w:cs="Times New Roman"/>
          <w:i w:val="0"/>
        </w:rPr>
        <w:t xml:space="preserve"> </w:t>
      </w:r>
      <w:r w:rsidR="00CF38A7" w:rsidRPr="00664030">
        <w:rPr>
          <w:rFonts w:eastAsia="Times New Roman" w:cs="Times New Roman"/>
          <w:i w:val="0"/>
        </w:rPr>
        <w:t>visokošolske učitelje, znanstveni delavce in  visokošolske in raziskovalne sodelavce ter poseben volilni imenik za strokovno –administrativne in tehnične delavce</w:t>
      </w:r>
    </w:p>
    <w:p w14:paraId="4303473D" w14:textId="0260417B" w:rsidR="004501D4" w:rsidRPr="00664030" w:rsidRDefault="00CD02CD" w:rsidP="00CB6E55">
      <w:pPr>
        <w:pStyle w:val="Brezrazmikov"/>
        <w:numPr>
          <w:ilvl w:val="0"/>
          <w:numId w:val="36"/>
        </w:numPr>
        <w:rPr>
          <w:rFonts w:eastAsia="Times New Roman" w:cs="Times New Roman"/>
          <w:i w:val="0"/>
        </w:rPr>
      </w:pPr>
      <w:r w:rsidRPr="00664030">
        <w:rPr>
          <w:rFonts w:eastAsia="Times New Roman" w:cs="Times New Roman"/>
          <w:i w:val="0"/>
        </w:rPr>
        <w:t xml:space="preserve"> študentski referat</w:t>
      </w:r>
      <w:r w:rsidR="00CF38A7" w:rsidRPr="00664030">
        <w:rPr>
          <w:rFonts w:eastAsia="Times New Roman" w:cs="Times New Roman"/>
          <w:i w:val="0"/>
        </w:rPr>
        <w:t xml:space="preserve"> volilni imenik </w:t>
      </w:r>
      <w:r w:rsidRPr="00664030">
        <w:rPr>
          <w:rFonts w:eastAsia="Times New Roman" w:cs="Times New Roman"/>
          <w:i w:val="0"/>
        </w:rPr>
        <w:t>za študente</w:t>
      </w:r>
    </w:p>
    <w:p w14:paraId="680A32C2" w14:textId="3E349C22" w:rsidR="00CD02CD" w:rsidRPr="00664030" w:rsidRDefault="00CD02CD" w:rsidP="00CB6E55">
      <w:pPr>
        <w:pStyle w:val="Brezrazmikov"/>
        <w:rPr>
          <w:rFonts w:eastAsia="Times New Roman" w:cs="Times New Roman"/>
          <w:i w:val="0"/>
        </w:rPr>
      </w:pPr>
      <w:r w:rsidRPr="00664030">
        <w:rPr>
          <w:rFonts w:eastAsia="Times New Roman" w:cs="Times New Roman"/>
          <w:i w:val="0"/>
        </w:rPr>
        <w:t xml:space="preserve"> in jih preda</w:t>
      </w:r>
      <w:r w:rsidR="004501D4" w:rsidRPr="00664030">
        <w:rPr>
          <w:rFonts w:eastAsia="Times New Roman" w:cs="Times New Roman"/>
          <w:i w:val="0"/>
        </w:rPr>
        <w:t xml:space="preserve">ta </w:t>
      </w:r>
      <w:r w:rsidRPr="00664030">
        <w:rPr>
          <w:rFonts w:eastAsia="Times New Roman" w:cs="Times New Roman"/>
          <w:i w:val="0"/>
        </w:rPr>
        <w:t>predsedniku volilne komisije</w:t>
      </w:r>
      <w:r w:rsidR="004501D4" w:rsidRPr="00664030">
        <w:rPr>
          <w:rFonts w:eastAsia="Times New Roman" w:cs="Times New Roman"/>
          <w:i w:val="0"/>
        </w:rPr>
        <w:t xml:space="preserve"> vsaj sedem dni pred izvedbo volitev. </w:t>
      </w:r>
      <w:r w:rsidR="00CF38A7" w:rsidRPr="00664030">
        <w:rPr>
          <w:rFonts w:eastAsia="Times New Roman" w:cs="Times New Roman"/>
          <w:i w:val="0"/>
        </w:rPr>
        <w:t>Predsednik</w:t>
      </w:r>
      <w:r w:rsidR="004501D4" w:rsidRPr="00664030">
        <w:rPr>
          <w:rFonts w:eastAsia="Times New Roman" w:cs="Times New Roman"/>
          <w:i w:val="0"/>
        </w:rPr>
        <w:t xml:space="preserve"> volilne komisije jih preveri in</w:t>
      </w:r>
      <w:r w:rsidR="00CF38A7" w:rsidRPr="00664030">
        <w:rPr>
          <w:rFonts w:eastAsia="Times New Roman" w:cs="Times New Roman"/>
          <w:i w:val="0"/>
        </w:rPr>
        <w:t xml:space="preserve"> nemudoma objavi na oglasni deski dekanata.</w:t>
      </w:r>
    </w:p>
    <w:p w14:paraId="47E19438" w14:textId="77777777" w:rsidR="00CD02CD" w:rsidRPr="00664030" w:rsidRDefault="00CD02CD" w:rsidP="00CB6E55">
      <w:pPr>
        <w:pStyle w:val="Brezrazmikov"/>
        <w:rPr>
          <w:rFonts w:eastAsia="Times New Roman" w:cs="Times New Roman"/>
          <w:i w:val="0"/>
        </w:rPr>
      </w:pPr>
    </w:p>
    <w:p w14:paraId="56289B75" w14:textId="6D1ADAB2" w:rsidR="00CD02CD" w:rsidRPr="00664030" w:rsidRDefault="00CD02CD" w:rsidP="00CB6E55">
      <w:pPr>
        <w:pStyle w:val="Brezrazmikov"/>
        <w:rPr>
          <w:rFonts w:eastAsia="Times New Roman" w:cs="Times New Roman"/>
          <w:i w:val="0"/>
        </w:rPr>
      </w:pPr>
      <w:r w:rsidRPr="00664030">
        <w:rPr>
          <w:rFonts w:eastAsia="Times New Roman" w:cs="Times New Roman"/>
          <w:i w:val="0"/>
        </w:rPr>
        <w:t>Glasovnice</w:t>
      </w:r>
      <w:r w:rsidR="00CF38A7" w:rsidRPr="00664030">
        <w:rPr>
          <w:rFonts w:eastAsia="Times New Roman" w:cs="Times New Roman"/>
          <w:i w:val="0"/>
        </w:rPr>
        <w:t xml:space="preserve"> za posamezne skupine volivcev , ki </w:t>
      </w:r>
      <w:r w:rsidRPr="00664030">
        <w:rPr>
          <w:rFonts w:eastAsia="Times New Roman" w:cs="Times New Roman"/>
          <w:i w:val="0"/>
        </w:rPr>
        <w:t>so</w:t>
      </w:r>
      <w:r w:rsidR="00CF38A7" w:rsidRPr="00664030">
        <w:rPr>
          <w:rFonts w:eastAsia="Times New Roman" w:cs="Times New Roman"/>
          <w:i w:val="0"/>
        </w:rPr>
        <w:t xml:space="preserve"> za vsako skupino volivcev</w:t>
      </w:r>
      <w:r w:rsidRPr="00664030">
        <w:rPr>
          <w:rFonts w:eastAsia="Times New Roman" w:cs="Times New Roman"/>
          <w:i w:val="0"/>
        </w:rPr>
        <w:t xml:space="preserve"> različnih barv - za visokošolski učitelje, znanstvene delavci ter visokošolske in raziskovalne sodelavce, ki so na fakulteti zaposleni vsaj za polovični delovni čas bele barve,</w:t>
      </w:r>
      <w:r w:rsidR="00CF38A7" w:rsidRPr="00664030">
        <w:rPr>
          <w:rFonts w:eastAsia="Times New Roman" w:cs="Times New Roman"/>
          <w:i w:val="0"/>
        </w:rPr>
        <w:t xml:space="preserve"> </w:t>
      </w:r>
      <w:r w:rsidRPr="00664030">
        <w:rPr>
          <w:rFonts w:eastAsia="Times New Roman" w:cs="Times New Roman"/>
          <w:i w:val="0"/>
        </w:rPr>
        <w:t>za študente v odtenku rumene barve, za strokovno- administrativne in tehnične delavce, ki so na fakulteti zaposleni vsaj za polovični delovni čas pa  v odtenku zelene barve.</w:t>
      </w:r>
    </w:p>
    <w:p w14:paraId="6EE0B47D" w14:textId="77777777" w:rsidR="00CD02CD" w:rsidRPr="00664030" w:rsidRDefault="00CD02CD" w:rsidP="00CB6E55">
      <w:pPr>
        <w:pStyle w:val="Brezrazmikov"/>
        <w:rPr>
          <w:rFonts w:eastAsia="Times New Roman" w:cs="Times New Roman"/>
          <w:i w:val="0"/>
        </w:rPr>
      </w:pPr>
    </w:p>
    <w:p w14:paraId="0EF4EBAF" w14:textId="17B7E2DE" w:rsidR="00CB5E96" w:rsidRPr="00664030" w:rsidRDefault="00CB5E96" w:rsidP="00E46970">
      <w:pPr>
        <w:spacing w:before="0" w:after="0" w:line="288" w:lineRule="auto"/>
        <w:jc w:val="both"/>
        <w:rPr>
          <w:rFonts w:asciiTheme="minorHAnsi" w:hAnsiTheme="minorHAnsi"/>
          <w:sz w:val="22"/>
          <w:szCs w:val="22"/>
          <w:lang w:val="sl-SI"/>
        </w:rPr>
      </w:pPr>
      <w:r w:rsidRPr="00664030">
        <w:rPr>
          <w:rFonts w:asciiTheme="minorHAnsi" w:hAnsiTheme="minorHAnsi"/>
          <w:sz w:val="22"/>
          <w:szCs w:val="22"/>
          <w:lang w:val="sl-SI"/>
        </w:rPr>
        <w:t xml:space="preserve">Glasovnica za tajne volitve vsebuje: </w:t>
      </w:r>
    </w:p>
    <w:p w14:paraId="65024B39" w14:textId="3D5E8821" w:rsidR="00CB5E96" w:rsidRPr="00664030" w:rsidRDefault="00CB5E96" w:rsidP="00E46970">
      <w:pPr>
        <w:numPr>
          <w:ilvl w:val="0"/>
          <w:numId w:val="35"/>
        </w:numPr>
        <w:tabs>
          <w:tab w:val="left" w:pos="360"/>
        </w:tabs>
        <w:spacing w:before="0" w:after="0" w:line="288" w:lineRule="auto"/>
        <w:jc w:val="both"/>
        <w:rPr>
          <w:rFonts w:asciiTheme="minorHAnsi" w:hAnsiTheme="minorHAnsi"/>
          <w:sz w:val="22"/>
          <w:szCs w:val="22"/>
          <w:lang w:val="sl-SI"/>
        </w:rPr>
      </w:pPr>
      <w:r w:rsidRPr="00664030">
        <w:rPr>
          <w:rFonts w:asciiTheme="minorHAnsi" w:hAnsiTheme="minorHAnsi"/>
          <w:sz w:val="22"/>
          <w:szCs w:val="22"/>
          <w:lang w:val="sl-SI"/>
        </w:rPr>
        <w:t>zaporedne številke pred priimki in imeni kandidatov za dekana po abecednem vrstnem redu priimkov</w:t>
      </w:r>
      <w:r w:rsidR="00617C45" w:rsidRPr="00664030">
        <w:rPr>
          <w:rFonts w:asciiTheme="minorHAnsi" w:hAnsiTheme="minorHAnsi"/>
          <w:sz w:val="22"/>
          <w:szCs w:val="22"/>
          <w:lang w:val="sl-SI"/>
        </w:rPr>
        <w:t>,</w:t>
      </w:r>
    </w:p>
    <w:p w14:paraId="240CC1D2" w14:textId="6E993DCA" w:rsidR="00CB5E96" w:rsidRPr="00664030" w:rsidRDefault="00CB5E96" w:rsidP="00E46970">
      <w:pPr>
        <w:numPr>
          <w:ilvl w:val="0"/>
          <w:numId w:val="35"/>
        </w:numPr>
        <w:tabs>
          <w:tab w:val="left" w:pos="360"/>
        </w:tabs>
        <w:spacing w:before="0" w:after="0" w:line="288" w:lineRule="auto"/>
        <w:jc w:val="both"/>
        <w:rPr>
          <w:rFonts w:asciiTheme="minorHAnsi" w:hAnsiTheme="minorHAnsi"/>
          <w:sz w:val="22"/>
          <w:szCs w:val="22"/>
          <w:lang w:val="sl-SI"/>
        </w:rPr>
      </w:pPr>
      <w:r w:rsidRPr="00664030">
        <w:rPr>
          <w:rFonts w:asciiTheme="minorHAnsi" w:hAnsiTheme="minorHAnsi"/>
          <w:sz w:val="22"/>
          <w:szCs w:val="22"/>
          <w:lang w:val="sl-SI"/>
        </w:rPr>
        <w:t>navodilo o načinu glasovanja</w:t>
      </w:r>
      <w:r w:rsidR="00617C45" w:rsidRPr="00664030">
        <w:rPr>
          <w:rFonts w:asciiTheme="minorHAnsi" w:hAnsiTheme="minorHAnsi"/>
          <w:sz w:val="22"/>
          <w:szCs w:val="22"/>
          <w:lang w:val="sl-SI"/>
        </w:rPr>
        <w:t>,</w:t>
      </w:r>
    </w:p>
    <w:p w14:paraId="18744F49" w14:textId="07E46C7E" w:rsidR="00CB5E96" w:rsidRPr="00664030" w:rsidRDefault="00CB5E96" w:rsidP="00E46970">
      <w:pPr>
        <w:numPr>
          <w:ilvl w:val="0"/>
          <w:numId w:val="35"/>
        </w:numPr>
        <w:tabs>
          <w:tab w:val="left" w:pos="360"/>
        </w:tabs>
        <w:spacing w:before="0" w:after="0" w:line="288" w:lineRule="auto"/>
        <w:jc w:val="both"/>
        <w:rPr>
          <w:rFonts w:asciiTheme="minorHAnsi" w:hAnsiTheme="minorHAnsi"/>
          <w:sz w:val="22"/>
          <w:szCs w:val="22"/>
          <w:lang w:val="sl-SI"/>
        </w:rPr>
      </w:pPr>
      <w:r w:rsidRPr="00664030">
        <w:rPr>
          <w:rFonts w:asciiTheme="minorHAnsi" w:hAnsiTheme="minorHAnsi"/>
          <w:sz w:val="22"/>
          <w:szCs w:val="22"/>
          <w:lang w:val="sl-SI"/>
        </w:rPr>
        <w:t>datum glasovanja</w:t>
      </w:r>
      <w:r w:rsidR="00617C45" w:rsidRPr="00664030">
        <w:rPr>
          <w:rFonts w:asciiTheme="minorHAnsi" w:hAnsiTheme="minorHAnsi"/>
          <w:sz w:val="22"/>
          <w:szCs w:val="22"/>
          <w:lang w:val="sl-SI"/>
        </w:rPr>
        <w:t>,</w:t>
      </w:r>
    </w:p>
    <w:p w14:paraId="41126DA0" w14:textId="73446674" w:rsidR="00CB5E96" w:rsidRPr="00664030" w:rsidRDefault="00CB5E96" w:rsidP="00E46970">
      <w:pPr>
        <w:numPr>
          <w:ilvl w:val="0"/>
          <w:numId w:val="35"/>
        </w:numPr>
        <w:tabs>
          <w:tab w:val="left" w:pos="360"/>
        </w:tabs>
        <w:spacing w:before="0" w:after="0" w:line="288" w:lineRule="auto"/>
        <w:jc w:val="both"/>
        <w:rPr>
          <w:rFonts w:asciiTheme="minorHAnsi" w:hAnsiTheme="minorHAnsi"/>
          <w:sz w:val="22"/>
          <w:szCs w:val="22"/>
          <w:lang w:val="sl-SI"/>
        </w:rPr>
      </w:pPr>
      <w:r w:rsidRPr="00664030">
        <w:rPr>
          <w:rFonts w:asciiTheme="minorHAnsi" w:hAnsiTheme="minorHAnsi"/>
          <w:sz w:val="22"/>
          <w:szCs w:val="22"/>
          <w:lang w:val="sl-SI"/>
        </w:rPr>
        <w:t>pečat FŠ</w:t>
      </w:r>
      <w:r w:rsidR="00617C45" w:rsidRPr="00664030">
        <w:rPr>
          <w:rFonts w:asciiTheme="minorHAnsi" w:hAnsiTheme="minorHAnsi"/>
          <w:sz w:val="22"/>
          <w:szCs w:val="22"/>
          <w:lang w:val="sl-SI"/>
        </w:rPr>
        <w:t>.</w:t>
      </w:r>
    </w:p>
    <w:p w14:paraId="221B6F39" w14:textId="77777777" w:rsidR="008C01BA" w:rsidRPr="00664030" w:rsidRDefault="008C01BA" w:rsidP="00CD02CD">
      <w:pPr>
        <w:tabs>
          <w:tab w:val="left" w:pos="360"/>
        </w:tabs>
        <w:spacing w:before="0" w:after="0" w:line="288" w:lineRule="auto"/>
        <w:ind w:left="360"/>
        <w:jc w:val="both"/>
        <w:rPr>
          <w:rFonts w:asciiTheme="minorHAnsi" w:hAnsiTheme="minorHAnsi"/>
          <w:sz w:val="22"/>
          <w:szCs w:val="22"/>
          <w:lang w:val="sl-SI"/>
        </w:rPr>
      </w:pPr>
    </w:p>
    <w:p w14:paraId="178EDC13" w14:textId="061D7E01" w:rsidR="00C1671C" w:rsidRPr="00664030" w:rsidRDefault="00CF38A7" w:rsidP="00C1671C">
      <w:pPr>
        <w:tabs>
          <w:tab w:val="left" w:pos="360"/>
        </w:tabs>
        <w:spacing w:before="0" w:after="0" w:line="288" w:lineRule="auto"/>
        <w:jc w:val="both"/>
        <w:rPr>
          <w:rFonts w:asciiTheme="minorHAnsi" w:hAnsiTheme="minorHAnsi"/>
          <w:sz w:val="22"/>
          <w:szCs w:val="22"/>
          <w:lang w:val="sl-SI"/>
        </w:rPr>
      </w:pPr>
      <w:r w:rsidRPr="00664030">
        <w:rPr>
          <w:rFonts w:asciiTheme="minorHAnsi" w:hAnsiTheme="minorHAnsi"/>
          <w:sz w:val="22"/>
          <w:szCs w:val="22"/>
          <w:lang w:val="sl-SI"/>
        </w:rPr>
        <w:t>Volivci</w:t>
      </w:r>
      <w:r w:rsidR="008C01BA" w:rsidRPr="00664030">
        <w:rPr>
          <w:rFonts w:asciiTheme="minorHAnsi" w:hAnsiTheme="minorHAnsi"/>
          <w:sz w:val="22"/>
          <w:szCs w:val="22"/>
          <w:lang w:val="sl-SI"/>
        </w:rPr>
        <w:t xml:space="preserve"> </w:t>
      </w:r>
      <w:r w:rsidR="00C1671C" w:rsidRPr="00664030">
        <w:rPr>
          <w:rFonts w:asciiTheme="minorHAnsi" w:hAnsiTheme="minorHAnsi"/>
          <w:sz w:val="22"/>
          <w:szCs w:val="22"/>
          <w:lang w:val="sl-SI"/>
        </w:rPr>
        <w:t>lahko glasujejo</w:t>
      </w:r>
      <w:r w:rsidR="008C01BA" w:rsidRPr="00664030">
        <w:rPr>
          <w:rFonts w:asciiTheme="minorHAnsi" w:hAnsiTheme="minorHAnsi"/>
          <w:sz w:val="22"/>
          <w:szCs w:val="22"/>
          <w:lang w:val="sl-SI"/>
        </w:rPr>
        <w:t>, kadar je na glasovnici več kandidatov</w:t>
      </w:r>
      <w:r w:rsidR="00C1671C" w:rsidRPr="00664030">
        <w:rPr>
          <w:rFonts w:asciiTheme="minorHAnsi" w:hAnsiTheme="minorHAnsi"/>
          <w:sz w:val="22"/>
          <w:szCs w:val="22"/>
          <w:lang w:val="sl-SI"/>
        </w:rPr>
        <w:t xml:space="preserve"> samo za enega kandidata in sicer tako</w:t>
      </w:r>
      <w:r w:rsidR="008C01BA" w:rsidRPr="00664030">
        <w:rPr>
          <w:rFonts w:asciiTheme="minorHAnsi" w:hAnsiTheme="minorHAnsi"/>
          <w:sz w:val="22"/>
          <w:szCs w:val="22"/>
          <w:lang w:val="sl-SI"/>
        </w:rPr>
        <w:t>, da obkrožijo na glasovnici zaporedno številko pred kandidatom, v primeru pa ,ko je kandidat samo eden, pred imenom kandidata ni zaporedne številke, ampak je pod imenom na levi strani glasovnice napisano » GLASUJEM ZA«, na desni strani pa  »GLASUJEM PROTI«. Glasuje se tako, da se obkroži »GLASUJEM ZA« ali »GLASUJEM PROTI«.</w:t>
      </w:r>
    </w:p>
    <w:p w14:paraId="5790BF6B" w14:textId="77777777" w:rsidR="00C1671C" w:rsidRPr="008C01BA" w:rsidRDefault="00C1671C" w:rsidP="00C1671C">
      <w:pPr>
        <w:spacing w:before="0" w:after="0" w:line="288" w:lineRule="auto"/>
        <w:jc w:val="both"/>
        <w:rPr>
          <w:rFonts w:asciiTheme="minorHAnsi" w:hAnsiTheme="minorHAnsi"/>
          <w:i/>
          <w:sz w:val="22"/>
          <w:szCs w:val="22"/>
          <w:lang w:val="sl-SI"/>
        </w:rPr>
      </w:pPr>
      <w:r w:rsidRPr="00664030">
        <w:rPr>
          <w:rFonts w:asciiTheme="minorHAnsi" w:hAnsiTheme="minorHAnsi"/>
          <w:sz w:val="22"/>
          <w:szCs w:val="22"/>
          <w:lang w:val="sl-SI"/>
        </w:rPr>
        <w:t xml:space="preserve">Kadar se glasuje o predlogu za dekana ni možno predčasno glasovanje niti glasovanje s pooblastilom </w:t>
      </w:r>
    </w:p>
    <w:p w14:paraId="003E4578" w14:textId="36E4E32E" w:rsidR="00CD02CD" w:rsidRDefault="00CD02CD" w:rsidP="001E04DE">
      <w:pPr>
        <w:numPr>
          <w:ilvl w:val="12"/>
          <w:numId w:val="0"/>
        </w:numPr>
        <w:spacing w:before="0" w:after="0" w:line="288" w:lineRule="auto"/>
        <w:jc w:val="both"/>
        <w:rPr>
          <w:rFonts w:asciiTheme="minorHAnsi" w:hAnsiTheme="minorHAnsi"/>
          <w:strike/>
          <w:sz w:val="22"/>
          <w:szCs w:val="22"/>
          <w:lang w:val="sl-SI"/>
        </w:rPr>
      </w:pPr>
    </w:p>
    <w:p w14:paraId="0C452DE2" w14:textId="110A810D" w:rsidR="00CB5E96" w:rsidRDefault="00171EA6" w:rsidP="001E401B">
      <w:pPr>
        <w:numPr>
          <w:ilvl w:val="0"/>
          <w:numId w:val="3"/>
        </w:numPr>
        <w:spacing w:before="0" w:after="0" w:line="288" w:lineRule="auto"/>
      </w:pPr>
      <w:r w:rsidRPr="001E401B">
        <w:rPr>
          <w:rFonts w:asciiTheme="minorHAnsi" w:hAnsiTheme="minorHAnsi" w:cs="Arial"/>
          <w:b/>
          <w:sz w:val="22"/>
          <w:szCs w:val="22"/>
          <w:lang w:val="sl-SI"/>
        </w:rPr>
        <w:t>člen</w:t>
      </w:r>
    </w:p>
    <w:p w14:paraId="163D94A9" w14:textId="22E7FBA3" w:rsidR="00712BA9" w:rsidRDefault="00712BA9" w:rsidP="00CB6E55">
      <w:pPr>
        <w:pStyle w:val="Brezrazmikov"/>
      </w:pPr>
    </w:p>
    <w:p w14:paraId="589A73C4" w14:textId="3AAB9301" w:rsidR="00CF38A7" w:rsidRPr="0015152D" w:rsidRDefault="00CF38A7" w:rsidP="00CB6E55">
      <w:pPr>
        <w:pStyle w:val="Brezrazmikov"/>
        <w:rPr>
          <w:rFonts w:eastAsia="Times New Roman" w:cs="Times New Roman"/>
          <w:i w:val="0"/>
        </w:rPr>
      </w:pPr>
      <w:r w:rsidRPr="0015152D">
        <w:rPr>
          <w:rFonts w:eastAsia="Times New Roman" w:cs="Times New Roman"/>
          <w:i w:val="0"/>
        </w:rPr>
        <w:t>Na dan glasovanja je volišče</w:t>
      </w:r>
      <w:r w:rsidR="00B762A4" w:rsidRPr="0015152D">
        <w:rPr>
          <w:rFonts w:eastAsia="Times New Roman" w:cs="Times New Roman"/>
          <w:i w:val="0"/>
        </w:rPr>
        <w:t xml:space="preserve"> na fakulteti  odprto od 10</w:t>
      </w:r>
      <w:r w:rsidR="0015152D">
        <w:rPr>
          <w:rFonts w:eastAsia="Times New Roman" w:cs="Times New Roman"/>
          <w:i w:val="0"/>
        </w:rPr>
        <w:t>.00</w:t>
      </w:r>
      <w:r w:rsidR="00B762A4" w:rsidRPr="0015152D">
        <w:rPr>
          <w:rFonts w:eastAsia="Times New Roman" w:cs="Times New Roman"/>
          <w:i w:val="0"/>
        </w:rPr>
        <w:t xml:space="preserve"> – 16</w:t>
      </w:r>
      <w:r w:rsidR="0015152D">
        <w:rPr>
          <w:rFonts w:eastAsia="Times New Roman" w:cs="Times New Roman"/>
          <w:i w:val="0"/>
        </w:rPr>
        <w:t>.00</w:t>
      </w:r>
      <w:r w:rsidRPr="0015152D">
        <w:rPr>
          <w:rFonts w:eastAsia="Times New Roman" w:cs="Times New Roman"/>
          <w:i w:val="0"/>
        </w:rPr>
        <w:t xml:space="preserve"> ure</w:t>
      </w:r>
      <w:r w:rsidR="0015152D">
        <w:rPr>
          <w:rFonts w:eastAsia="Times New Roman" w:cs="Times New Roman"/>
          <w:i w:val="0"/>
        </w:rPr>
        <w:t>.</w:t>
      </w:r>
    </w:p>
    <w:p w14:paraId="54FDF657" w14:textId="795ECD6E" w:rsidR="00CB5E96" w:rsidRPr="00471096" w:rsidRDefault="00CB5E96" w:rsidP="001E04DE">
      <w:pPr>
        <w:numPr>
          <w:ilvl w:val="12"/>
          <w:numId w:val="0"/>
        </w:num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Po opravljenem glasovanju</w:t>
      </w:r>
      <w:r w:rsidR="004204F4">
        <w:rPr>
          <w:rFonts w:asciiTheme="minorHAnsi" w:hAnsiTheme="minorHAnsi"/>
          <w:sz w:val="22"/>
          <w:szCs w:val="22"/>
          <w:lang w:val="sl-SI"/>
        </w:rPr>
        <w:t xml:space="preserve"> volilna</w:t>
      </w:r>
      <w:r w:rsidRPr="00471096">
        <w:rPr>
          <w:rFonts w:asciiTheme="minorHAnsi" w:hAnsiTheme="minorHAnsi"/>
          <w:sz w:val="22"/>
          <w:szCs w:val="22"/>
          <w:lang w:val="sl-SI"/>
        </w:rPr>
        <w:t xml:space="preserve"> komisija ugotovi izid volitev za dekana za novo mandatno obdobje.</w:t>
      </w:r>
    </w:p>
    <w:p w14:paraId="40669DBB" w14:textId="4E220564" w:rsidR="00CD02CD" w:rsidRDefault="00CD02CD" w:rsidP="001E04DE">
      <w:pPr>
        <w:numPr>
          <w:ilvl w:val="12"/>
          <w:numId w:val="0"/>
        </w:numPr>
        <w:spacing w:before="0" w:after="0" w:line="288" w:lineRule="auto"/>
        <w:jc w:val="both"/>
        <w:rPr>
          <w:rFonts w:asciiTheme="minorHAnsi" w:hAnsiTheme="minorHAnsi"/>
          <w:strike/>
          <w:sz w:val="22"/>
          <w:szCs w:val="22"/>
          <w:lang w:val="sl-SI"/>
        </w:rPr>
      </w:pPr>
    </w:p>
    <w:p w14:paraId="5FF46003" w14:textId="1F921424" w:rsidR="00C24A04" w:rsidRPr="0015152D" w:rsidRDefault="00C24A04" w:rsidP="00CB6E55">
      <w:pPr>
        <w:pStyle w:val="Brezrazmikov"/>
        <w:rPr>
          <w:rFonts w:eastAsia="Times New Roman" w:cs="Times New Roman"/>
          <w:i w:val="0"/>
        </w:rPr>
      </w:pPr>
      <w:r w:rsidRPr="0015152D">
        <w:rPr>
          <w:rFonts w:eastAsia="Times New Roman" w:cs="Times New Roman"/>
          <w:i w:val="0"/>
        </w:rPr>
        <w:t>Izvoljen je kandidat,</w:t>
      </w:r>
      <w:r w:rsidR="00CF34F6" w:rsidRPr="0015152D">
        <w:rPr>
          <w:rFonts w:eastAsia="Times New Roman" w:cs="Times New Roman"/>
          <w:i w:val="0"/>
        </w:rPr>
        <w:t xml:space="preserve"> </w:t>
      </w:r>
      <w:r w:rsidRPr="0015152D">
        <w:rPr>
          <w:rFonts w:eastAsia="Times New Roman" w:cs="Times New Roman"/>
          <w:i w:val="0"/>
        </w:rPr>
        <w:t>ki je dobil več kot 50 odstotkov vseh veljavnih glasov. Če noben od kandidatov ni dobil potrebne večine vseh veljavnih glasov, se opravi drugi krog volitev in to v roku sedmih dni po datumu prvih volitev.</w:t>
      </w:r>
    </w:p>
    <w:p w14:paraId="3D1448F4" w14:textId="77777777" w:rsidR="00C24A04" w:rsidRPr="0015152D" w:rsidRDefault="00C24A04" w:rsidP="00CB6E55">
      <w:pPr>
        <w:pStyle w:val="Brezrazmikov"/>
        <w:rPr>
          <w:rFonts w:eastAsia="Times New Roman" w:cs="Times New Roman"/>
          <w:i w:val="0"/>
        </w:rPr>
      </w:pPr>
    </w:p>
    <w:p w14:paraId="4E3F87C4" w14:textId="77777777" w:rsidR="00C24A04" w:rsidRPr="0015152D" w:rsidRDefault="00C24A04" w:rsidP="00CB6E55">
      <w:pPr>
        <w:pStyle w:val="Brezrazmikov"/>
        <w:rPr>
          <w:rFonts w:eastAsia="Times New Roman" w:cs="Times New Roman"/>
          <w:i w:val="0"/>
        </w:rPr>
      </w:pPr>
      <w:r w:rsidRPr="0015152D">
        <w:rPr>
          <w:rFonts w:eastAsia="Times New Roman" w:cs="Times New Roman"/>
          <w:i w:val="0"/>
        </w:rPr>
        <w:lastRenderedPageBreak/>
        <w:t>Volilni upravičenci prvega kroga volitev volijo dekana izmed dveh kandidatov, ki sta v prvem krogu dobila največ glasov. V ponovljenem krogu volitev je izvoljen kandidat, ki dobi več glasov kot drugi kandidat.</w:t>
      </w:r>
    </w:p>
    <w:p w14:paraId="4667A7BB" w14:textId="77777777" w:rsidR="00F40180" w:rsidRPr="00471096" w:rsidRDefault="00F40180" w:rsidP="001E04DE">
      <w:pPr>
        <w:numPr>
          <w:ilvl w:val="12"/>
          <w:numId w:val="0"/>
        </w:numPr>
        <w:spacing w:before="0" w:after="0" w:line="288" w:lineRule="auto"/>
        <w:jc w:val="both"/>
        <w:rPr>
          <w:rFonts w:asciiTheme="minorHAnsi" w:hAnsiTheme="minorHAnsi"/>
          <w:sz w:val="22"/>
          <w:szCs w:val="22"/>
          <w:lang w:val="sl-SI"/>
        </w:rPr>
      </w:pPr>
    </w:p>
    <w:p w14:paraId="119A818F" w14:textId="5AC9989B" w:rsidR="00CB5E96" w:rsidRPr="001E401B" w:rsidRDefault="00171EA6" w:rsidP="001E401B">
      <w:pPr>
        <w:numPr>
          <w:ilvl w:val="0"/>
          <w:numId w:val="3"/>
        </w:numPr>
        <w:spacing w:before="0" w:after="0" w:line="288" w:lineRule="auto"/>
        <w:rPr>
          <w:rFonts w:asciiTheme="minorHAnsi" w:hAnsiTheme="minorHAnsi" w:cs="Arial"/>
          <w:b/>
          <w:sz w:val="22"/>
          <w:szCs w:val="22"/>
          <w:lang w:val="sl-SI"/>
        </w:rPr>
      </w:pPr>
      <w:r w:rsidRPr="001E401B">
        <w:rPr>
          <w:rFonts w:asciiTheme="minorHAnsi" w:hAnsiTheme="minorHAnsi" w:cs="Arial"/>
          <w:b/>
          <w:sz w:val="22"/>
          <w:szCs w:val="22"/>
          <w:lang w:val="sl-SI"/>
        </w:rPr>
        <w:t>člen</w:t>
      </w:r>
    </w:p>
    <w:p w14:paraId="4D451B31" w14:textId="77777777" w:rsidR="00C24A04" w:rsidRPr="0015152D" w:rsidRDefault="00C24A04" w:rsidP="001E04DE">
      <w:pPr>
        <w:numPr>
          <w:ilvl w:val="12"/>
          <w:numId w:val="0"/>
        </w:numPr>
        <w:spacing w:before="0" w:after="0" w:line="288" w:lineRule="auto"/>
        <w:jc w:val="both"/>
        <w:rPr>
          <w:rFonts w:asciiTheme="minorHAnsi" w:hAnsiTheme="minorHAnsi"/>
          <w:sz w:val="22"/>
          <w:szCs w:val="22"/>
          <w:lang w:val="sl-SI"/>
        </w:rPr>
      </w:pPr>
    </w:p>
    <w:p w14:paraId="1E89E754" w14:textId="1B62D32B" w:rsidR="00C24A04" w:rsidRPr="0015152D" w:rsidRDefault="00C24A04" w:rsidP="00CB6E55">
      <w:pPr>
        <w:pStyle w:val="Brezrazmikov"/>
        <w:rPr>
          <w:rFonts w:eastAsia="Times New Roman" w:cs="Times New Roman"/>
          <w:i w:val="0"/>
        </w:rPr>
      </w:pPr>
      <w:r w:rsidRPr="0015152D">
        <w:rPr>
          <w:rFonts w:eastAsia="Times New Roman" w:cs="Times New Roman"/>
          <w:i w:val="0"/>
        </w:rPr>
        <w:t xml:space="preserve">Dekana imenuje rektor UL za dobo štirih let na podlagi izida neposrednih in tajnih  volitev, ki jih rektorju posreduje senat FŠ </w:t>
      </w:r>
    </w:p>
    <w:p w14:paraId="3BB0B650" w14:textId="77777777" w:rsidR="00C24A04" w:rsidRPr="0015152D" w:rsidRDefault="00C24A04" w:rsidP="00CB6E55">
      <w:pPr>
        <w:pStyle w:val="Brezrazmikov"/>
        <w:rPr>
          <w:rFonts w:eastAsia="Times New Roman" w:cs="Times New Roman"/>
          <w:i w:val="0"/>
        </w:rPr>
      </w:pPr>
    </w:p>
    <w:p w14:paraId="28035B40" w14:textId="77777777" w:rsidR="00C24A04" w:rsidRPr="0015152D" w:rsidRDefault="00C24A04" w:rsidP="00CB6E55">
      <w:pPr>
        <w:pStyle w:val="Brezrazmikov"/>
        <w:rPr>
          <w:rFonts w:eastAsia="Times New Roman" w:cs="Times New Roman"/>
          <w:i w:val="0"/>
        </w:rPr>
      </w:pPr>
      <w:r w:rsidRPr="0015152D">
        <w:rPr>
          <w:rFonts w:eastAsia="Times New Roman" w:cs="Times New Roman"/>
          <w:i w:val="0"/>
        </w:rPr>
        <w:t>Če senat fakultete do izteka mandata ne oblikuje predloga za imenovanje dekana v novem mandatnem obdobju na podlagi izvedenih volitev, imenuje dekana rektor UL izmed visokošolskih učiteljev fakultete, ki izpolnjujejo pogoje za izvolitev za dekana.</w:t>
      </w:r>
    </w:p>
    <w:p w14:paraId="79F80427" w14:textId="77777777" w:rsidR="00AC273F" w:rsidRPr="00471096" w:rsidRDefault="00AC273F" w:rsidP="001E04DE">
      <w:pPr>
        <w:numPr>
          <w:ilvl w:val="12"/>
          <w:numId w:val="0"/>
        </w:numPr>
        <w:spacing w:before="0" w:after="0" w:line="288" w:lineRule="auto"/>
        <w:jc w:val="both"/>
        <w:rPr>
          <w:rFonts w:asciiTheme="minorHAnsi" w:hAnsiTheme="minorHAnsi" w:cs="Arial"/>
          <w:sz w:val="22"/>
          <w:szCs w:val="22"/>
          <w:lang w:val="sl-SI"/>
        </w:rPr>
      </w:pPr>
    </w:p>
    <w:p w14:paraId="264A2DFB" w14:textId="389F16A0" w:rsidR="00CB5E96" w:rsidRPr="0064297D" w:rsidRDefault="001B0D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E26A0AA" w14:textId="77777777" w:rsidR="00712BA9" w:rsidRPr="00AB68AC" w:rsidRDefault="00712BA9" w:rsidP="00CB6E55">
      <w:pPr>
        <w:pStyle w:val="Brezrazmikov"/>
      </w:pPr>
    </w:p>
    <w:p w14:paraId="06D2CCBB" w14:textId="0EE6CA71" w:rsidR="00CB5E96" w:rsidRPr="00471096" w:rsidRDefault="00CB5E96" w:rsidP="001E04DE">
      <w:p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Dekanu pri vodenju FŠ pomaga</w:t>
      </w:r>
      <w:r w:rsidR="00E93A14" w:rsidRPr="00471096">
        <w:rPr>
          <w:rFonts w:asciiTheme="minorHAnsi" w:hAnsiTheme="minorHAnsi" w:cs="Arial"/>
          <w:sz w:val="22"/>
          <w:szCs w:val="22"/>
          <w:lang w:val="sl-SI"/>
        </w:rPr>
        <w:t>ta</w:t>
      </w:r>
      <w:r w:rsidRPr="00471096">
        <w:rPr>
          <w:rFonts w:asciiTheme="minorHAnsi" w:hAnsiTheme="minorHAnsi" w:cs="Arial"/>
          <w:sz w:val="22"/>
          <w:szCs w:val="22"/>
          <w:lang w:val="sl-SI"/>
        </w:rPr>
        <w:t xml:space="preserve"> prodekan</w:t>
      </w:r>
      <w:r w:rsidR="00E93A14" w:rsidRPr="00471096">
        <w:rPr>
          <w:rFonts w:asciiTheme="minorHAnsi" w:hAnsiTheme="minorHAnsi" w:cs="Arial"/>
          <w:sz w:val="22"/>
          <w:szCs w:val="22"/>
          <w:lang w:val="sl-SI"/>
        </w:rPr>
        <w:t>a</w:t>
      </w:r>
      <w:r w:rsidR="004C1BA1">
        <w:rPr>
          <w:rFonts w:asciiTheme="minorHAnsi" w:hAnsiTheme="minorHAnsi" w:cs="Arial"/>
          <w:sz w:val="22"/>
          <w:szCs w:val="22"/>
          <w:lang w:val="sl-SI"/>
        </w:rPr>
        <w:t>,</w:t>
      </w:r>
      <w:r w:rsidRPr="00471096">
        <w:rPr>
          <w:rFonts w:asciiTheme="minorHAnsi" w:hAnsiTheme="minorHAnsi" w:cs="Arial"/>
          <w:sz w:val="22"/>
          <w:szCs w:val="22"/>
          <w:lang w:val="sl-SI"/>
        </w:rPr>
        <w:t xml:space="preserve"> in sicer: </w:t>
      </w:r>
    </w:p>
    <w:p w14:paraId="6004CD8A" w14:textId="77777777" w:rsidR="00CB5E96" w:rsidRPr="00471096" w:rsidRDefault="00822B5F" w:rsidP="00EF00F3">
      <w:pPr>
        <w:numPr>
          <w:ilvl w:val="0"/>
          <w:numId w:val="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prodekan za pedagoško dejavnost</w:t>
      </w:r>
      <w:r w:rsidR="00FC54BD" w:rsidRPr="00471096">
        <w:rPr>
          <w:rFonts w:asciiTheme="minorHAnsi" w:hAnsiTheme="minorHAnsi" w:cs="Arial"/>
          <w:sz w:val="22"/>
          <w:szCs w:val="22"/>
          <w:lang w:val="sl-SI"/>
        </w:rPr>
        <w:t>, ki je hkrati predstojnik CPD</w:t>
      </w:r>
      <w:r w:rsidRPr="00471096">
        <w:rPr>
          <w:rFonts w:asciiTheme="minorHAnsi" w:hAnsiTheme="minorHAnsi" w:cs="Arial"/>
          <w:sz w:val="22"/>
          <w:szCs w:val="22"/>
          <w:lang w:val="sl-SI"/>
        </w:rPr>
        <w:t xml:space="preserve"> in</w:t>
      </w:r>
    </w:p>
    <w:p w14:paraId="334E1C66" w14:textId="77777777" w:rsidR="00CB5E96" w:rsidRPr="00471096" w:rsidRDefault="00CB5E96" w:rsidP="00EF00F3">
      <w:pPr>
        <w:numPr>
          <w:ilvl w:val="0"/>
          <w:numId w:val="6"/>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prodekan za znanstveno in raziskovalno dejavno</w:t>
      </w:r>
      <w:r w:rsidR="00822B5F" w:rsidRPr="00471096">
        <w:rPr>
          <w:rFonts w:asciiTheme="minorHAnsi" w:hAnsiTheme="minorHAnsi" w:cs="Arial"/>
          <w:sz w:val="22"/>
          <w:szCs w:val="22"/>
          <w:lang w:val="sl-SI"/>
        </w:rPr>
        <w:t>st, ki je hkrati predstojnik IK.</w:t>
      </w:r>
    </w:p>
    <w:p w14:paraId="743D895C"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77CB72AC"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FŠ ima lahko še druge prodekane.</w:t>
      </w:r>
    </w:p>
    <w:p w14:paraId="52FB322F" w14:textId="77777777" w:rsidR="00471E4E" w:rsidRPr="00471096" w:rsidRDefault="00471E4E" w:rsidP="001E04DE">
      <w:pPr>
        <w:spacing w:before="0" w:after="0" w:line="288" w:lineRule="auto"/>
        <w:jc w:val="both"/>
        <w:rPr>
          <w:rFonts w:asciiTheme="minorHAnsi" w:hAnsiTheme="minorHAnsi" w:cs="Arial"/>
          <w:sz w:val="22"/>
          <w:szCs w:val="22"/>
          <w:lang w:val="sl-SI"/>
        </w:rPr>
      </w:pPr>
    </w:p>
    <w:p w14:paraId="09C11F1A"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Spremembo števila prodekanov in trajanje mandata določi </w:t>
      </w:r>
      <w:r w:rsidR="0065451D"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65451D"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s sklepom o spremembah in dopolnitvah teh Pravil.</w:t>
      </w:r>
    </w:p>
    <w:p w14:paraId="50D2DCBF"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446B5CFC" w14:textId="3BAF3EF1" w:rsidR="00CB5E96" w:rsidRDefault="00FC54BD"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Visokošolski </w:t>
      </w:r>
      <w:r w:rsidR="00095DDB" w:rsidRPr="00471096">
        <w:rPr>
          <w:rFonts w:asciiTheme="minorHAnsi" w:hAnsiTheme="minorHAnsi" w:cs="Arial"/>
          <w:sz w:val="22"/>
          <w:szCs w:val="22"/>
          <w:lang w:val="sl-SI"/>
        </w:rPr>
        <w:t>u</w:t>
      </w:r>
      <w:r w:rsidR="00CB5E96" w:rsidRPr="00471096">
        <w:rPr>
          <w:rFonts w:asciiTheme="minorHAnsi" w:hAnsiTheme="minorHAnsi" w:cs="Arial"/>
          <w:sz w:val="22"/>
          <w:szCs w:val="22"/>
          <w:lang w:val="sl-SI"/>
        </w:rPr>
        <w:t>čitelj, ki je imenovan za prodekana, še naprej opravlja izobraževalno, znanstveno</w:t>
      </w:r>
      <w:r w:rsidR="00216C34" w:rsidRPr="00471096">
        <w:rPr>
          <w:rFonts w:asciiTheme="minorHAnsi" w:hAnsiTheme="minorHAnsi" w:cs="Arial"/>
          <w:sz w:val="22"/>
          <w:szCs w:val="22"/>
          <w:lang w:val="sl-SI"/>
        </w:rPr>
        <w:t>-</w:t>
      </w:r>
      <w:r w:rsidR="00CB5E96" w:rsidRPr="00471096">
        <w:rPr>
          <w:rFonts w:asciiTheme="minorHAnsi" w:hAnsiTheme="minorHAnsi" w:cs="Arial"/>
          <w:sz w:val="22"/>
          <w:szCs w:val="22"/>
          <w:lang w:val="sl-SI"/>
        </w:rPr>
        <w:t>raziskovalno in razvojno delo.</w:t>
      </w:r>
    </w:p>
    <w:p w14:paraId="69985B82" w14:textId="77777777" w:rsidR="000A0D96" w:rsidRDefault="000A0D96" w:rsidP="001E04DE">
      <w:pPr>
        <w:spacing w:before="0" w:after="0" w:line="288" w:lineRule="auto"/>
        <w:jc w:val="both"/>
        <w:rPr>
          <w:rFonts w:asciiTheme="minorHAnsi" w:hAnsiTheme="minorHAnsi" w:cs="Arial"/>
          <w:sz w:val="22"/>
          <w:szCs w:val="22"/>
          <w:lang w:val="sl-SI"/>
        </w:rPr>
      </w:pPr>
    </w:p>
    <w:p w14:paraId="14FB7A79" w14:textId="77777777" w:rsidR="000A0D96" w:rsidRDefault="000A0D96" w:rsidP="001E04DE">
      <w:pPr>
        <w:spacing w:before="0" w:after="0" w:line="288" w:lineRule="auto"/>
        <w:jc w:val="both"/>
        <w:rPr>
          <w:rFonts w:asciiTheme="minorHAnsi" w:hAnsiTheme="minorHAnsi" w:cs="Arial"/>
          <w:sz w:val="22"/>
          <w:szCs w:val="22"/>
          <w:lang w:val="sl-SI"/>
        </w:rPr>
      </w:pPr>
    </w:p>
    <w:p w14:paraId="0E962B2F" w14:textId="77777777" w:rsidR="000A0D96" w:rsidRPr="00471096" w:rsidRDefault="000A0D96" w:rsidP="001E04DE">
      <w:pPr>
        <w:spacing w:before="0" w:after="0" w:line="288" w:lineRule="auto"/>
        <w:jc w:val="both"/>
        <w:rPr>
          <w:rFonts w:asciiTheme="minorHAnsi" w:hAnsiTheme="minorHAnsi" w:cs="Arial"/>
          <w:sz w:val="22"/>
          <w:szCs w:val="22"/>
          <w:lang w:val="sl-SI"/>
        </w:rPr>
      </w:pPr>
    </w:p>
    <w:p w14:paraId="1DE75971" w14:textId="3440EC9C" w:rsidR="00CB5E96" w:rsidRPr="0064297D" w:rsidRDefault="001B0D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5BE30929" w14:textId="77777777" w:rsidR="00712BA9" w:rsidRPr="00AB68AC" w:rsidRDefault="00712BA9" w:rsidP="00CB6E55">
      <w:pPr>
        <w:pStyle w:val="Brezrazmikov"/>
      </w:pPr>
    </w:p>
    <w:p w14:paraId="4F5F0F6E"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Dekan predlaga </w:t>
      </w:r>
      <w:r w:rsidR="0065451D"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65451D"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kandidata za prodekana izmed</w:t>
      </w:r>
      <w:r w:rsidR="00FC54BD" w:rsidRPr="00471096">
        <w:rPr>
          <w:rFonts w:asciiTheme="minorHAnsi" w:hAnsiTheme="minorHAnsi" w:cs="Arial"/>
          <w:sz w:val="22"/>
          <w:szCs w:val="22"/>
          <w:lang w:val="sl-SI"/>
        </w:rPr>
        <w:t xml:space="preserve"> visokošolskih </w:t>
      </w:r>
      <w:r w:rsidRPr="00471096">
        <w:rPr>
          <w:rFonts w:asciiTheme="minorHAnsi" w:hAnsiTheme="minorHAnsi" w:cs="Arial"/>
          <w:sz w:val="22"/>
          <w:szCs w:val="22"/>
          <w:lang w:val="sl-SI"/>
        </w:rPr>
        <w:t>učiteljev, ki so na FŠ zaposleni s polnim delovnim časom.</w:t>
      </w:r>
    </w:p>
    <w:p w14:paraId="4DBE65D9" w14:textId="77777777" w:rsidR="00936891" w:rsidRPr="00471096" w:rsidRDefault="00936891" w:rsidP="00CB6E55">
      <w:pPr>
        <w:pStyle w:val="Brezrazmikov"/>
      </w:pPr>
    </w:p>
    <w:p w14:paraId="0CDFBE77" w14:textId="44D06998" w:rsidR="00D44B6B" w:rsidRPr="004C1BA1" w:rsidRDefault="00CB5E96" w:rsidP="004C1BA1">
      <w:pPr>
        <w:numPr>
          <w:ilvl w:val="12"/>
          <w:numId w:val="0"/>
        </w:numPr>
        <w:spacing w:before="0" w:after="0" w:line="288" w:lineRule="auto"/>
        <w:rPr>
          <w:rFonts w:asciiTheme="minorHAnsi" w:hAnsiTheme="minorHAnsi" w:cs="Arial"/>
          <w:sz w:val="22"/>
          <w:szCs w:val="22"/>
          <w:lang w:val="sl-SI"/>
        </w:rPr>
      </w:pPr>
      <w:r w:rsidRPr="004C1BA1">
        <w:rPr>
          <w:rFonts w:asciiTheme="minorHAnsi" w:hAnsiTheme="minorHAnsi" w:cs="Arial"/>
          <w:sz w:val="22"/>
          <w:szCs w:val="22"/>
          <w:lang w:val="sl-SI"/>
        </w:rPr>
        <w:t xml:space="preserve">Prodekana izvoli </w:t>
      </w:r>
      <w:r w:rsidR="0065451D" w:rsidRPr="004C1BA1">
        <w:rPr>
          <w:rFonts w:asciiTheme="minorHAnsi" w:hAnsiTheme="minorHAnsi" w:cs="Arial"/>
          <w:sz w:val="22"/>
          <w:szCs w:val="22"/>
          <w:lang w:val="sl-SI"/>
        </w:rPr>
        <w:t>S</w:t>
      </w:r>
      <w:r w:rsidRPr="004C1BA1">
        <w:rPr>
          <w:rFonts w:asciiTheme="minorHAnsi" w:hAnsiTheme="minorHAnsi" w:cs="Arial"/>
          <w:sz w:val="22"/>
          <w:szCs w:val="22"/>
          <w:lang w:val="sl-SI"/>
        </w:rPr>
        <w:t xml:space="preserve">enat </w:t>
      </w:r>
      <w:r w:rsidR="0065451D" w:rsidRPr="004C1BA1">
        <w:rPr>
          <w:rFonts w:asciiTheme="minorHAnsi" w:hAnsiTheme="minorHAnsi" w:cs="Arial"/>
          <w:sz w:val="22"/>
          <w:szCs w:val="22"/>
          <w:lang w:val="sl-SI"/>
        </w:rPr>
        <w:t xml:space="preserve">FŠ </w:t>
      </w:r>
      <w:r w:rsidRPr="004C1BA1">
        <w:rPr>
          <w:rFonts w:asciiTheme="minorHAnsi" w:hAnsiTheme="minorHAnsi" w:cs="Arial"/>
          <w:sz w:val="22"/>
          <w:szCs w:val="22"/>
          <w:lang w:val="sl-SI"/>
        </w:rPr>
        <w:t xml:space="preserve">s tajnim glasovanjem, z </w:t>
      </w:r>
      <w:r w:rsidR="00D44B6B" w:rsidRPr="004C1BA1">
        <w:rPr>
          <w:rFonts w:asciiTheme="minorHAnsi" w:hAnsiTheme="minorHAnsi" w:cs="Arial"/>
          <w:sz w:val="22"/>
          <w:szCs w:val="22"/>
          <w:lang w:val="sl-SI"/>
        </w:rPr>
        <w:t xml:space="preserve">navadno </w:t>
      </w:r>
      <w:r w:rsidRPr="004C1BA1">
        <w:rPr>
          <w:rFonts w:asciiTheme="minorHAnsi" w:hAnsiTheme="minorHAnsi" w:cs="Arial"/>
          <w:sz w:val="22"/>
          <w:szCs w:val="22"/>
          <w:lang w:val="sl-SI"/>
        </w:rPr>
        <w:t>večino</w:t>
      </w:r>
      <w:r w:rsidR="00D44B6B" w:rsidRPr="004C1BA1">
        <w:rPr>
          <w:rFonts w:asciiTheme="minorHAnsi" w:hAnsiTheme="minorHAnsi" w:cs="Arial"/>
          <w:sz w:val="22"/>
          <w:szCs w:val="22"/>
          <w:lang w:val="sl-SI"/>
        </w:rPr>
        <w:t>.</w:t>
      </w:r>
    </w:p>
    <w:p w14:paraId="1C560196" w14:textId="77777777" w:rsidR="00936891" w:rsidRPr="004C1BA1" w:rsidRDefault="00936891" w:rsidP="004C1BA1">
      <w:pPr>
        <w:numPr>
          <w:ilvl w:val="12"/>
          <w:numId w:val="0"/>
        </w:numPr>
        <w:spacing w:before="0" w:after="0" w:line="288" w:lineRule="auto"/>
        <w:rPr>
          <w:rFonts w:asciiTheme="minorHAnsi" w:hAnsiTheme="minorHAnsi" w:cs="Arial"/>
          <w:sz w:val="22"/>
          <w:szCs w:val="22"/>
          <w:lang w:val="sl-SI"/>
        </w:rPr>
      </w:pPr>
    </w:p>
    <w:p w14:paraId="7E9A83FD" w14:textId="0A6FCDC7" w:rsidR="00CB5E96" w:rsidRPr="004C1BA1" w:rsidRDefault="00CB5E96" w:rsidP="004C1BA1">
      <w:pPr>
        <w:numPr>
          <w:ilvl w:val="12"/>
          <w:numId w:val="0"/>
        </w:numPr>
        <w:spacing w:before="0" w:after="0" w:line="288" w:lineRule="auto"/>
        <w:rPr>
          <w:rFonts w:asciiTheme="minorHAnsi" w:hAnsiTheme="minorHAnsi" w:cs="Arial"/>
          <w:sz w:val="22"/>
          <w:szCs w:val="22"/>
          <w:lang w:val="sl-SI"/>
        </w:rPr>
      </w:pPr>
      <w:r w:rsidRPr="004C1BA1">
        <w:rPr>
          <w:rFonts w:asciiTheme="minorHAnsi" w:hAnsiTheme="minorHAnsi" w:cs="Arial"/>
          <w:sz w:val="22"/>
          <w:szCs w:val="22"/>
          <w:lang w:val="sl-SI"/>
        </w:rPr>
        <w:t xml:space="preserve">Prodekana na podlagi sklepa </w:t>
      </w:r>
      <w:r w:rsidR="0065451D" w:rsidRPr="004C1BA1">
        <w:rPr>
          <w:rFonts w:asciiTheme="minorHAnsi" w:hAnsiTheme="minorHAnsi" w:cs="Arial"/>
          <w:sz w:val="22"/>
          <w:szCs w:val="22"/>
          <w:lang w:val="sl-SI"/>
        </w:rPr>
        <w:t>S</w:t>
      </w:r>
      <w:r w:rsidRPr="004C1BA1">
        <w:rPr>
          <w:rFonts w:asciiTheme="minorHAnsi" w:hAnsiTheme="minorHAnsi" w:cs="Arial"/>
          <w:sz w:val="22"/>
          <w:szCs w:val="22"/>
          <w:lang w:val="sl-SI"/>
        </w:rPr>
        <w:t>enata</w:t>
      </w:r>
      <w:r w:rsidR="0065451D" w:rsidRPr="004C1BA1">
        <w:rPr>
          <w:rFonts w:asciiTheme="minorHAnsi" w:hAnsiTheme="minorHAnsi" w:cs="Arial"/>
          <w:sz w:val="22"/>
          <w:szCs w:val="22"/>
          <w:lang w:val="sl-SI"/>
        </w:rPr>
        <w:t xml:space="preserve"> FŠ</w:t>
      </w:r>
      <w:r w:rsidRPr="004C1BA1">
        <w:rPr>
          <w:rFonts w:asciiTheme="minorHAnsi" w:hAnsiTheme="minorHAnsi" w:cs="Arial"/>
          <w:sz w:val="22"/>
          <w:szCs w:val="22"/>
          <w:lang w:val="sl-SI"/>
        </w:rPr>
        <w:t xml:space="preserve"> imenuje dekan za mandatno dobo dekana.</w:t>
      </w:r>
    </w:p>
    <w:p w14:paraId="08C679EC" w14:textId="77777777" w:rsidR="00CB5E96" w:rsidRPr="004C1BA1" w:rsidRDefault="00CB5E96" w:rsidP="004C1BA1">
      <w:pPr>
        <w:numPr>
          <w:ilvl w:val="12"/>
          <w:numId w:val="0"/>
        </w:numPr>
        <w:spacing w:before="0" w:after="0" w:line="288" w:lineRule="auto"/>
        <w:rPr>
          <w:rFonts w:asciiTheme="minorHAnsi" w:hAnsiTheme="minorHAnsi" w:cs="Arial"/>
          <w:sz w:val="22"/>
          <w:szCs w:val="22"/>
          <w:lang w:val="sl-SI"/>
        </w:rPr>
      </w:pPr>
    </w:p>
    <w:p w14:paraId="414013B3" w14:textId="7E3611CC" w:rsidR="00F65FBB" w:rsidRPr="004C1BA1" w:rsidRDefault="00CB5E96" w:rsidP="004C1BA1">
      <w:pPr>
        <w:numPr>
          <w:ilvl w:val="12"/>
          <w:numId w:val="0"/>
        </w:numPr>
        <w:spacing w:before="0" w:after="0" w:line="288" w:lineRule="auto"/>
        <w:rPr>
          <w:rFonts w:asciiTheme="minorHAnsi" w:hAnsiTheme="minorHAnsi" w:cs="Arial"/>
          <w:sz w:val="22"/>
          <w:szCs w:val="22"/>
          <w:lang w:val="sl-SI"/>
        </w:rPr>
      </w:pPr>
      <w:r w:rsidRPr="004C1BA1">
        <w:rPr>
          <w:rFonts w:asciiTheme="minorHAnsi" w:hAnsiTheme="minorHAnsi" w:cs="Arial"/>
          <w:sz w:val="22"/>
          <w:szCs w:val="22"/>
          <w:lang w:val="sl-SI"/>
        </w:rPr>
        <w:t xml:space="preserve">Če kandidat za prodekana ni prejel zadostne večine glasov, predlaga dekan istega ali drugega kandidata na naslednji seji </w:t>
      </w:r>
      <w:r w:rsidR="0065451D" w:rsidRPr="004C1BA1">
        <w:rPr>
          <w:rFonts w:asciiTheme="minorHAnsi" w:hAnsiTheme="minorHAnsi" w:cs="Arial"/>
          <w:sz w:val="22"/>
          <w:szCs w:val="22"/>
          <w:lang w:val="sl-SI"/>
        </w:rPr>
        <w:t>S</w:t>
      </w:r>
      <w:r w:rsidRPr="004C1BA1">
        <w:rPr>
          <w:rFonts w:asciiTheme="minorHAnsi" w:hAnsiTheme="minorHAnsi" w:cs="Arial"/>
          <w:sz w:val="22"/>
          <w:szCs w:val="22"/>
          <w:lang w:val="sl-SI"/>
        </w:rPr>
        <w:t>enata</w:t>
      </w:r>
      <w:r w:rsidR="0065451D" w:rsidRPr="004C1BA1">
        <w:rPr>
          <w:rFonts w:asciiTheme="minorHAnsi" w:hAnsiTheme="minorHAnsi" w:cs="Arial"/>
          <w:sz w:val="22"/>
          <w:szCs w:val="22"/>
          <w:lang w:val="sl-SI"/>
        </w:rPr>
        <w:t xml:space="preserve"> FŠ</w:t>
      </w:r>
      <w:r w:rsidRPr="004C1BA1">
        <w:rPr>
          <w:rFonts w:asciiTheme="minorHAnsi" w:hAnsiTheme="minorHAnsi" w:cs="Arial"/>
          <w:sz w:val="22"/>
          <w:szCs w:val="22"/>
          <w:lang w:val="sl-SI"/>
        </w:rPr>
        <w:t>.</w:t>
      </w:r>
    </w:p>
    <w:p w14:paraId="75D408A4" w14:textId="77777777" w:rsidR="00594D7E" w:rsidRPr="00471096" w:rsidRDefault="00594D7E" w:rsidP="001E04DE">
      <w:pPr>
        <w:spacing w:before="0" w:after="0" w:line="288" w:lineRule="auto"/>
        <w:jc w:val="both"/>
        <w:rPr>
          <w:rFonts w:asciiTheme="minorHAnsi" w:hAnsiTheme="minorHAnsi" w:cs="Arial"/>
          <w:sz w:val="22"/>
          <w:szCs w:val="22"/>
          <w:lang w:val="sl-SI"/>
        </w:rPr>
      </w:pPr>
    </w:p>
    <w:p w14:paraId="625C79E8" w14:textId="45390EFB" w:rsidR="00594D7E" w:rsidRPr="0064297D" w:rsidRDefault="001B0D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A0B7379" w14:textId="77777777" w:rsidR="00712BA9" w:rsidRPr="00AB68AC" w:rsidRDefault="00712BA9" w:rsidP="00CB6E55">
      <w:pPr>
        <w:pStyle w:val="Brezrazmikov"/>
      </w:pPr>
    </w:p>
    <w:p w14:paraId="10BD9CB7" w14:textId="35F76BEE" w:rsidR="00CB5E96" w:rsidRPr="00471096" w:rsidRDefault="00D44B6B"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Delovno področje</w:t>
      </w:r>
      <w:r w:rsidR="008509DC" w:rsidRPr="00471096">
        <w:rPr>
          <w:rFonts w:asciiTheme="minorHAnsi" w:hAnsiTheme="minorHAnsi" w:cs="Arial"/>
          <w:sz w:val="22"/>
          <w:szCs w:val="22"/>
          <w:lang w:val="sl-SI"/>
        </w:rPr>
        <w:t xml:space="preserve"> in </w:t>
      </w:r>
      <w:r w:rsidRPr="00471096">
        <w:rPr>
          <w:rFonts w:asciiTheme="minorHAnsi" w:hAnsiTheme="minorHAnsi" w:cs="Arial"/>
          <w:sz w:val="22"/>
          <w:szCs w:val="22"/>
          <w:lang w:val="sl-SI"/>
        </w:rPr>
        <w:t>pristojnosti prodekana za pedagoško dejavnost</w:t>
      </w:r>
      <w:r w:rsidR="00497005" w:rsidRPr="00471096">
        <w:rPr>
          <w:rFonts w:asciiTheme="minorHAnsi" w:hAnsiTheme="minorHAnsi" w:cs="Arial"/>
          <w:sz w:val="22"/>
          <w:szCs w:val="22"/>
          <w:lang w:val="sl-SI"/>
        </w:rPr>
        <w:t xml:space="preserve"> in predstojnika CPD</w:t>
      </w:r>
      <w:r w:rsidRPr="00471096">
        <w:rPr>
          <w:rFonts w:asciiTheme="minorHAnsi" w:hAnsiTheme="minorHAnsi" w:cs="Arial"/>
          <w:sz w:val="22"/>
          <w:szCs w:val="22"/>
          <w:lang w:val="sl-SI"/>
        </w:rPr>
        <w:t xml:space="preserve"> so določene v </w:t>
      </w:r>
      <w:r w:rsidRPr="0092734A">
        <w:rPr>
          <w:rFonts w:asciiTheme="minorHAnsi" w:hAnsiTheme="minorHAnsi" w:cs="Arial"/>
          <w:sz w:val="22"/>
          <w:szCs w:val="22"/>
          <w:lang w:val="sl-SI"/>
        </w:rPr>
        <w:t>2</w:t>
      </w:r>
      <w:r w:rsidR="00B80D5D">
        <w:rPr>
          <w:rFonts w:asciiTheme="minorHAnsi" w:hAnsiTheme="minorHAnsi" w:cs="Arial"/>
          <w:sz w:val="22"/>
          <w:szCs w:val="22"/>
          <w:lang w:val="sl-SI"/>
        </w:rPr>
        <w:t>5</w:t>
      </w:r>
      <w:r w:rsidRPr="0092734A">
        <w:rPr>
          <w:rFonts w:asciiTheme="minorHAnsi" w:hAnsiTheme="minorHAnsi" w:cs="Arial"/>
          <w:sz w:val="22"/>
          <w:szCs w:val="22"/>
          <w:lang w:val="sl-SI"/>
        </w:rPr>
        <w:t>. členu Pravil.</w:t>
      </w:r>
    </w:p>
    <w:p w14:paraId="5531CD61" w14:textId="77777777" w:rsidR="00D44B6B" w:rsidRPr="00471096" w:rsidRDefault="00D44B6B" w:rsidP="001E04DE">
      <w:pPr>
        <w:spacing w:before="0" w:after="0" w:line="288" w:lineRule="auto"/>
        <w:jc w:val="both"/>
        <w:rPr>
          <w:rFonts w:asciiTheme="minorHAnsi" w:hAnsiTheme="minorHAnsi" w:cs="Arial"/>
          <w:sz w:val="22"/>
          <w:szCs w:val="22"/>
          <w:lang w:val="sl-SI"/>
        </w:rPr>
      </w:pPr>
    </w:p>
    <w:p w14:paraId="72A0E537" w14:textId="0BFFE4C1"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Delovno področje </w:t>
      </w:r>
      <w:r w:rsidR="008509DC" w:rsidRPr="00471096">
        <w:rPr>
          <w:rFonts w:asciiTheme="minorHAnsi" w:hAnsiTheme="minorHAnsi" w:cs="Arial"/>
          <w:sz w:val="22"/>
          <w:szCs w:val="22"/>
          <w:lang w:val="sl-SI"/>
        </w:rPr>
        <w:t xml:space="preserve">in </w:t>
      </w:r>
      <w:r w:rsidR="00D44B6B" w:rsidRPr="00471096">
        <w:rPr>
          <w:rFonts w:asciiTheme="minorHAnsi" w:hAnsiTheme="minorHAnsi" w:cs="Arial"/>
          <w:sz w:val="22"/>
          <w:szCs w:val="22"/>
          <w:lang w:val="sl-SI"/>
        </w:rPr>
        <w:t xml:space="preserve">pristojnost </w:t>
      </w:r>
      <w:r w:rsidRPr="00471096">
        <w:rPr>
          <w:rFonts w:asciiTheme="minorHAnsi" w:hAnsiTheme="minorHAnsi" w:cs="Arial"/>
          <w:sz w:val="22"/>
          <w:szCs w:val="22"/>
          <w:lang w:val="sl-SI"/>
        </w:rPr>
        <w:t>prodekana za znanstveno in</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raziskovalno dejavnost in predstojnika IK obsega vodenje dejavnosti IK</w:t>
      </w:r>
      <w:r w:rsidR="008509DC" w:rsidRPr="00471096">
        <w:rPr>
          <w:rFonts w:asciiTheme="minorHAnsi" w:hAnsiTheme="minorHAnsi" w:cs="Arial"/>
          <w:sz w:val="22"/>
          <w:szCs w:val="22"/>
          <w:lang w:val="sl-SI"/>
        </w:rPr>
        <w:t xml:space="preserve">, ki so opredeljene </w:t>
      </w:r>
      <w:r w:rsidR="008509DC" w:rsidRPr="00B80D5D">
        <w:rPr>
          <w:rFonts w:asciiTheme="minorHAnsi" w:hAnsiTheme="minorHAnsi" w:cs="Arial"/>
          <w:sz w:val="22"/>
          <w:szCs w:val="22"/>
          <w:lang w:val="sl-SI"/>
        </w:rPr>
        <w:t>v 3</w:t>
      </w:r>
      <w:r w:rsidR="00B80D5D">
        <w:rPr>
          <w:rFonts w:asciiTheme="minorHAnsi" w:hAnsiTheme="minorHAnsi" w:cs="Arial"/>
          <w:sz w:val="22"/>
          <w:szCs w:val="22"/>
          <w:lang w:val="sl-SI"/>
        </w:rPr>
        <w:t>0</w:t>
      </w:r>
      <w:r w:rsidR="008509DC" w:rsidRPr="00B80D5D">
        <w:rPr>
          <w:rFonts w:asciiTheme="minorHAnsi" w:hAnsiTheme="minorHAnsi" w:cs="Arial"/>
          <w:sz w:val="22"/>
          <w:szCs w:val="22"/>
          <w:lang w:val="sl-SI"/>
        </w:rPr>
        <w:t>. členu teh Pravil</w:t>
      </w:r>
      <w:r w:rsidR="00A91748" w:rsidRPr="00B80D5D">
        <w:rPr>
          <w:rFonts w:asciiTheme="minorHAnsi" w:hAnsiTheme="minorHAnsi" w:cs="Arial"/>
          <w:sz w:val="22"/>
          <w:szCs w:val="22"/>
          <w:lang w:val="sl-SI"/>
        </w:rPr>
        <w:t>,</w:t>
      </w:r>
      <w:r w:rsidRPr="00B80D5D">
        <w:rPr>
          <w:rFonts w:asciiTheme="minorHAnsi" w:hAnsiTheme="minorHAnsi" w:cs="Arial"/>
          <w:sz w:val="22"/>
          <w:szCs w:val="22"/>
          <w:lang w:val="sl-SI"/>
        </w:rPr>
        <w:t xml:space="preserve"> ter</w:t>
      </w:r>
      <w:r w:rsidRPr="00471096">
        <w:rPr>
          <w:rFonts w:asciiTheme="minorHAnsi" w:hAnsiTheme="minorHAnsi" w:cs="Arial"/>
          <w:sz w:val="22"/>
          <w:szCs w:val="22"/>
          <w:lang w:val="sl-SI"/>
        </w:rPr>
        <w:t xml:space="preserve"> vodenje, koordinacijo in nadzorovanje izvajanja vseh postopkov, ki jih FŠ vodi v zvezi z znanstveno</w:t>
      </w:r>
      <w:r w:rsidR="00216C34" w:rsidRPr="00471096">
        <w:rPr>
          <w:rFonts w:asciiTheme="minorHAnsi" w:hAnsiTheme="minorHAnsi" w:cs="Arial"/>
          <w:sz w:val="22"/>
          <w:szCs w:val="22"/>
          <w:lang w:val="sl-SI"/>
        </w:rPr>
        <w:t>-</w:t>
      </w:r>
      <w:r w:rsidRPr="00471096">
        <w:rPr>
          <w:rFonts w:asciiTheme="minorHAnsi" w:hAnsiTheme="minorHAnsi" w:cs="Arial"/>
          <w:sz w:val="22"/>
          <w:szCs w:val="22"/>
          <w:lang w:val="sl-SI"/>
        </w:rPr>
        <w:t>raziskovalnim delom delavcev FŠ, ter postopke v zvezi z doktorskim študijem in habilitacijskimi postopki.</w:t>
      </w:r>
    </w:p>
    <w:p w14:paraId="3E5FA49D" w14:textId="77777777" w:rsidR="00AC273F" w:rsidRPr="00471096" w:rsidRDefault="00AC273F" w:rsidP="001E04DE">
      <w:pPr>
        <w:spacing w:before="0" w:after="0" w:line="288" w:lineRule="auto"/>
        <w:jc w:val="both"/>
        <w:rPr>
          <w:rFonts w:asciiTheme="minorHAnsi" w:hAnsiTheme="minorHAnsi" w:cs="Arial"/>
          <w:sz w:val="22"/>
          <w:szCs w:val="22"/>
          <w:lang w:val="sl-SI"/>
        </w:rPr>
      </w:pPr>
    </w:p>
    <w:p w14:paraId="3D16933D" w14:textId="17C3A71A" w:rsidR="00CB5E96" w:rsidRPr="0064297D" w:rsidRDefault="001B0D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F28290B" w14:textId="77777777" w:rsidR="00712BA9" w:rsidRPr="00AB68AC" w:rsidRDefault="00712BA9" w:rsidP="00CB6E55">
      <w:pPr>
        <w:pStyle w:val="Brezrazmikov"/>
      </w:pPr>
    </w:p>
    <w:p w14:paraId="035AAA0C" w14:textId="17D7ED46"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Posvetovaln</w:t>
      </w:r>
      <w:r w:rsidR="00270306" w:rsidRPr="00471096">
        <w:rPr>
          <w:rFonts w:asciiTheme="minorHAnsi" w:hAnsiTheme="minorHAnsi" w:cs="Arial"/>
          <w:sz w:val="22"/>
          <w:szCs w:val="22"/>
          <w:lang w:val="sl-SI"/>
        </w:rPr>
        <w:t>i</w:t>
      </w:r>
      <w:r w:rsidRPr="00471096">
        <w:rPr>
          <w:rFonts w:asciiTheme="minorHAnsi" w:hAnsiTheme="minorHAnsi" w:cs="Arial"/>
          <w:sz w:val="22"/>
          <w:szCs w:val="22"/>
          <w:lang w:val="sl-SI"/>
        </w:rPr>
        <w:t xml:space="preserve"> tel</w:t>
      </w:r>
      <w:r w:rsidR="00270306" w:rsidRPr="00471096">
        <w:rPr>
          <w:rFonts w:asciiTheme="minorHAnsi" w:hAnsiTheme="minorHAnsi" w:cs="Arial"/>
          <w:sz w:val="22"/>
          <w:szCs w:val="22"/>
          <w:lang w:val="sl-SI"/>
        </w:rPr>
        <w:t>esi</w:t>
      </w:r>
      <w:r w:rsidRPr="00471096">
        <w:rPr>
          <w:rFonts w:asciiTheme="minorHAnsi" w:hAnsiTheme="minorHAnsi" w:cs="Arial"/>
          <w:sz w:val="22"/>
          <w:szCs w:val="22"/>
          <w:lang w:val="sl-SI"/>
        </w:rPr>
        <w:t xml:space="preserve"> dekana za koordinacijo in izvajanje nalog</w:t>
      </w:r>
      <w:r w:rsidR="007C084F" w:rsidRPr="00471096">
        <w:rPr>
          <w:rFonts w:asciiTheme="minorHAnsi" w:hAnsiTheme="minorHAnsi" w:cs="Arial"/>
          <w:sz w:val="22"/>
          <w:szCs w:val="22"/>
          <w:lang w:val="sl-SI"/>
        </w:rPr>
        <w:t xml:space="preserve">, ki so v njegovi pristojnosti, </w:t>
      </w:r>
      <w:r w:rsidR="00270306" w:rsidRPr="00471096">
        <w:rPr>
          <w:rFonts w:asciiTheme="minorHAnsi" w:hAnsiTheme="minorHAnsi" w:cs="Arial"/>
          <w:sz w:val="22"/>
          <w:szCs w:val="22"/>
          <w:lang w:val="sl-SI"/>
        </w:rPr>
        <w:t>sta</w:t>
      </w:r>
      <w:r w:rsidRPr="00471096">
        <w:rPr>
          <w:rFonts w:asciiTheme="minorHAnsi" w:hAnsiTheme="minorHAnsi" w:cs="Arial"/>
          <w:sz w:val="22"/>
          <w:szCs w:val="22"/>
          <w:lang w:val="sl-SI"/>
        </w:rPr>
        <w:t xml:space="preserve"> kolegij dekana</w:t>
      </w:r>
      <w:r w:rsidR="00270306" w:rsidRPr="00471096">
        <w:rPr>
          <w:rFonts w:asciiTheme="minorHAnsi" w:hAnsiTheme="minorHAnsi" w:cs="Arial"/>
          <w:sz w:val="22"/>
          <w:szCs w:val="22"/>
          <w:lang w:val="sl-SI"/>
        </w:rPr>
        <w:t xml:space="preserve"> in razširjeni kolegij dekana.</w:t>
      </w:r>
    </w:p>
    <w:p w14:paraId="483A461B" w14:textId="77777777" w:rsidR="00270306" w:rsidRPr="00471096" w:rsidRDefault="00270306" w:rsidP="001E04DE">
      <w:pPr>
        <w:spacing w:before="0" w:after="0" w:line="288" w:lineRule="auto"/>
        <w:jc w:val="both"/>
        <w:rPr>
          <w:rFonts w:asciiTheme="minorHAnsi" w:hAnsiTheme="minorHAnsi" w:cs="Arial"/>
          <w:sz w:val="22"/>
          <w:szCs w:val="22"/>
          <w:lang w:val="sl-SI"/>
        </w:rPr>
      </w:pPr>
    </w:p>
    <w:p w14:paraId="7EA0590A"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Kolegij dekana sestavljajo dekan, prodekan</w:t>
      </w:r>
      <w:r w:rsidR="003854DB" w:rsidRPr="00471096">
        <w:rPr>
          <w:rFonts w:asciiTheme="minorHAnsi" w:hAnsiTheme="minorHAnsi" w:cs="Arial"/>
          <w:sz w:val="22"/>
          <w:szCs w:val="22"/>
          <w:lang w:val="sl-SI"/>
        </w:rPr>
        <w:t>i</w:t>
      </w:r>
      <w:r w:rsidR="00270306" w:rsidRPr="00471096">
        <w:rPr>
          <w:rFonts w:asciiTheme="minorHAnsi" w:hAnsiTheme="minorHAnsi" w:cs="Arial"/>
          <w:sz w:val="22"/>
          <w:szCs w:val="22"/>
          <w:lang w:val="sl-SI"/>
        </w:rPr>
        <w:t xml:space="preserve">, predstojnik IŠ </w:t>
      </w:r>
      <w:r w:rsidRPr="00471096">
        <w:rPr>
          <w:rFonts w:asciiTheme="minorHAnsi" w:hAnsiTheme="minorHAnsi" w:cs="Arial"/>
          <w:sz w:val="22"/>
          <w:szCs w:val="22"/>
          <w:lang w:val="sl-SI"/>
        </w:rPr>
        <w:t xml:space="preserve">in tajnik FŠ. </w:t>
      </w:r>
    </w:p>
    <w:p w14:paraId="6884CFAA"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4A1F907D" w14:textId="77777777" w:rsidR="00CB5E96" w:rsidRPr="00471096" w:rsidRDefault="0027030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Razširjeni</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kolegij</w:t>
      </w:r>
      <w:r w:rsidR="008D5079" w:rsidRPr="00471096">
        <w:rPr>
          <w:rFonts w:asciiTheme="minorHAnsi" w:hAnsiTheme="minorHAnsi" w:cs="Arial"/>
          <w:sz w:val="22"/>
          <w:szCs w:val="22"/>
          <w:lang w:val="sl-SI"/>
        </w:rPr>
        <w:t xml:space="preserve"> </w:t>
      </w:r>
      <w:r w:rsidR="00CB5E96" w:rsidRPr="00471096">
        <w:rPr>
          <w:rFonts w:asciiTheme="minorHAnsi" w:hAnsiTheme="minorHAnsi" w:cs="Arial"/>
          <w:sz w:val="22"/>
          <w:szCs w:val="22"/>
          <w:lang w:val="sl-SI"/>
        </w:rPr>
        <w:t xml:space="preserve">dekana poleg članov kolegija iz prejšnjega odstavka sestavljajo še predstojniki </w:t>
      </w:r>
      <w:r w:rsidRPr="00471096">
        <w:rPr>
          <w:rFonts w:asciiTheme="minorHAnsi" w:hAnsiTheme="minorHAnsi" w:cs="Arial"/>
          <w:sz w:val="22"/>
          <w:szCs w:val="22"/>
          <w:lang w:val="sl-SI"/>
        </w:rPr>
        <w:t xml:space="preserve">kateder </w:t>
      </w:r>
      <w:r w:rsidR="00CB5E96" w:rsidRPr="00471096">
        <w:rPr>
          <w:rFonts w:asciiTheme="minorHAnsi" w:hAnsiTheme="minorHAnsi" w:cs="Arial"/>
          <w:sz w:val="22"/>
          <w:szCs w:val="22"/>
          <w:lang w:val="sl-SI"/>
        </w:rPr>
        <w:t>in predsednik upravnega odbora.</w:t>
      </w:r>
      <w:r w:rsidR="005376D8"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Kadar kolegij</w:t>
      </w:r>
      <w:r w:rsidR="006F295E"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 dekana razpravljata o finančnih in računovodskih zadevah sodeluje v delu teh kolegijev tudi Vodja finančno računovodske službe.</w:t>
      </w:r>
    </w:p>
    <w:p w14:paraId="37F6DC2F" w14:textId="77777777" w:rsidR="00270306" w:rsidRPr="00471096" w:rsidRDefault="00270306" w:rsidP="001E04DE">
      <w:pPr>
        <w:spacing w:before="0" w:after="0" w:line="288" w:lineRule="auto"/>
        <w:jc w:val="both"/>
        <w:rPr>
          <w:rFonts w:asciiTheme="minorHAnsi" w:hAnsiTheme="minorHAnsi" w:cs="Arial"/>
          <w:sz w:val="22"/>
          <w:szCs w:val="22"/>
          <w:lang w:val="sl-SI"/>
        </w:rPr>
      </w:pPr>
    </w:p>
    <w:p w14:paraId="1469C993" w14:textId="77777777" w:rsidR="00CB5E96" w:rsidRPr="00471096" w:rsidRDefault="006F295E"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Pri delu </w:t>
      </w:r>
      <w:r w:rsidR="00CB5E96" w:rsidRPr="00471096">
        <w:rPr>
          <w:rFonts w:asciiTheme="minorHAnsi" w:hAnsiTheme="minorHAnsi" w:cs="Arial"/>
          <w:sz w:val="22"/>
          <w:szCs w:val="22"/>
          <w:lang w:val="sl-SI"/>
        </w:rPr>
        <w:t>kolegij</w:t>
      </w:r>
      <w:r w:rsidRPr="00471096">
        <w:rPr>
          <w:rFonts w:asciiTheme="minorHAnsi" w:hAnsiTheme="minorHAnsi" w:cs="Arial"/>
          <w:sz w:val="22"/>
          <w:szCs w:val="22"/>
          <w:lang w:val="sl-SI"/>
        </w:rPr>
        <w:t>ev</w:t>
      </w:r>
      <w:r w:rsidR="00CB5E96" w:rsidRPr="00471096">
        <w:rPr>
          <w:rFonts w:asciiTheme="minorHAnsi" w:hAnsiTheme="minorHAnsi" w:cs="Arial"/>
          <w:sz w:val="22"/>
          <w:szCs w:val="22"/>
          <w:lang w:val="sl-SI"/>
        </w:rPr>
        <w:t xml:space="preserve"> dekana lahko na povabilo dekana sodelujejo tudi drugi delavci FŠ ali drugi vabljeni, ki niso delavci FŠ.</w:t>
      </w:r>
    </w:p>
    <w:p w14:paraId="3966BF5B"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35C7CD51" w14:textId="2A87A379" w:rsidR="005376D8"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Seje kolegij</w:t>
      </w:r>
      <w:r w:rsidR="00B871CE" w:rsidRPr="00471096">
        <w:rPr>
          <w:rFonts w:asciiTheme="minorHAnsi" w:hAnsiTheme="minorHAnsi" w:cs="Arial"/>
          <w:sz w:val="22"/>
          <w:szCs w:val="22"/>
          <w:lang w:val="sl-SI"/>
        </w:rPr>
        <w:t>ev</w:t>
      </w:r>
      <w:r w:rsidRPr="00471096">
        <w:rPr>
          <w:rFonts w:asciiTheme="minorHAnsi" w:hAnsiTheme="minorHAnsi" w:cs="Arial"/>
          <w:sz w:val="22"/>
          <w:szCs w:val="22"/>
          <w:lang w:val="sl-SI"/>
        </w:rPr>
        <w:t xml:space="preserve"> sklicuje in vodi dekan</w:t>
      </w:r>
      <w:r w:rsidR="00D475E5" w:rsidRPr="00471096">
        <w:rPr>
          <w:rFonts w:asciiTheme="minorHAnsi" w:hAnsiTheme="minorHAnsi" w:cs="Arial"/>
          <w:sz w:val="22"/>
          <w:szCs w:val="22"/>
          <w:lang w:val="sl-SI"/>
        </w:rPr>
        <w:t xml:space="preserve">. </w:t>
      </w:r>
      <w:r w:rsidR="00B54227" w:rsidRPr="00471096">
        <w:rPr>
          <w:rFonts w:asciiTheme="minorHAnsi" w:hAnsiTheme="minorHAnsi" w:cs="Arial"/>
          <w:sz w:val="22"/>
          <w:szCs w:val="22"/>
          <w:lang w:val="sl-SI"/>
        </w:rPr>
        <w:t>Seje sklicuje dekan po lastnem preudarku</w:t>
      </w:r>
      <w:r w:rsidR="00FD1C3C" w:rsidRPr="00471096">
        <w:rPr>
          <w:rFonts w:asciiTheme="minorHAnsi" w:hAnsiTheme="minorHAnsi" w:cs="Arial"/>
          <w:sz w:val="22"/>
          <w:szCs w:val="22"/>
          <w:lang w:val="sl-SI"/>
        </w:rPr>
        <w:t>, lahko pa, če tako odloči</w:t>
      </w:r>
      <w:r w:rsidR="00936891" w:rsidRPr="00471096">
        <w:rPr>
          <w:rFonts w:asciiTheme="minorHAnsi" w:hAnsiTheme="minorHAnsi" w:cs="Arial"/>
          <w:sz w:val="22"/>
          <w:szCs w:val="22"/>
          <w:lang w:val="sl-SI"/>
        </w:rPr>
        <w:t>,</w:t>
      </w:r>
      <w:r w:rsidR="00FD1C3C" w:rsidRPr="00471096">
        <w:rPr>
          <w:rFonts w:asciiTheme="minorHAnsi" w:hAnsiTheme="minorHAnsi" w:cs="Arial"/>
          <w:sz w:val="22"/>
          <w:szCs w:val="22"/>
          <w:lang w:val="sl-SI"/>
        </w:rPr>
        <w:t xml:space="preserve"> tudi </w:t>
      </w:r>
      <w:r w:rsidR="00B54227" w:rsidRPr="00471096">
        <w:rPr>
          <w:rFonts w:asciiTheme="minorHAnsi" w:hAnsiTheme="minorHAnsi" w:cs="Arial"/>
          <w:sz w:val="22"/>
          <w:szCs w:val="22"/>
          <w:lang w:val="sl-SI"/>
        </w:rPr>
        <w:t xml:space="preserve">na pobudo enega ali več članov </w:t>
      </w:r>
      <w:r w:rsidR="00A96225" w:rsidRPr="00471096">
        <w:rPr>
          <w:rFonts w:asciiTheme="minorHAnsi" w:hAnsiTheme="minorHAnsi" w:cs="Arial"/>
          <w:sz w:val="22"/>
          <w:szCs w:val="22"/>
          <w:lang w:val="sl-SI"/>
        </w:rPr>
        <w:t>vodstva FŠ</w:t>
      </w:r>
      <w:r w:rsidR="005376D8" w:rsidRPr="00471096">
        <w:rPr>
          <w:rFonts w:asciiTheme="minorHAnsi" w:hAnsiTheme="minorHAnsi" w:cs="Arial"/>
          <w:sz w:val="22"/>
          <w:szCs w:val="22"/>
          <w:lang w:val="sl-SI"/>
        </w:rPr>
        <w:t xml:space="preserve">. </w:t>
      </w:r>
      <w:r w:rsidR="00B54227" w:rsidRPr="00471096">
        <w:rPr>
          <w:rFonts w:asciiTheme="minorHAnsi" w:hAnsiTheme="minorHAnsi" w:cs="Arial"/>
          <w:sz w:val="22"/>
          <w:szCs w:val="22"/>
          <w:lang w:val="sl-SI"/>
        </w:rPr>
        <w:t>Dnevni red sej kolegij</w:t>
      </w:r>
      <w:r w:rsidR="00912752" w:rsidRPr="00471096">
        <w:rPr>
          <w:rFonts w:asciiTheme="minorHAnsi" w:hAnsiTheme="minorHAnsi" w:cs="Arial"/>
          <w:sz w:val="22"/>
          <w:szCs w:val="22"/>
          <w:lang w:val="sl-SI"/>
        </w:rPr>
        <w:t>ev</w:t>
      </w:r>
      <w:r w:rsidR="00B54227" w:rsidRPr="00471096">
        <w:rPr>
          <w:rFonts w:asciiTheme="minorHAnsi" w:hAnsiTheme="minorHAnsi" w:cs="Arial"/>
          <w:sz w:val="22"/>
          <w:szCs w:val="22"/>
          <w:lang w:val="sl-SI"/>
        </w:rPr>
        <w:t xml:space="preserve"> določi dekan.</w:t>
      </w:r>
    </w:p>
    <w:p w14:paraId="4D1C6C4D" w14:textId="77777777" w:rsidR="005376D8" w:rsidRPr="00471096" w:rsidRDefault="005376D8" w:rsidP="001E04DE">
      <w:pPr>
        <w:spacing w:before="0" w:after="0" w:line="288" w:lineRule="auto"/>
        <w:jc w:val="both"/>
        <w:rPr>
          <w:rFonts w:asciiTheme="minorHAnsi" w:hAnsiTheme="minorHAnsi" w:cs="Arial"/>
          <w:sz w:val="22"/>
          <w:szCs w:val="22"/>
          <w:lang w:val="sl-SI"/>
        </w:rPr>
      </w:pPr>
    </w:p>
    <w:p w14:paraId="56739193" w14:textId="690E18B4" w:rsidR="00912752" w:rsidRPr="00471096" w:rsidRDefault="00B54227"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Sklepi kolegija se zapišejo</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v zapisnik, ki ga podpiše dekan</w:t>
      </w:r>
      <w:r w:rsidR="001434BC" w:rsidRPr="00471096">
        <w:rPr>
          <w:rFonts w:asciiTheme="minorHAnsi" w:hAnsiTheme="minorHAnsi" w:cs="Arial"/>
          <w:sz w:val="22"/>
          <w:szCs w:val="22"/>
          <w:lang w:val="sl-SI"/>
        </w:rPr>
        <w:t xml:space="preserve"> in je informativne narave.</w:t>
      </w:r>
      <w:r w:rsidR="005376D8" w:rsidRPr="00471096">
        <w:rPr>
          <w:rFonts w:asciiTheme="minorHAnsi" w:hAnsiTheme="minorHAnsi" w:cs="Arial"/>
          <w:sz w:val="22"/>
          <w:szCs w:val="22"/>
          <w:lang w:val="sl-SI"/>
        </w:rPr>
        <w:t xml:space="preserve"> </w:t>
      </w:r>
      <w:r w:rsidR="00912752" w:rsidRPr="00471096">
        <w:rPr>
          <w:rFonts w:asciiTheme="minorHAnsi" w:hAnsiTheme="minorHAnsi" w:cs="Arial"/>
          <w:sz w:val="22"/>
          <w:szCs w:val="22"/>
          <w:lang w:val="sl-SI"/>
        </w:rPr>
        <w:t>Posamezni sklepi kolegijev se lahko izdajajo pis</w:t>
      </w:r>
      <w:r w:rsidR="00467458" w:rsidRPr="00471096">
        <w:rPr>
          <w:rFonts w:asciiTheme="minorHAnsi" w:hAnsiTheme="minorHAnsi" w:cs="Arial"/>
          <w:sz w:val="22"/>
          <w:szCs w:val="22"/>
          <w:lang w:val="sl-SI"/>
        </w:rPr>
        <w:t>n</w:t>
      </w:r>
      <w:r w:rsidR="00912752" w:rsidRPr="00471096">
        <w:rPr>
          <w:rFonts w:asciiTheme="minorHAnsi" w:hAnsiTheme="minorHAnsi" w:cs="Arial"/>
          <w:sz w:val="22"/>
          <w:szCs w:val="22"/>
          <w:lang w:val="sl-SI"/>
        </w:rPr>
        <w:t>o</w:t>
      </w:r>
      <w:r w:rsidR="001C6A24">
        <w:rPr>
          <w:rFonts w:asciiTheme="minorHAnsi" w:hAnsiTheme="minorHAnsi" w:cs="Arial"/>
          <w:sz w:val="22"/>
          <w:szCs w:val="22"/>
          <w:lang w:val="sl-SI"/>
        </w:rPr>
        <w:t>,</w:t>
      </w:r>
      <w:r w:rsidR="00CD48F5" w:rsidRPr="00471096">
        <w:rPr>
          <w:rFonts w:asciiTheme="minorHAnsi" w:hAnsiTheme="minorHAnsi" w:cs="Arial"/>
          <w:sz w:val="22"/>
          <w:szCs w:val="22"/>
          <w:lang w:val="sl-SI"/>
        </w:rPr>
        <w:t xml:space="preserve"> kot odpravki sklepov kolegijev, ki jih podpiše dekan.</w:t>
      </w:r>
    </w:p>
    <w:p w14:paraId="34DE010A" w14:textId="29F99560" w:rsidR="00CD48F5" w:rsidRDefault="00CD48F5" w:rsidP="001E04DE">
      <w:pPr>
        <w:pStyle w:val="Naslov6"/>
        <w:spacing w:line="288" w:lineRule="auto"/>
        <w:rPr>
          <w:rFonts w:asciiTheme="minorHAnsi" w:hAnsiTheme="minorHAnsi" w:cs="Arial"/>
          <w:caps w:val="0"/>
          <w:color w:val="auto"/>
          <w:spacing w:val="0"/>
          <w:lang w:val="sl-SI"/>
        </w:rPr>
      </w:pPr>
      <w:bookmarkStart w:id="47" w:name="_Toc241646384"/>
      <w:r w:rsidRPr="00471096">
        <w:rPr>
          <w:rFonts w:asciiTheme="minorHAnsi" w:hAnsiTheme="minorHAnsi" w:cs="Arial"/>
          <w:caps w:val="0"/>
          <w:color w:val="auto"/>
          <w:spacing w:val="0"/>
          <w:lang w:val="sl-SI"/>
        </w:rPr>
        <w:t xml:space="preserve">Sklep kolegija s podpisanim odpravkom pomeni obvestilo in navodilo dekana.  </w:t>
      </w:r>
    </w:p>
    <w:p w14:paraId="66E4528C" w14:textId="77777777" w:rsidR="00CB6E55" w:rsidRPr="00CB6E55" w:rsidRDefault="00CB6E55" w:rsidP="00CB6E55">
      <w:pPr>
        <w:rPr>
          <w:lang w:val="sl-SI"/>
        </w:rPr>
      </w:pPr>
    </w:p>
    <w:p w14:paraId="0786FFF7" w14:textId="3A012532" w:rsidR="00CB5E96" w:rsidRPr="00471096" w:rsidRDefault="00ED17B1" w:rsidP="001E04DE">
      <w:pPr>
        <w:pStyle w:val="Naslov2"/>
        <w:numPr>
          <w:ilvl w:val="0"/>
          <w:numId w:val="0"/>
        </w:numPr>
        <w:spacing w:line="288" w:lineRule="auto"/>
        <w:ind w:left="360"/>
        <w:rPr>
          <w:rStyle w:val="Intenzivenpoudarek"/>
          <w:b w:val="0"/>
          <w:bCs w:val="0"/>
          <w:caps/>
          <w:color w:val="auto"/>
        </w:rPr>
      </w:pPr>
      <w:bookmarkStart w:id="48" w:name="_Toc485890273"/>
      <w:r w:rsidRPr="00471096">
        <w:rPr>
          <w:rStyle w:val="Intenzivenpoudarek"/>
          <w:b w:val="0"/>
          <w:bCs w:val="0"/>
          <w:caps/>
          <w:color w:val="auto"/>
        </w:rPr>
        <w:t>2.</w:t>
      </w:r>
      <w:r w:rsidR="00B517F7" w:rsidRPr="00471096">
        <w:rPr>
          <w:rStyle w:val="Intenzivenpoudarek"/>
          <w:b w:val="0"/>
          <w:bCs w:val="0"/>
          <w:caps/>
          <w:color w:val="auto"/>
        </w:rPr>
        <w:tab/>
      </w:r>
      <w:r w:rsidR="00CB5E96" w:rsidRPr="00471096">
        <w:rPr>
          <w:rStyle w:val="Intenzivenpoudarek"/>
          <w:b w:val="0"/>
          <w:bCs w:val="0"/>
          <w:caps/>
          <w:color w:val="auto"/>
        </w:rPr>
        <w:t>SENAT</w:t>
      </w:r>
      <w:bookmarkEnd w:id="47"/>
      <w:r w:rsidR="0065451D" w:rsidRPr="00471096">
        <w:rPr>
          <w:rStyle w:val="Intenzivenpoudarek"/>
          <w:b w:val="0"/>
          <w:bCs w:val="0"/>
          <w:caps/>
          <w:color w:val="auto"/>
        </w:rPr>
        <w:t xml:space="preserve"> FŠ</w:t>
      </w:r>
      <w:bookmarkEnd w:id="48"/>
      <w:r w:rsidR="00427994">
        <w:rPr>
          <w:rStyle w:val="Intenzivenpoudarek"/>
          <w:b w:val="0"/>
          <w:bCs w:val="0"/>
          <w:caps/>
          <w:color w:val="auto"/>
        </w:rPr>
        <w:br/>
      </w:r>
    </w:p>
    <w:p w14:paraId="14237EE8" w14:textId="791D01CF" w:rsidR="00712BA9" w:rsidRPr="0064297D" w:rsidRDefault="001B0D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21B8DB25" w14:textId="77777777" w:rsidR="00712BA9" w:rsidRPr="00AB68AC" w:rsidRDefault="00712BA9" w:rsidP="001E04DE">
      <w:pPr>
        <w:spacing w:before="0" w:after="0" w:line="288" w:lineRule="auto"/>
        <w:ind w:left="2832" w:firstLine="708"/>
        <w:rPr>
          <w:rFonts w:asciiTheme="minorHAnsi" w:hAnsiTheme="minorHAnsi" w:cs="Arial"/>
          <w:b/>
          <w:sz w:val="22"/>
          <w:szCs w:val="22"/>
          <w:lang w:val="sl-SI"/>
        </w:rPr>
      </w:pPr>
    </w:p>
    <w:p w14:paraId="30A69F67" w14:textId="2A41B338" w:rsidR="003B2B3F"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Senat</w:t>
      </w:r>
      <w:r w:rsidR="0065451D" w:rsidRPr="00471096">
        <w:rPr>
          <w:rFonts w:asciiTheme="minorHAnsi" w:hAnsiTheme="minorHAnsi" w:cs="Arial"/>
          <w:sz w:val="22"/>
          <w:szCs w:val="22"/>
          <w:lang w:val="sl-SI"/>
        </w:rPr>
        <w:t xml:space="preserve"> FŠ</w:t>
      </w:r>
      <w:r w:rsidR="009D75C0"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je najvišji strokovni organ FŠ</w:t>
      </w:r>
      <w:r w:rsidR="00D22133" w:rsidRPr="00471096">
        <w:rPr>
          <w:rFonts w:asciiTheme="minorHAnsi" w:hAnsiTheme="minorHAnsi" w:cs="Arial"/>
          <w:sz w:val="22"/>
          <w:szCs w:val="22"/>
          <w:lang w:val="sl-SI"/>
        </w:rPr>
        <w:t>.</w:t>
      </w:r>
    </w:p>
    <w:p w14:paraId="033E0059" w14:textId="77777777" w:rsidR="00FB0A31" w:rsidRPr="00471096" w:rsidRDefault="00FB0A31" w:rsidP="001E04DE">
      <w:pPr>
        <w:numPr>
          <w:ilvl w:val="12"/>
          <w:numId w:val="0"/>
        </w:numPr>
        <w:spacing w:before="0" w:after="0" w:line="288" w:lineRule="auto"/>
        <w:jc w:val="both"/>
        <w:rPr>
          <w:rFonts w:asciiTheme="minorHAnsi" w:hAnsiTheme="minorHAnsi" w:cs="Arial"/>
          <w:sz w:val="22"/>
          <w:szCs w:val="22"/>
          <w:lang w:val="sl-SI"/>
        </w:rPr>
      </w:pPr>
    </w:p>
    <w:p w14:paraId="7CA00635" w14:textId="40F2CB3B"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Senat</w:t>
      </w:r>
      <w:r w:rsidR="0065451D"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razpravlja in sklepa o strokovnih</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vprašanjih s področja pedagoškega, znanstveno</w:t>
      </w:r>
      <w:r w:rsidR="00216C34"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raziskovalnega in razvojnega ter strokovnega dela. Senat </w:t>
      </w:r>
      <w:r w:rsidR="0065451D"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 xml:space="preserve">lahko predlaga tudi </w:t>
      </w:r>
      <w:r w:rsidR="0065451D" w:rsidRPr="00471096">
        <w:rPr>
          <w:rFonts w:asciiTheme="minorHAnsi" w:hAnsiTheme="minorHAnsi" w:cs="Arial"/>
          <w:sz w:val="22"/>
          <w:szCs w:val="22"/>
          <w:lang w:val="sl-SI"/>
        </w:rPr>
        <w:t>S</w:t>
      </w:r>
      <w:r w:rsidRPr="00471096">
        <w:rPr>
          <w:rFonts w:asciiTheme="minorHAnsi" w:hAnsiTheme="minorHAnsi" w:cs="Arial"/>
          <w:sz w:val="22"/>
          <w:szCs w:val="22"/>
          <w:lang w:val="sl-SI"/>
        </w:rPr>
        <w:t>enatu UL sprejem ustreznih sklepov.</w:t>
      </w:r>
    </w:p>
    <w:p w14:paraId="221B2215"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05F74FBB"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Senat</w:t>
      </w:r>
      <w:r w:rsidR="0065451D"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w:t>
      </w:r>
    </w:p>
    <w:p w14:paraId="7BBA7313" w14:textId="3E21248D"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Pravila</w:t>
      </w:r>
      <w:r w:rsidR="002A7F5A" w:rsidRPr="00471096">
        <w:rPr>
          <w:rFonts w:asciiTheme="minorHAnsi" w:hAnsiTheme="minorHAnsi" w:cs="Arial"/>
          <w:sz w:val="22"/>
          <w:szCs w:val="22"/>
          <w:lang w:val="sl-SI"/>
        </w:rPr>
        <w:t>, ki morajo biti usklajena s statutom UL</w:t>
      </w:r>
      <w:r w:rsidR="00851C97" w:rsidRPr="00471096">
        <w:rPr>
          <w:rFonts w:asciiTheme="minorHAnsi" w:hAnsiTheme="minorHAnsi" w:cs="Arial"/>
          <w:sz w:val="22"/>
          <w:szCs w:val="22"/>
          <w:lang w:val="sl-SI"/>
        </w:rPr>
        <w:t xml:space="preserve"> ter ostalimi veljavnimi zakoni</w:t>
      </w:r>
      <w:r w:rsidR="004C1BA1">
        <w:rPr>
          <w:rFonts w:asciiTheme="minorHAnsi" w:hAnsiTheme="minorHAnsi" w:cs="Arial"/>
          <w:sz w:val="22"/>
          <w:szCs w:val="22"/>
          <w:lang w:val="sl-SI"/>
        </w:rPr>
        <w:t>,</w:t>
      </w:r>
      <w:r w:rsidRPr="00471096">
        <w:rPr>
          <w:rFonts w:asciiTheme="minorHAnsi" w:hAnsiTheme="minorHAnsi" w:cs="Arial"/>
          <w:sz w:val="22"/>
          <w:szCs w:val="22"/>
          <w:lang w:val="sl-SI"/>
        </w:rPr>
        <w:t xml:space="preserve"> </w:t>
      </w:r>
      <w:r w:rsidR="004C1BA1">
        <w:rPr>
          <w:rFonts w:asciiTheme="minorHAnsi" w:hAnsiTheme="minorHAnsi" w:cs="Arial"/>
          <w:sz w:val="22"/>
          <w:szCs w:val="22"/>
          <w:lang w:val="sl-SI"/>
        </w:rPr>
        <w:t>ter</w:t>
      </w:r>
      <w:r w:rsidRPr="00471096">
        <w:rPr>
          <w:rFonts w:asciiTheme="minorHAnsi" w:hAnsiTheme="minorHAnsi" w:cs="Arial"/>
          <w:sz w:val="22"/>
          <w:szCs w:val="22"/>
          <w:lang w:val="sl-SI"/>
        </w:rPr>
        <w:t xml:space="preserve"> druge splošne akte iz svoje pristojnosti, </w:t>
      </w:r>
    </w:p>
    <w:p w14:paraId="3ADD9E4F" w14:textId="6F982EE6"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letni program dela</w:t>
      </w:r>
      <w:r w:rsidR="005E0FBC">
        <w:rPr>
          <w:rFonts w:asciiTheme="minorHAnsi" w:hAnsiTheme="minorHAnsi" w:cs="Arial"/>
          <w:sz w:val="22"/>
          <w:szCs w:val="22"/>
          <w:lang w:val="sl-SI"/>
        </w:rPr>
        <w:t xml:space="preserve"> </w:t>
      </w:r>
      <w:r w:rsidR="005E0FBC" w:rsidRPr="00BE133F">
        <w:rPr>
          <w:rFonts w:asciiTheme="minorHAnsi" w:hAnsiTheme="minorHAnsi" w:cs="Arial"/>
          <w:sz w:val="22"/>
          <w:szCs w:val="22"/>
          <w:lang w:val="sl-SI"/>
        </w:rPr>
        <w:t>in letno poročilo</w:t>
      </w:r>
      <w:r w:rsidR="005E0FBC">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630F00A8"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predloge študijskih programov za dodiplomski in podiplomski študij ter doktorski študij,</w:t>
      </w:r>
    </w:p>
    <w:p w14:paraId="51992391" w14:textId="00FFDCC7" w:rsidR="009E01A4" w:rsidRPr="00471096" w:rsidRDefault="009E01A4"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programe</w:t>
      </w:r>
      <w:r w:rsidR="00DA373E" w:rsidRPr="00471096">
        <w:rPr>
          <w:rFonts w:asciiTheme="minorHAnsi" w:hAnsiTheme="minorHAnsi" w:cs="Arial"/>
          <w:sz w:val="22"/>
          <w:szCs w:val="22"/>
          <w:lang w:val="sl-SI"/>
        </w:rPr>
        <w:t xml:space="preserve"> drugih oblik </w:t>
      </w:r>
      <w:r w:rsidRPr="00471096">
        <w:rPr>
          <w:rFonts w:asciiTheme="minorHAnsi" w:hAnsiTheme="minorHAnsi" w:cs="Arial"/>
          <w:sz w:val="22"/>
          <w:szCs w:val="22"/>
          <w:lang w:val="sl-SI"/>
        </w:rPr>
        <w:t>izobraž</w:t>
      </w:r>
      <w:r w:rsidR="000D4470" w:rsidRPr="00471096">
        <w:rPr>
          <w:rFonts w:asciiTheme="minorHAnsi" w:hAnsiTheme="minorHAnsi" w:cs="Arial"/>
          <w:sz w:val="22"/>
          <w:szCs w:val="22"/>
          <w:lang w:val="sl-SI"/>
        </w:rPr>
        <w:t>e</w:t>
      </w:r>
      <w:r w:rsidRPr="00471096">
        <w:rPr>
          <w:rFonts w:asciiTheme="minorHAnsi" w:hAnsiTheme="minorHAnsi" w:cs="Arial"/>
          <w:sz w:val="22"/>
          <w:szCs w:val="22"/>
          <w:lang w:val="sl-SI"/>
        </w:rPr>
        <w:t>vanja,</w:t>
      </w:r>
    </w:p>
    <w:p w14:paraId="7AF65926"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sklepa o številu vpisnih mest na dodiplomskih in podiplomskih in doktorskih študijskih programih, </w:t>
      </w:r>
    </w:p>
    <w:p w14:paraId="57C70116"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voli dekana in predlaga rektorju UL dekana v imenovanje, </w:t>
      </w:r>
    </w:p>
    <w:p w14:paraId="0881939E"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predlaga univerzi kandidate za rektorja UL, prorektorja UL in člane komisij,</w:t>
      </w:r>
    </w:p>
    <w:p w14:paraId="6E08DA14"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 postopku izvolitve v naziv visokošolskega učitelja, znanstvenega delavca in visokošolskega sodelavca imenuje poročevalce o strokovni usposobljenosti kandidata,</w:t>
      </w:r>
    </w:p>
    <w:p w14:paraId="64A32E9E" w14:textId="795D8C5B"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voli visokošolske učitelje, znanstvene delavce in visokošolske sodelavce v naziv oz</w:t>
      </w:r>
      <w:r w:rsidR="00CE3B98" w:rsidRPr="00471096">
        <w:rPr>
          <w:rFonts w:asciiTheme="minorHAnsi" w:hAnsiTheme="minorHAnsi" w:cs="Arial"/>
          <w:sz w:val="22"/>
          <w:szCs w:val="22"/>
          <w:lang w:val="sl-SI"/>
        </w:rPr>
        <w:t>iroma</w:t>
      </w:r>
      <w:r w:rsidRPr="00471096">
        <w:rPr>
          <w:rFonts w:asciiTheme="minorHAnsi" w:hAnsiTheme="minorHAnsi" w:cs="Arial"/>
          <w:sz w:val="22"/>
          <w:szCs w:val="22"/>
          <w:lang w:val="sl-SI"/>
        </w:rPr>
        <w:t xml:space="preserve"> predlaga senatu UL kandidate za izvolitev v naziv rednega profesorja in znanstvenega svetnika,</w:t>
      </w:r>
    </w:p>
    <w:p w14:paraId="63405F41"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sklepa o uvedbi študija na študijskih programih dodiplomskega in podiplomskega ter doktorskega študija v tujem jeziku ob upoštevanju jezikovnega znanja študentov in predavateljev,</w:t>
      </w:r>
    </w:p>
    <w:p w14:paraId="3793241E" w14:textId="1E163FC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imenuje komisijo za ocene primernosti tem doktorske disertacije in usposobljenosti kandidata za opravljanje doktorata znanosti</w:t>
      </w:r>
      <w:r w:rsidR="006C2EA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predlaga </w:t>
      </w:r>
      <w:r w:rsidR="0065451D"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enatu </w:t>
      </w:r>
      <w:r w:rsidR="0065451D" w:rsidRPr="00471096">
        <w:rPr>
          <w:rFonts w:asciiTheme="minorHAnsi" w:hAnsiTheme="minorHAnsi" w:cs="Arial"/>
          <w:sz w:val="22"/>
          <w:szCs w:val="22"/>
          <w:lang w:val="sl-SI"/>
        </w:rPr>
        <w:t>UL</w:t>
      </w:r>
      <w:r w:rsidRPr="00471096">
        <w:rPr>
          <w:rFonts w:asciiTheme="minorHAnsi" w:hAnsiTheme="minorHAnsi" w:cs="Arial"/>
          <w:sz w:val="22"/>
          <w:szCs w:val="22"/>
          <w:lang w:val="sl-SI"/>
        </w:rPr>
        <w:t xml:space="preserve"> v potrditev temo doktorske disertacije</w:t>
      </w:r>
      <w:r w:rsidR="00CE3B98" w:rsidRPr="00471096">
        <w:rPr>
          <w:rFonts w:asciiTheme="minorHAnsi" w:hAnsiTheme="minorHAnsi" w:cs="Arial"/>
          <w:sz w:val="22"/>
          <w:szCs w:val="22"/>
          <w:lang w:val="sl-SI"/>
        </w:rPr>
        <w:t>,</w:t>
      </w:r>
      <w:r w:rsidR="006C2EA9" w:rsidRPr="00471096">
        <w:rPr>
          <w:rFonts w:asciiTheme="minorHAnsi" w:hAnsiTheme="minorHAnsi" w:cs="Arial"/>
          <w:sz w:val="22"/>
          <w:szCs w:val="22"/>
          <w:lang w:val="sl-SI"/>
        </w:rPr>
        <w:t xml:space="preserve"> ter odloča o podaljšanju roka veljavnosti teme doktorske disertacije</w:t>
      </w:r>
      <w:r w:rsidRPr="00471096">
        <w:rPr>
          <w:rFonts w:asciiTheme="minorHAnsi" w:hAnsiTheme="minorHAnsi" w:cs="Arial"/>
          <w:sz w:val="22"/>
          <w:szCs w:val="22"/>
          <w:lang w:val="sl-SI"/>
        </w:rPr>
        <w:t>,</w:t>
      </w:r>
    </w:p>
    <w:p w14:paraId="22DD7522"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imenuje poročevalce za oceno doktorske disertacije, sprejema oceno doktorske disertacije in imenuje komisijo za zagovor predložene doktorske disertacije,</w:t>
      </w:r>
    </w:p>
    <w:p w14:paraId="24E351D9"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določa način sprejemanja in ocenjevanja magistrskih del in specialističnih nalog,</w:t>
      </w:r>
    </w:p>
    <w:p w14:paraId="6E9E1A00"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imenuje komisije in druga delovna telesa </w:t>
      </w:r>
      <w:r w:rsidR="0065451D"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65451D"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42585954"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letno obravnava poročilo predsednikov komisij in drugih delovnih teles </w:t>
      </w:r>
      <w:r w:rsidR="0075683D"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75683D"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5267B193"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ustanavlja, ukinja ali spreminja organizacijske enote FŠ,</w:t>
      </w:r>
    </w:p>
    <w:p w14:paraId="6F1427DF"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oblikuje predloge za univerzitetne nagrade in priznanja ter določa fakultetna priznanja,</w:t>
      </w:r>
    </w:p>
    <w:p w14:paraId="734A7D2F"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razpravlja in odloča o mnenjih študentskega sveta FŠ s področja njegove pristojnosti,</w:t>
      </w:r>
    </w:p>
    <w:p w14:paraId="0BB178ED" w14:textId="3D6B7871" w:rsidR="00CB5E96" w:rsidRPr="00471096" w:rsidRDefault="00377272"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zagotavlja </w:t>
      </w:r>
      <w:r w:rsidR="00CB5E96" w:rsidRPr="00471096">
        <w:rPr>
          <w:rFonts w:asciiTheme="minorHAnsi" w:hAnsiTheme="minorHAnsi" w:cs="Arial"/>
          <w:sz w:val="22"/>
          <w:szCs w:val="22"/>
          <w:lang w:val="sl-SI"/>
        </w:rPr>
        <w:t>spremljanje kakovosti izobraževalnega, znanstveno</w:t>
      </w:r>
      <w:r w:rsidR="00216C34" w:rsidRPr="00471096">
        <w:rPr>
          <w:rFonts w:asciiTheme="minorHAnsi" w:hAnsiTheme="minorHAnsi" w:cs="Arial"/>
          <w:sz w:val="22"/>
          <w:szCs w:val="22"/>
          <w:lang w:val="sl-SI"/>
        </w:rPr>
        <w:t>-</w:t>
      </w:r>
      <w:r w:rsidR="00CB5E96" w:rsidRPr="00471096">
        <w:rPr>
          <w:rFonts w:asciiTheme="minorHAnsi" w:hAnsiTheme="minorHAnsi" w:cs="Arial"/>
          <w:sz w:val="22"/>
          <w:szCs w:val="22"/>
          <w:lang w:val="sl-SI"/>
        </w:rPr>
        <w:t xml:space="preserve">raziskovalnega in strokovnega dela in sprejema </w:t>
      </w:r>
      <w:proofErr w:type="spellStart"/>
      <w:r w:rsidR="00CB5E96" w:rsidRPr="00471096">
        <w:rPr>
          <w:rFonts w:asciiTheme="minorHAnsi" w:hAnsiTheme="minorHAnsi" w:cs="Arial"/>
          <w:sz w:val="22"/>
          <w:szCs w:val="22"/>
          <w:lang w:val="sl-SI"/>
        </w:rPr>
        <w:t>samoevalvacijsko</w:t>
      </w:r>
      <w:proofErr w:type="spellEnd"/>
      <w:r w:rsidR="00EB308F" w:rsidRPr="00471096">
        <w:rPr>
          <w:rFonts w:asciiTheme="minorHAnsi" w:hAnsiTheme="minorHAnsi" w:cs="Arial"/>
          <w:sz w:val="22"/>
          <w:szCs w:val="22"/>
          <w:lang w:val="sl-SI"/>
        </w:rPr>
        <w:t xml:space="preserve"> </w:t>
      </w:r>
      <w:r w:rsidR="00CB5E96" w:rsidRPr="00471096">
        <w:rPr>
          <w:rFonts w:asciiTheme="minorHAnsi" w:hAnsiTheme="minorHAnsi" w:cs="Arial"/>
          <w:sz w:val="22"/>
          <w:szCs w:val="22"/>
          <w:lang w:val="sl-SI"/>
        </w:rPr>
        <w:t>poročilo,</w:t>
      </w:r>
    </w:p>
    <w:p w14:paraId="3278D186"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kot drugostopenjski organ dokončno odloča o pritožbah študentov o študijskih zadevah, ko gre za pritožbo zoper odločbo organa FŠ na prvi stopnji,</w:t>
      </w:r>
    </w:p>
    <w:p w14:paraId="600AC8B6" w14:textId="77777777" w:rsidR="00CB5E96" w:rsidRPr="00471096" w:rsidRDefault="00CB5E96" w:rsidP="00EF00F3">
      <w:pPr>
        <w:numPr>
          <w:ilvl w:val="0"/>
          <w:numId w:val="34"/>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opravlja druge naloge, če je tako določeno z zakonom, statutom UL ali s temi Pravili.</w:t>
      </w:r>
    </w:p>
    <w:p w14:paraId="18C2CF74" w14:textId="77777777" w:rsidR="00455139" w:rsidRPr="00471096" w:rsidRDefault="00455139" w:rsidP="001E04DE">
      <w:pPr>
        <w:tabs>
          <w:tab w:val="left" w:pos="360"/>
        </w:tabs>
        <w:spacing w:before="0" w:after="0" w:line="288" w:lineRule="auto"/>
        <w:ind w:left="360"/>
        <w:jc w:val="both"/>
        <w:rPr>
          <w:rFonts w:asciiTheme="minorHAnsi" w:hAnsiTheme="minorHAnsi" w:cs="Arial"/>
          <w:sz w:val="22"/>
          <w:szCs w:val="22"/>
          <w:lang w:val="sl-SI"/>
        </w:rPr>
      </w:pPr>
    </w:p>
    <w:p w14:paraId="049D46BF"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Pred sprejemom sklepa, ki ima za posledico porabo finančnih sredstev iz lastne dejavnosti, si mora </w:t>
      </w:r>
      <w:r w:rsidR="0075683D"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75683D"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pridobiti o tem mnenje upravnega odbora.</w:t>
      </w:r>
    </w:p>
    <w:p w14:paraId="20AFCA4E" w14:textId="77777777" w:rsidR="00BA6E7A" w:rsidRPr="00471096" w:rsidRDefault="00BA6E7A" w:rsidP="001E04DE">
      <w:pPr>
        <w:spacing w:before="0" w:after="0" w:line="288" w:lineRule="auto"/>
        <w:jc w:val="both"/>
        <w:rPr>
          <w:rFonts w:asciiTheme="minorHAnsi" w:hAnsiTheme="minorHAnsi" w:cs="Arial"/>
          <w:sz w:val="22"/>
          <w:szCs w:val="22"/>
          <w:lang w:val="sl-SI"/>
        </w:rPr>
      </w:pPr>
    </w:p>
    <w:p w14:paraId="3DC1419E" w14:textId="0B2C7579"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0CF3182" w14:textId="77777777" w:rsidR="00712BA9" w:rsidRPr="00AB68AC" w:rsidRDefault="00712BA9" w:rsidP="00CB6E55">
      <w:pPr>
        <w:pStyle w:val="Brezrazmikov"/>
      </w:pPr>
    </w:p>
    <w:p w14:paraId="32E26BD6" w14:textId="77777777" w:rsidR="00CE3B98"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Senat </w:t>
      </w:r>
      <w:r w:rsidR="0075683D"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 xml:space="preserve">obravnava in sklepa o vprašanjih iz svoje pristojnosti na sejah. </w:t>
      </w:r>
    </w:p>
    <w:p w14:paraId="730F3F65" w14:textId="77777777" w:rsidR="00BE133F" w:rsidRDefault="00BE133F" w:rsidP="001E04DE">
      <w:pPr>
        <w:numPr>
          <w:ilvl w:val="12"/>
          <w:numId w:val="0"/>
        </w:numPr>
        <w:spacing w:before="0" w:after="0" w:line="288" w:lineRule="auto"/>
        <w:jc w:val="both"/>
        <w:rPr>
          <w:rFonts w:asciiTheme="minorHAnsi" w:hAnsiTheme="minorHAnsi" w:cs="Arial"/>
          <w:sz w:val="22"/>
          <w:szCs w:val="22"/>
          <w:lang w:val="sl-SI"/>
        </w:rPr>
      </w:pPr>
    </w:p>
    <w:p w14:paraId="134D13A5" w14:textId="377F5B83" w:rsidR="00CE3B98" w:rsidRPr="00471096" w:rsidRDefault="005E0FBC" w:rsidP="001E04DE">
      <w:pPr>
        <w:numPr>
          <w:ilvl w:val="12"/>
          <w:numId w:val="0"/>
        </w:numPr>
        <w:spacing w:before="0" w:after="0" w:line="288" w:lineRule="auto"/>
        <w:jc w:val="both"/>
        <w:rPr>
          <w:rFonts w:asciiTheme="minorHAnsi" w:hAnsiTheme="minorHAnsi" w:cs="Arial"/>
          <w:sz w:val="22"/>
          <w:szCs w:val="22"/>
          <w:lang w:val="sl-SI"/>
        </w:rPr>
      </w:pPr>
      <w:r w:rsidRPr="00BE133F">
        <w:rPr>
          <w:rFonts w:asciiTheme="minorHAnsi" w:hAnsiTheme="minorHAnsi" w:cs="Arial"/>
          <w:sz w:val="22"/>
          <w:szCs w:val="22"/>
          <w:lang w:val="sl-SI"/>
        </w:rPr>
        <w:t>Seje senata sklicuje</w:t>
      </w:r>
      <w:r w:rsidR="007B6180" w:rsidRPr="00BE133F">
        <w:rPr>
          <w:rFonts w:asciiTheme="minorHAnsi" w:hAnsiTheme="minorHAnsi" w:cs="Arial"/>
          <w:sz w:val="22"/>
          <w:szCs w:val="22"/>
          <w:lang w:val="sl-SI"/>
        </w:rPr>
        <w:t xml:space="preserve"> in vodi dekan</w:t>
      </w:r>
      <w:r w:rsidR="007B6180">
        <w:rPr>
          <w:rFonts w:asciiTheme="minorHAnsi" w:hAnsiTheme="minorHAnsi" w:cs="Arial"/>
          <w:sz w:val="22"/>
          <w:szCs w:val="22"/>
          <w:lang w:val="sl-SI"/>
        </w:rPr>
        <w:t>.</w:t>
      </w:r>
    </w:p>
    <w:p w14:paraId="2AFFEEF8" w14:textId="77777777" w:rsidR="00BE133F" w:rsidRDefault="00BE133F" w:rsidP="001E04DE">
      <w:pPr>
        <w:numPr>
          <w:ilvl w:val="12"/>
          <w:numId w:val="0"/>
        </w:numPr>
        <w:spacing w:before="0" w:after="0" w:line="288" w:lineRule="auto"/>
        <w:jc w:val="both"/>
        <w:rPr>
          <w:rFonts w:asciiTheme="minorHAnsi" w:hAnsiTheme="minorHAnsi" w:cs="Arial"/>
          <w:sz w:val="22"/>
          <w:szCs w:val="22"/>
          <w:lang w:val="sl-SI"/>
        </w:rPr>
      </w:pPr>
    </w:p>
    <w:p w14:paraId="39FF2177" w14:textId="334FB12E"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Senat </w:t>
      </w:r>
      <w:r w:rsidR="0075683D"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za ureditev organizacije in načina svojega dela ter uresničevanje pravic in dolžnosti člana senata sprejme poslovnik.</w:t>
      </w:r>
    </w:p>
    <w:p w14:paraId="0BB3AE9F"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073EBBD1" w14:textId="7F7C78BF" w:rsidR="005550BF"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Brez pravice glasovanja pri delu senata sodelujejo predstojnik</w:t>
      </w:r>
      <w:r w:rsidR="000A7D00" w:rsidRPr="00471096">
        <w:rPr>
          <w:rFonts w:asciiTheme="minorHAnsi" w:hAnsiTheme="minorHAnsi" w:cs="Arial"/>
          <w:sz w:val="22"/>
          <w:szCs w:val="22"/>
          <w:lang w:val="sl-SI"/>
        </w:rPr>
        <w:t>i kateder in prodekani</w:t>
      </w:r>
      <w:r w:rsidRPr="00471096">
        <w:rPr>
          <w:rFonts w:asciiTheme="minorHAnsi" w:hAnsiTheme="minorHAnsi" w:cs="Arial"/>
          <w:sz w:val="22"/>
          <w:szCs w:val="22"/>
          <w:lang w:val="sl-SI"/>
        </w:rPr>
        <w:t xml:space="preserve">, če niso člani </w:t>
      </w:r>
      <w:r w:rsidR="0075683D"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75683D" w:rsidRPr="00471096">
        <w:rPr>
          <w:rFonts w:asciiTheme="minorHAnsi" w:hAnsiTheme="minorHAnsi" w:cs="Arial"/>
          <w:sz w:val="22"/>
          <w:szCs w:val="22"/>
          <w:lang w:val="sl-SI"/>
        </w:rPr>
        <w:t xml:space="preserve"> FŠ</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in tajnik FŠ.</w:t>
      </w:r>
    </w:p>
    <w:p w14:paraId="65312202" w14:textId="77777777" w:rsidR="0090705F" w:rsidRDefault="0090705F" w:rsidP="001E04DE">
      <w:pPr>
        <w:numPr>
          <w:ilvl w:val="12"/>
          <w:numId w:val="0"/>
        </w:numPr>
        <w:spacing w:before="0" w:after="0" w:line="288" w:lineRule="auto"/>
        <w:jc w:val="both"/>
        <w:rPr>
          <w:rFonts w:asciiTheme="minorHAnsi" w:hAnsiTheme="minorHAnsi" w:cs="Arial"/>
          <w:sz w:val="22"/>
          <w:szCs w:val="22"/>
          <w:lang w:val="sl-SI"/>
        </w:rPr>
      </w:pPr>
    </w:p>
    <w:p w14:paraId="3C33184B" w14:textId="5E39AB75" w:rsidR="00CB6E55" w:rsidRDefault="00CB6E55" w:rsidP="001E04DE">
      <w:pPr>
        <w:numPr>
          <w:ilvl w:val="12"/>
          <w:numId w:val="0"/>
        </w:numPr>
        <w:spacing w:before="0" w:after="0" w:line="288" w:lineRule="auto"/>
        <w:jc w:val="both"/>
        <w:rPr>
          <w:rFonts w:asciiTheme="minorHAnsi" w:hAnsiTheme="minorHAnsi" w:cs="Arial"/>
          <w:sz w:val="22"/>
          <w:szCs w:val="22"/>
          <w:lang w:val="sl-SI"/>
        </w:rPr>
      </w:pPr>
    </w:p>
    <w:p w14:paraId="0CB8014B" w14:textId="662CCA71" w:rsidR="00CB5E96" w:rsidRPr="002F449C" w:rsidRDefault="00D07413" w:rsidP="001E04DE">
      <w:pPr>
        <w:pStyle w:val="Naslov3"/>
        <w:numPr>
          <w:ilvl w:val="0"/>
          <w:numId w:val="0"/>
        </w:numPr>
        <w:spacing w:line="288" w:lineRule="auto"/>
        <w:ind w:left="720"/>
        <w:rPr>
          <w:rFonts w:asciiTheme="minorHAnsi" w:hAnsiTheme="minorHAnsi" w:cs="Arial"/>
          <w:spacing w:val="0"/>
          <w:lang w:val="sl-SI"/>
        </w:rPr>
      </w:pPr>
      <w:bookmarkStart w:id="49" w:name="_Toc241646385"/>
      <w:bookmarkStart w:id="50" w:name="_Toc450035298"/>
      <w:bookmarkStart w:id="51" w:name="_Toc485890274"/>
      <w:r w:rsidRPr="002F449C">
        <w:rPr>
          <w:rFonts w:asciiTheme="minorHAnsi" w:hAnsiTheme="minorHAnsi" w:cs="Arial"/>
          <w:spacing w:val="0"/>
          <w:lang w:val="sl-SI"/>
        </w:rPr>
        <w:t>2.</w:t>
      </w:r>
      <w:r w:rsidR="005649A7" w:rsidRPr="002F449C">
        <w:rPr>
          <w:rFonts w:asciiTheme="minorHAnsi" w:hAnsiTheme="minorHAnsi" w:cs="Arial"/>
          <w:spacing w:val="0"/>
          <w:lang w:val="sl-SI"/>
        </w:rPr>
        <w:t>1</w:t>
      </w:r>
      <w:r w:rsidR="003770A2" w:rsidRPr="002F449C">
        <w:rPr>
          <w:rFonts w:asciiTheme="minorHAnsi" w:hAnsiTheme="minorHAnsi" w:cs="Arial"/>
          <w:spacing w:val="0"/>
          <w:lang w:val="sl-SI"/>
        </w:rPr>
        <w:tab/>
      </w:r>
      <w:r w:rsidR="00CB5E96" w:rsidRPr="002F449C">
        <w:rPr>
          <w:rFonts w:asciiTheme="minorHAnsi" w:hAnsiTheme="minorHAnsi" w:cs="Arial"/>
          <w:spacing w:val="0"/>
          <w:lang w:val="sl-SI"/>
        </w:rPr>
        <w:t>Sestava in volitve senata</w:t>
      </w:r>
      <w:bookmarkEnd w:id="49"/>
      <w:r w:rsidR="0075683D" w:rsidRPr="002F449C">
        <w:rPr>
          <w:rFonts w:asciiTheme="minorHAnsi" w:hAnsiTheme="minorHAnsi" w:cs="Arial"/>
          <w:spacing w:val="0"/>
          <w:lang w:val="sl-SI"/>
        </w:rPr>
        <w:t xml:space="preserve"> FŠ</w:t>
      </w:r>
      <w:bookmarkEnd w:id="50"/>
      <w:bookmarkEnd w:id="51"/>
    </w:p>
    <w:p w14:paraId="0A164ED9" w14:textId="77777777" w:rsidR="00CB5E96" w:rsidRPr="00471096" w:rsidRDefault="00CB5E96" w:rsidP="001E04DE">
      <w:pPr>
        <w:spacing w:before="0" w:after="0" w:line="288" w:lineRule="auto"/>
        <w:jc w:val="both"/>
        <w:rPr>
          <w:rFonts w:asciiTheme="minorHAnsi" w:hAnsiTheme="minorHAnsi" w:cs="Arial"/>
          <w:sz w:val="28"/>
          <w:szCs w:val="22"/>
          <w:lang w:val="sl-SI"/>
        </w:rPr>
      </w:pPr>
    </w:p>
    <w:p w14:paraId="6248FB41" w14:textId="3028F292" w:rsidR="00D37241"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5BC0D35A" w14:textId="77777777" w:rsidR="00712BA9" w:rsidRPr="00AB68AC" w:rsidRDefault="00712BA9" w:rsidP="00CB6E55">
      <w:pPr>
        <w:pStyle w:val="Brezrazmikov"/>
      </w:pPr>
    </w:p>
    <w:p w14:paraId="24DBD045" w14:textId="68D26E04" w:rsidR="00945DDF" w:rsidRPr="00471096" w:rsidRDefault="007B6180" w:rsidP="001E04DE">
      <w:pPr>
        <w:spacing w:before="0" w:after="0" w:line="288" w:lineRule="auto"/>
        <w:rPr>
          <w:rFonts w:asciiTheme="minorHAnsi" w:hAnsiTheme="minorHAnsi" w:cs="Arial"/>
          <w:sz w:val="22"/>
          <w:szCs w:val="22"/>
          <w:lang w:val="sl-SI"/>
        </w:rPr>
      </w:pPr>
      <w:r w:rsidRPr="002F449C">
        <w:rPr>
          <w:rFonts w:asciiTheme="minorHAnsi" w:hAnsiTheme="minorHAnsi" w:cs="Arial"/>
          <w:sz w:val="22"/>
          <w:szCs w:val="22"/>
          <w:lang w:val="sl-SI"/>
        </w:rPr>
        <w:t>Za člane senata FŠ so lahko izvoljeni zaposleni z nazivom visokošolskega učitelja ali znanstvenega delavca, ki so na fakulteti zaposleni najmanj polovični delovni čas in študentje</w:t>
      </w:r>
      <w:r>
        <w:rPr>
          <w:rFonts w:asciiTheme="minorHAnsi" w:hAnsiTheme="minorHAnsi" w:cs="Arial"/>
          <w:sz w:val="22"/>
          <w:szCs w:val="22"/>
          <w:lang w:val="sl-SI"/>
        </w:rPr>
        <w:t xml:space="preserve">. </w:t>
      </w:r>
      <w:r w:rsidR="00945DDF" w:rsidRPr="00471096">
        <w:rPr>
          <w:rFonts w:asciiTheme="minorHAnsi" w:hAnsiTheme="minorHAnsi" w:cs="Arial"/>
          <w:sz w:val="22"/>
          <w:szCs w:val="22"/>
          <w:lang w:val="sl-SI"/>
        </w:rPr>
        <w:t xml:space="preserve">Število študentov v </w:t>
      </w:r>
      <w:r w:rsidR="0075683D" w:rsidRPr="00471096">
        <w:rPr>
          <w:rFonts w:asciiTheme="minorHAnsi" w:hAnsiTheme="minorHAnsi" w:cs="Arial"/>
          <w:sz w:val="22"/>
          <w:szCs w:val="22"/>
          <w:lang w:val="sl-SI"/>
        </w:rPr>
        <w:t>S</w:t>
      </w:r>
      <w:r w:rsidR="00945DDF" w:rsidRPr="00471096">
        <w:rPr>
          <w:rFonts w:asciiTheme="minorHAnsi" w:hAnsiTheme="minorHAnsi" w:cs="Arial"/>
          <w:sz w:val="22"/>
          <w:szCs w:val="22"/>
          <w:lang w:val="sl-SI"/>
        </w:rPr>
        <w:t>enatu</w:t>
      </w:r>
      <w:r w:rsidR="0075683D" w:rsidRPr="00471096">
        <w:rPr>
          <w:rFonts w:asciiTheme="minorHAnsi" w:hAnsiTheme="minorHAnsi" w:cs="Arial"/>
          <w:sz w:val="22"/>
          <w:szCs w:val="22"/>
          <w:lang w:val="sl-SI"/>
        </w:rPr>
        <w:t xml:space="preserve"> FŠ</w:t>
      </w:r>
      <w:r w:rsidR="00945DDF" w:rsidRPr="00471096">
        <w:rPr>
          <w:rFonts w:asciiTheme="minorHAnsi" w:hAnsiTheme="minorHAnsi" w:cs="Arial"/>
          <w:sz w:val="22"/>
          <w:szCs w:val="22"/>
          <w:lang w:val="sl-SI"/>
        </w:rPr>
        <w:t xml:space="preserve"> ne sme biti manjše od petine vseh članov </w:t>
      </w:r>
      <w:r w:rsidR="00BD6412" w:rsidRPr="00471096">
        <w:rPr>
          <w:rFonts w:asciiTheme="minorHAnsi" w:hAnsiTheme="minorHAnsi" w:cs="Arial"/>
          <w:sz w:val="22"/>
          <w:szCs w:val="22"/>
          <w:lang w:val="sl-SI"/>
        </w:rPr>
        <w:t>S</w:t>
      </w:r>
      <w:r w:rsidR="00945DDF" w:rsidRPr="00471096">
        <w:rPr>
          <w:rFonts w:asciiTheme="minorHAnsi" w:hAnsiTheme="minorHAnsi" w:cs="Arial"/>
          <w:sz w:val="22"/>
          <w:szCs w:val="22"/>
          <w:lang w:val="sl-SI"/>
        </w:rPr>
        <w:t>enata</w:t>
      </w:r>
      <w:r w:rsidR="00BD6412" w:rsidRPr="00471096">
        <w:rPr>
          <w:rFonts w:asciiTheme="minorHAnsi" w:hAnsiTheme="minorHAnsi" w:cs="Arial"/>
          <w:sz w:val="22"/>
          <w:szCs w:val="22"/>
          <w:lang w:val="sl-SI"/>
        </w:rPr>
        <w:t xml:space="preserve"> FŠ</w:t>
      </w:r>
      <w:r w:rsidR="00945DDF" w:rsidRPr="00471096">
        <w:rPr>
          <w:rFonts w:asciiTheme="minorHAnsi" w:hAnsiTheme="minorHAnsi" w:cs="Arial"/>
          <w:sz w:val="22"/>
          <w:szCs w:val="22"/>
          <w:lang w:val="sl-SI"/>
        </w:rPr>
        <w:t>.</w:t>
      </w:r>
    </w:p>
    <w:p w14:paraId="1FD1B0E0" w14:textId="77777777" w:rsidR="00455139" w:rsidRPr="00471096" w:rsidRDefault="00455139" w:rsidP="001E04DE">
      <w:pPr>
        <w:numPr>
          <w:ilvl w:val="12"/>
          <w:numId w:val="0"/>
        </w:numPr>
        <w:spacing w:before="0" w:after="0" w:line="288" w:lineRule="auto"/>
        <w:jc w:val="both"/>
        <w:rPr>
          <w:rFonts w:asciiTheme="minorHAnsi" w:hAnsiTheme="minorHAnsi" w:cs="Arial"/>
          <w:sz w:val="22"/>
          <w:szCs w:val="22"/>
          <w:lang w:val="sl-SI"/>
        </w:rPr>
      </w:pPr>
    </w:p>
    <w:p w14:paraId="4A7B31A1" w14:textId="77777777" w:rsidR="0055723D"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Senat </w:t>
      </w:r>
      <w:r w:rsidR="00BD6412"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šteje</w:t>
      </w:r>
      <w:r w:rsidR="00F73C08" w:rsidRPr="00471096">
        <w:rPr>
          <w:rFonts w:asciiTheme="minorHAnsi" w:hAnsiTheme="minorHAnsi" w:cs="Arial"/>
          <w:sz w:val="22"/>
          <w:szCs w:val="22"/>
          <w:lang w:val="sl-SI"/>
        </w:rPr>
        <w:t xml:space="preserve"> najmanj</w:t>
      </w:r>
      <w:r w:rsidRPr="00471096">
        <w:rPr>
          <w:rFonts w:asciiTheme="minorHAnsi" w:hAnsiTheme="minorHAnsi" w:cs="Arial"/>
          <w:sz w:val="22"/>
          <w:szCs w:val="22"/>
          <w:lang w:val="sl-SI"/>
        </w:rPr>
        <w:t xml:space="preserve"> 1</w:t>
      </w:r>
      <w:r w:rsidR="00D37241" w:rsidRPr="00471096">
        <w:rPr>
          <w:rFonts w:asciiTheme="minorHAnsi" w:hAnsiTheme="minorHAnsi" w:cs="Arial"/>
          <w:sz w:val="22"/>
          <w:szCs w:val="22"/>
          <w:lang w:val="sl-SI"/>
        </w:rPr>
        <w:t>1</w:t>
      </w:r>
      <w:r w:rsidRPr="00471096">
        <w:rPr>
          <w:rFonts w:asciiTheme="minorHAnsi" w:hAnsiTheme="minorHAnsi" w:cs="Arial"/>
          <w:sz w:val="22"/>
          <w:szCs w:val="22"/>
          <w:lang w:val="sl-SI"/>
        </w:rPr>
        <w:t xml:space="preserve"> (</w:t>
      </w:r>
      <w:r w:rsidR="002878C0" w:rsidRPr="00471096">
        <w:rPr>
          <w:rFonts w:asciiTheme="minorHAnsi" w:hAnsiTheme="minorHAnsi" w:cs="Arial"/>
          <w:sz w:val="22"/>
          <w:szCs w:val="22"/>
          <w:lang w:val="sl-SI"/>
        </w:rPr>
        <w:t>enajst</w:t>
      </w:r>
      <w:r w:rsidRPr="00471096">
        <w:rPr>
          <w:rFonts w:asciiTheme="minorHAnsi" w:hAnsiTheme="minorHAnsi" w:cs="Arial"/>
          <w:sz w:val="22"/>
          <w:szCs w:val="22"/>
          <w:lang w:val="sl-SI"/>
        </w:rPr>
        <w:t>) članov</w:t>
      </w:r>
      <w:r w:rsidR="0055723D" w:rsidRPr="00471096">
        <w:rPr>
          <w:rFonts w:asciiTheme="minorHAnsi" w:hAnsiTheme="minorHAnsi" w:cs="Arial"/>
          <w:sz w:val="22"/>
          <w:szCs w:val="22"/>
          <w:lang w:val="sl-SI"/>
        </w:rPr>
        <w:t>,</w:t>
      </w:r>
      <w:r w:rsidR="008D5079" w:rsidRPr="00471096">
        <w:rPr>
          <w:rFonts w:asciiTheme="minorHAnsi" w:hAnsiTheme="minorHAnsi" w:cs="Arial"/>
          <w:sz w:val="22"/>
          <w:szCs w:val="22"/>
          <w:lang w:val="sl-SI"/>
        </w:rPr>
        <w:t xml:space="preserve"> </w:t>
      </w:r>
      <w:r w:rsidR="0055723D" w:rsidRPr="00471096">
        <w:rPr>
          <w:rFonts w:asciiTheme="minorHAnsi" w:hAnsiTheme="minorHAnsi" w:cs="Arial"/>
          <w:sz w:val="22"/>
          <w:szCs w:val="22"/>
          <w:lang w:val="sl-SI"/>
        </w:rPr>
        <w:t xml:space="preserve">vključno z dekanom FŠ, ki je član </w:t>
      </w:r>
      <w:r w:rsidR="00BD6412" w:rsidRPr="00471096">
        <w:rPr>
          <w:rFonts w:asciiTheme="minorHAnsi" w:hAnsiTheme="minorHAnsi" w:cs="Arial"/>
          <w:sz w:val="22"/>
          <w:szCs w:val="22"/>
          <w:lang w:val="sl-SI"/>
        </w:rPr>
        <w:t>S</w:t>
      </w:r>
      <w:r w:rsidR="0055723D" w:rsidRPr="00471096">
        <w:rPr>
          <w:rFonts w:asciiTheme="minorHAnsi" w:hAnsiTheme="minorHAnsi" w:cs="Arial"/>
          <w:sz w:val="22"/>
          <w:szCs w:val="22"/>
          <w:lang w:val="sl-SI"/>
        </w:rPr>
        <w:t xml:space="preserve">enata </w:t>
      </w:r>
      <w:r w:rsidR="00BD6412" w:rsidRPr="00471096">
        <w:rPr>
          <w:rFonts w:asciiTheme="minorHAnsi" w:hAnsiTheme="minorHAnsi" w:cs="Arial"/>
          <w:sz w:val="22"/>
          <w:szCs w:val="22"/>
          <w:lang w:val="sl-SI"/>
        </w:rPr>
        <w:t xml:space="preserve">FŠ </w:t>
      </w:r>
      <w:r w:rsidR="0055723D" w:rsidRPr="00471096">
        <w:rPr>
          <w:rFonts w:asciiTheme="minorHAnsi" w:hAnsiTheme="minorHAnsi" w:cs="Arial"/>
          <w:sz w:val="22"/>
          <w:szCs w:val="22"/>
          <w:lang w:val="sl-SI"/>
        </w:rPr>
        <w:t>po funkciji.</w:t>
      </w:r>
    </w:p>
    <w:p w14:paraId="732BC66D" w14:textId="77777777" w:rsidR="00F73C08" w:rsidRPr="00471096" w:rsidRDefault="00F73C08" w:rsidP="001E04DE">
      <w:pPr>
        <w:numPr>
          <w:ilvl w:val="12"/>
          <w:numId w:val="0"/>
        </w:numPr>
        <w:spacing w:before="0" w:after="0" w:line="288" w:lineRule="auto"/>
        <w:jc w:val="both"/>
        <w:rPr>
          <w:rFonts w:asciiTheme="minorHAnsi" w:hAnsiTheme="minorHAnsi" w:cs="Arial"/>
          <w:sz w:val="22"/>
          <w:szCs w:val="22"/>
          <w:lang w:val="sl-SI"/>
        </w:rPr>
      </w:pPr>
    </w:p>
    <w:p w14:paraId="45CA7180" w14:textId="77777777" w:rsidR="003D4D3B" w:rsidRPr="00471096" w:rsidRDefault="00F73C08"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Število članov Senata </w:t>
      </w:r>
      <w:r w:rsidR="00BD6412"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iz vrst visokošolskih učiteljev – rednih članov kateder,</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se določi po naslednjem kriteriju :</w:t>
      </w:r>
    </w:p>
    <w:p w14:paraId="02711531" w14:textId="26DFAE69" w:rsidR="003D4D3B" w:rsidRPr="00471096" w:rsidRDefault="003D4D3B" w:rsidP="001E04DE">
      <w:pPr>
        <w:pStyle w:val="Odstavekseznama"/>
        <w:numPr>
          <w:ilvl w:val="1"/>
          <w:numId w:val="4"/>
        </w:numPr>
        <w:tabs>
          <w:tab w:val="clear" w:pos="1800"/>
        </w:tabs>
        <w:spacing w:before="0" w:after="0" w:line="288" w:lineRule="auto"/>
        <w:ind w:left="709" w:hanging="382"/>
        <w:jc w:val="both"/>
        <w:rPr>
          <w:rFonts w:asciiTheme="minorHAnsi" w:hAnsiTheme="minorHAnsi" w:cs="Arial"/>
          <w:sz w:val="22"/>
          <w:szCs w:val="22"/>
          <w:lang w:val="sl-SI"/>
        </w:rPr>
      </w:pPr>
      <w:r w:rsidRPr="00471096">
        <w:rPr>
          <w:rFonts w:asciiTheme="minorHAnsi" w:hAnsiTheme="minorHAnsi" w:cs="Arial"/>
          <w:sz w:val="22"/>
          <w:szCs w:val="22"/>
          <w:lang w:val="sl-SI"/>
        </w:rPr>
        <w:t>katedra</w:t>
      </w:r>
      <w:r w:rsidR="007E152A">
        <w:rPr>
          <w:rFonts w:asciiTheme="minorHAnsi" w:hAnsiTheme="minorHAnsi" w:cs="Arial"/>
          <w:sz w:val="22"/>
          <w:szCs w:val="22"/>
          <w:lang w:val="sl-SI"/>
        </w:rPr>
        <w:t xml:space="preserve"> z </w:t>
      </w:r>
      <w:r w:rsidR="007E152A" w:rsidRPr="002F449C">
        <w:rPr>
          <w:rFonts w:asciiTheme="minorHAnsi" w:hAnsiTheme="minorHAnsi" w:cs="Arial"/>
          <w:sz w:val="22"/>
          <w:szCs w:val="22"/>
          <w:lang w:val="sl-SI"/>
        </w:rPr>
        <w:t>do štirimi rednimi član</w:t>
      </w:r>
      <w:r w:rsidR="002F449C" w:rsidRPr="002F449C">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 </w:t>
      </w:r>
      <w:r w:rsidRPr="002F449C">
        <w:rPr>
          <w:rFonts w:asciiTheme="minorHAnsi" w:hAnsiTheme="minorHAnsi" w:cs="Arial"/>
          <w:sz w:val="22"/>
          <w:szCs w:val="22"/>
          <w:lang w:val="sl-SI"/>
        </w:rPr>
        <w:t>1</w:t>
      </w:r>
      <w:r w:rsidRPr="00471096">
        <w:rPr>
          <w:rFonts w:asciiTheme="minorHAnsi" w:hAnsiTheme="minorHAnsi" w:cs="Arial"/>
          <w:sz w:val="22"/>
          <w:szCs w:val="22"/>
          <w:lang w:val="sl-SI"/>
        </w:rPr>
        <w:t xml:space="preserve"> </w:t>
      </w:r>
      <w:r w:rsidR="007E152A" w:rsidRPr="002F449C">
        <w:rPr>
          <w:rFonts w:asciiTheme="minorHAnsi" w:hAnsiTheme="minorHAnsi" w:cs="Arial"/>
          <w:sz w:val="22"/>
          <w:szCs w:val="22"/>
          <w:lang w:val="sl-SI"/>
        </w:rPr>
        <w:t xml:space="preserve"> en</w:t>
      </w:r>
      <w:r w:rsidR="007E152A">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član </w:t>
      </w:r>
      <w:r w:rsidR="005C1EC8"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5C1EC8"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ki izpolnjuje pogoje za člana </w:t>
      </w:r>
      <w:r w:rsidR="00BD6412" w:rsidRPr="00471096">
        <w:rPr>
          <w:rFonts w:asciiTheme="minorHAnsi" w:hAnsiTheme="minorHAnsi" w:cs="Arial"/>
          <w:sz w:val="22"/>
          <w:szCs w:val="22"/>
          <w:lang w:val="sl-SI"/>
        </w:rPr>
        <w:t>S</w:t>
      </w:r>
      <w:r w:rsidRPr="00471096">
        <w:rPr>
          <w:rFonts w:asciiTheme="minorHAnsi" w:hAnsiTheme="minorHAnsi" w:cs="Arial"/>
          <w:sz w:val="22"/>
          <w:szCs w:val="22"/>
          <w:lang w:val="sl-SI"/>
        </w:rPr>
        <w:t>enata FŠ</w:t>
      </w:r>
      <w:r w:rsidR="00CE3B98" w:rsidRPr="00471096">
        <w:rPr>
          <w:rFonts w:asciiTheme="minorHAnsi" w:hAnsiTheme="minorHAnsi" w:cs="Arial"/>
          <w:sz w:val="22"/>
          <w:szCs w:val="22"/>
          <w:lang w:val="sl-SI"/>
        </w:rPr>
        <w:t>.</w:t>
      </w:r>
    </w:p>
    <w:p w14:paraId="4746BC89" w14:textId="1124D5EF" w:rsidR="003D4D3B" w:rsidRPr="00471096" w:rsidRDefault="002F449C" w:rsidP="001E04DE">
      <w:pPr>
        <w:pStyle w:val="Odstavekseznama"/>
        <w:numPr>
          <w:ilvl w:val="1"/>
          <w:numId w:val="4"/>
        </w:numPr>
        <w:tabs>
          <w:tab w:val="clear" w:pos="1800"/>
        </w:tabs>
        <w:spacing w:before="0" w:after="0" w:line="288" w:lineRule="auto"/>
        <w:ind w:left="709" w:hanging="382"/>
        <w:jc w:val="both"/>
        <w:rPr>
          <w:rFonts w:asciiTheme="minorHAnsi" w:hAnsiTheme="minorHAnsi" w:cs="Arial"/>
          <w:sz w:val="22"/>
          <w:szCs w:val="22"/>
          <w:lang w:val="sl-SI"/>
        </w:rPr>
      </w:pPr>
      <w:r>
        <w:rPr>
          <w:rFonts w:asciiTheme="minorHAnsi" w:hAnsiTheme="minorHAnsi" w:cs="Arial"/>
          <w:sz w:val="22"/>
          <w:szCs w:val="22"/>
          <w:lang w:val="sl-SI"/>
        </w:rPr>
        <w:t>katedra</w:t>
      </w:r>
      <w:r w:rsidR="007E152A">
        <w:rPr>
          <w:rFonts w:asciiTheme="minorHAnsi" w:hAnsiTheme="minorHAnsi" w:cs="Arial"/>
          <w:sz w:val="22"/>
          <w:szCs w:val="22"/>
          <w:lang w:val="sl-SI"/>
        </w:rPr>
        <w:t xml:space="preserve">, </w:t>
      </w:r>
      <w:r w:rsidR="007E152A" w:rsidRPr="002F449C">
        <w:rPr>
          <w:rFonts w:asciiTheme="minorHAnsi" w:hAnsiTheme="minorHAnsi" w:cs="Arial"/>
          <w:sz w:val="22"/>
          <w:szCs w:val="22"/>
          <w:lang w:val="sl-SI"/>
        </w:rPr>
        <w:t>ki ima pet do deset  do deset rednih članov</w:t>
      </w:r>
      <w:r w:rsidR="007E152A">
        <w:rPr>
          <w:rFonts w:asciiTheme="minorHAnsi" w:hAnsiTheme="minorHAnsi" w:cs="Arial"/>
          <w:sz w:val="22"/>
          <w:szCs w:val="22"/>
          <w:lang w:val="sl-SI"/>
        </w:rPr>
        <w:t xml:space="preserve"> </w:t>
      </w:r>
      <w:r w:rsidR="003D4D3B" w:rsidRPr="00471096">
        <w:rPr>
          <w:rFonts w:asciiTheme="minorHAnsi" w:hAnsiTheme="minorHAnsi" w:cs="Arial"/>
          <w:sz w:val="22"/>
          <w:szCs w:val="22"/>
          <w:lang w:val="sl-SI"/>
        </w:rPr>
        <w:t>–</w:t>
      </w:r>
      <w:r w:rsidR="008D5079" w:rsidRPr="00471096">
        <w:rPr>
          <w:rFonts w:asciiTheme="minorHAnsi" w:hAnsiTheme="minorHAnsi" w:cs="Arial"/>
          <w:sz w:val="22"/>
          <w:szCs w:val="22"/>
          <w:lang w:val="sl-SI"/>
        </w:rPr>
        <w:t xml:space="preserve"> </w:t>
      </w:r>
      <w:r w:rsidR="003D4D3B" w:rsidRPr="002F449C">
        <w:rPr>
          <w:rFonts w:asciiTheme="minorHAnsi" w:hAnsiTheme="minorHAnsi" w:cs="Arial"/>
          <w:sz w:val="22"/>
          <w:szCs w:val="22"/>
          <w:lang w:val="sl-SI"/>
        </w:rPr>
        <w:t>2</w:t>
      </w:r>
      <w:r w:rsidR="003D4D3B" w:rsidRPr="00471096">
        <w:rPr>
          <w:rFonts w:asciiTheme="minorHAnsi" w:hAnsiTheme="minorHAnsi" w:cs="Arial"/>
          <w:sz w:val="22"/>
          <w:szCs w:val="22"/>
          <w:lang w:val="sl-SI"/>
        </w:rPr>
        <w:t xml:space="preserve"> </w:t>
      </w:r>
      <w:r w:rsidR="007E152A" w:rsidRPr="002F449C">
        <w:rPr>
          <w:rFonts w:asciiTheme="minorHAnsi" w:hAnsiTheme="minorHAnsi" w:cs="Arial"/>
          <w:sz w:val="22"/>
          <w:szCs w:val="22"/>
          <w:lang w:val="sl-SI"/>
        </w:rPr>
        <w:t xml:space="preserve">dva </w:t>
      </w:r>
      <w:r w:rsidR="003D4D3B" w:rsidRPr="00471096">
        <w:rPr>
          <w:rFonts w:asciiTheme="minorHAnsi" w:hAnsiTheme="minorHAnsi" w:cs="Arial"/>
          <w:sz w:val="22"/>
          <w:szCs w:val="22"/>
          <w:lang w:val="sl-SI"/>
        </w:rPr>
        <w:t xml:space="preserve">člana </w:t>
      </w:r>
      <w:r w:rsidR="005C1EC8" w:rsidRPr="00471096">
        <w:rPr>
          <w:rFonts w:asciiTheme="minorHAnsi" w:hAnsiTheme="minorHAnsi" w:cs="Arial"/>
          <w:sz w:val="22"/>
          <w:szCs w:val="22"/>
          <w:lang w:val="sl-SI"/>
        </w:rPr>
        <w:t>S</w:t>
      </w:r>
      <w:r w:rsidR="003D4D3B" w:rsidRPr="00471096">
        <w:rPr>
          <w:rFonts w:asciiTheme="minorHAnsi" w:hAnsiTheme="minorHAnsi" w:cs="Arial"/>
          <w:sz w:val="22"/>
          <w:szCs w:val="22"/>
          <w:lang w:val="sl-SI"/>
        </w:rPr>
        <w:t>enata</w:t>
      </w:r>
      <w:r w:rsidR="005C1EC8" w:rsidRPr="00471096">
        <w:rPr>
          <w:rFonts w:asciiTheme="minorHAnsi" w:hAnsiTheme="minorHAnsi" w:cs="Arial"/>
          <w:sz w:val="22"/>
          <w:szCs w:val="22"/>
          <w:lang w:val="sl-SI"/>
        </w:rPr>
        <w:t xml:space="preserve"> FŠ</w:t>
      </w:r>
      <w:r w:rsidR="003D4D3B" w:rsidRPr="00471096">
        <w:rPr>
          <w:rFonts w:asciiTheme="minorHAnsi" w:hAnsiTheme="minorHAnsi" w:cs="Arial"/>
          <w:sz w:val="22"/>
          <w:szCs w:val="22"/>
          <w:lang w:val="sl-SI"/>
        </w:rPr>
        <w:t xml:space="preserve">, ki izpolnjujeta pogoje za člana </w:t>
      </w:r>
      <w:r w:rsidR="00BD6412" w:rsidRPr="00471096">
        <w:rPr>
          <w:rFonts w:asciiTheme="minorHAnsi" w:hAnsiTheme="minorHAnsi" w:cs="Arial"/>
          <w:sz w:val="22"/>
          <w:szCs w:val="22"/>
          <w:lang w:val="sl-SI"/>
        </w:rPr>
        <w:t>S</w:t>
      </w:r>
      <w:r w:rsidR="003D4D3B" w:rsidRPr="00471096">
        <w:rPr>
          <w:rFonts w:asciiTheme="minorHAnsi" w:hAnsiTheme="minorHAnsi" w:cs="Arial"/>
          <w:sz w:val="22"/>
          <w:szCs w:val="22"/>
          <w:lang w:val="sl-SI"/>
        </w:rPr>
        <w:t>enata FŠ</w:t>
      </w:r>
      <w:r w:rsidR="00CE3B98" w:rsidRPr="00471096">
        <w:rPr>
          <w:rFonts w:asciiTheme="minorHAnsi" w:hAnsiTheme="minorHAnsi" w:cs="Arial"/>
          <w:sz w:val="22"/>
          <w:szCs w:val="22"/>
          <w:lang w:val="sl-SI"/>
        </w:rPr>
        <w:t>.</w:t>
      </w:r>
    </w:p>
    <w:p w14:paraId="7FBBB566" w14:textId="4BA36BF3" w:rsidR="003D4D3B" w:rsidRPr="00471096" w:rsidRDefault="003D4D3B" w:rsidP="001E04DE">
      <w:pPr>
        <w:pStyle w:val="Odstavekseznama"/>
        <w:numPr>
          <w:ilvl w:val="1"/>
          <w:numId w:val="4"/>
        </w:numPr>
        <w:tabs>
          <w:tab w:val="clear" w:pos="1800"/>
        </w:tabs>
        <w:spacing w:before="0" w:after="0" w:line="288" w:lineRule="auto"/>
        <w:ind w:left="709" w:hanging="382"/>
        <w:jc w:val="both"/>
        <w:rPr>
          <w:rFonts w:asciiTheme="minorHAnsi" w:hAnsiTheme="minorHAnsi" w:cs="Arial"/>
          <w:sz w:val="22"/>
          <w:szCs w:val="22"/>
          <w:lang w:val="sl-SI"/>
        </w:rPr>
      </w:pPr>
      <w:r w:rsidRPr="00471096">
        <w:rPr>
          <w:rFonts w:asciiTheme="minorHAnsi" w:hAnsiTheme="minorHAnsi" w:cs="Arial"/>
          <w:sz w:val="22"/>
          <w:szCs w:val="22"/>
          <w:lang w:val="sl-SI"/>
        </w:rPr>
        <w:t xml:space="preserve">katedra, </w:t>
      </w:r>
      <w:r w:rsidRPr="002F449C">
        <w:rPr>
          <w:rFonts w:asciiTheme="minorHAnsi" w:hAnsiTheme="minorHAnsi" w:cs="Arial"/>
          <w:sz w:val="22"/>
          <w:szCs w:val="22"/>
          <w:lang w:val="sl-SI"/>
        </w:rPr>
        <w:t xml:space="preserve">ki ima </w:t>
      </w:r>
      <w:r w:rsidR="007E152A" w:rsidRPr="002F449C">
        <w:rPr>
          <w:rFonts w:asciiTheme="minorHAnsi" w:hAnsiTheme="minorHAnsi" w:cs="Arial"/>
          <w:sz w:val="22"/>
          <w:szCs w:val="22"/>
          <w:lang w:val="sl-SI"/>
        </w:rPr>
        <w:t xml:space="preserve">nad deset rednih članov  </w:t>
      </w:r>
      <w:r w:rsidR="00DA1532" w:rsidRPr="002F449C">
        <w:rPr>
          <w:rFonts w:asciiTheme="minorHAnsi" w:hAnsiTheme="minorHAnsi" w:cs="Arial"/>
          <w:sz w:val="22"/>
          <w:szCs w:val="22"/>
          <w:lang w:val="sl-SI"/>
        </w:rPr>
        <w:t xml:space="preserve"> tri </w:t>
      </w:r>
      <w:r w:rsidRPr="00471096">
        <w:rPr>
          <w:rFonts w:asciiTheme="minorHAnsi" w:hAnsiTheme="minorHAnsi" w:cs="Arial"/>
          <w:sz w:val="22"/>
          <w:szCs w:val="22"/>
          <w:lang w:val="sl-SI"/>
        </w:rPr>
        <w:t xml:space="preserve">člane </w:t>
      </w:r>
      <w:r w:rsidR="005C1EC8"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5C1EC8"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ki izpolnjujejo pogoje za člane </w:t>
      </w:r>
      <w:r w:rsidR="00BD6412"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BD6412" w:rsidRPr="00471096">
        <w:rPr>
          <w:rFonts w:asciiTheme="minorHAnsi" w:hAnsiTheme="minorHAnsi" w:cs="Arial"/>
          <w:sz w:val="22"/>
          <w:szCs w:val="22"/>
          <w:lang w:val="sl-SI"/>
        </w:rPr>
        <w:t xml:space="preserve"> FŠ.</w:t>
      </w:r>
    </w:p>
    <w:p w14:paraId="7181F109" w14:textId="77777777" w:rsidR="00B96AF4" w:rsidRPr="00DA1532" w:rsidRDefault="00B96AF4" w:rsidP="001E04DE">
      <w:pPr>
        <w:spacing w:before="0" w:after="0" w:line="288" w:lineRule="auto"/>
        <w:jc w:val="both"/>
        <w:rPr>
          <w:rFonts w:asciiTheme="minorHAnsi" w:hAnsiTheme="minorHAnsi" w:cs="Arial"/>
          <w:strike/>
          <w:sz w:val="22"/>
          <w:szCs w:val="22"/>
          <w:lang w:val="sl-SI"/>
        </w:rPr>
      </w:pPr>
    </w:p>
    <w:p w14:paraId="2108E593" w14:textId="2753616F" w:rsidR="00D134B4" w:rsidRPr="00471096" w:rsidRDefault="00D134B4"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Sklep o številu članov </w:t>
      </w:r>
      <w:r w:rsidR="002965B3"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enata </w:t>
      </w:r>
      <w:r w:rsidR="002965B3"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 xml:space="preserve">se obvezno sprejme pred začetkom postopka za volitve članov </w:t>
      </w:r>
      <w:r w:rsidR="005C1EC8"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5C1EC8"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Sklepa po uradnem začetku postopka in</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do</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izvolitve </w:t>
      </w:r>
      <w:r w:rsidR="002965B3"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2965B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ni mogoče spremeniti.</w:t>
      </w:r>
    </w:p>
    <w:p w14:paraId="0242B6ED" w14:textId="77777777" w:rsidR="00613C00" w:rsidRPr="00471096" w:rsidRDefault="00613C00" w:rsidP="001E04DE">
      <w:pPr>
        <w:numPr>
          <w:ilvl w:val="12"/>
          <w:numId w:val="0"/>
        </w:numPr>
        <w:spacing w:before="0" w:after="0" w:line="288" w:lineRule="auto"/>
        <w:jc w:val="both"/>
        <w:rPr>
          <w:rFonts w:asciiTheme="minorHAnsi" w:hAnsiTheme="minorHAnsi" w:cs="Arial"/>
          <w:strike/>
          <w:sz w:val="22"/>
          <w:szCs w:val="22"/>
          <w:lang w:val="sl-SI"/>
        </w:rPr>
      </w:pPr>
    </w:p>
    <w:p w14:paraId="7DF5C00F" w14:textId="159A4C60"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3602DE14" w14:textId="77777777" w:rsidR="00712BA9" w:rsidRPr="00AB68AC" w:rsidRDefault="00712BA9" w:rsidP="00CB6E55">
      <w:pPr>
        <w:pStyle w:val="Brezrazmikov"/>
      </w:pPr>
    </w:p>
    <w:p w14:paraId="57D5EB92"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Mandatna doba članov senata je štiri leta. Član </w:t>
      </w:r>
      <w:r w:rsidR="002965B3"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2965B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je lahko ponovno izvoljen.</w:t>
      </w:r>
    </w:p>
    <w:p w14:paraId="44BB1E13" w14:textId="77777777" w:rsidR="00455139" w:rsidRPr="00471096" w:rsidRDefault="00455139" w:rsidP="001E04DE">
      <w:pPr>
        <w:numPr>
          <w:ilvl w:val="12"/>
          <w:numId w:val="0"/>
        </w:numPr>
        <w:spacing w:before="0" w:after="0" w:line="288" w:lineRule="auto"/>
        <w:jc w:val="both"/>
        <w:rPr>
          <w:rFonts w:asciiTheme="minorHAnsi" w:hAnsiTheme="minorHAnsi" w:cs="Arial"/>
          <w:sz w:val="22"/>
          <w:szCs w:val="22"/>
          <w:lang w:val="sl-SI"/>
        </w:rPr>
      </w:pPr>
    </w:p>
    <w:p w14:paraId="597D972B"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Mandat članu </w:t>
      </w:r>
      <w:r w:rsidR="002965B3"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enata </w:t>
      </w:r>
      <w:r w:rsidR="002965B3"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 xml:space="preserve">preneha: </w:t>
      </w:r>
    </w:p>
    <w:p w14:paraId="421D2569" w14:textId="77777777" w:rsidR="00CB5E96" w:rsidRPr="00471096" w:rsidRDefault="00CB5E96" w:rsidP="00EF00F3">
      <w:pPr>
        <w:numPr>
          <w:ilvl w:val="0"/>
          <w:numId w:val="3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 potekom mandata,</w:t>
      </w:r>
    </w:p>
    <w:p w14:paraId="73311059" w14:textId="77777777" w:rsidR="00CB5E96" w:rsidRPr="00471096" w:rsidRDefault="00CB5E96" w:rsidP="00EF00F3">
      <w:pPr>
        <w:numPr>
          <w:ilvl w:val="0"/>
          <w:numId w:val="3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 prenehanjem delovnega razmerja na FŠ,</w:t>
      </w:r>
    </w:p>
    <w:p w14:paraId="3C4D130E" w14:textId="77777777" w:rsidR="00CB5E96" w:rsidRPr="00471096" w:rsidRDefault="00CB5E96" w:rsidP="00EF00F3">
      <w:pPr>
        <w:numPr>
          <w:ilvl w:val="0"/>
          <w:numId w:val="3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 odstopom,</w:t>
      </w:r>
    </w:p>
    <w:p w14:paraId="73E0C923" w14:textId="77777777" w:rsidR="00CB5E96" w:rsidRPr="00471096" w:rsidRDefault="00CB5E96" w:rsidP="00EF00F3">
      <w:pPr>
        <w:numPr>
          <w:ilvl w:val="0"/>
          <w:numId w:val="33"/>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 razrešitvijo.</w:t>
      </w:r>
    </w:p>
    <w:p w14:paraId="119147BE"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0D79F99A" w14:textId="611C6760" w:rsidR="00CB5E96" w:rsidRDefault="003A5E27" w:rsidP="0064297D">
      <w:pPr>
        <w:numPr>
          <w:ilvl w:val="0"/>
          <w:numId w:val="3"/>
        </w:numPr>
        <w:spacing w:before="0" w:after="0" w:line="288" w:lineRule="auto"/>
      </w:pPr>
      <w:r w:rsidRPr="0064297D">
        <w:rPr>
          <w:rFonts w:asciiTheme="minorHAnsi" w:hAnsiTheme="minorHAnsi" w:cs="Arial"/>
          <w:b/>
          <w:sz w:val="22"/>
          <w:szCs w:val="22"/>
          <w:lang w:val="sl-SI"/>
        </w:rPr>
        <w:t>člen</w:t>
      </w:r>
    </w:p>
    <w:p w14:paraId="34BCEA5B" w14:textId="77777777" w:rsidR="00712BA9" w:rsidRPr="00AB68AC" w:rsidRDefault="00712BA9" w:rsidP="00CB6E55">
      <w:pPr>
        <w:pStyle w:val="Brezrazmikov"/>
      </w:pPr>
    </w:p>
    <w:p w14:paraId="1B69378E" w14:textId="0443262A"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w:t>
      </w:r>
      <w:r w:rsidR="00455139" w:rsidRPr="00471096">
        <w:rPr>
          <w:rFonts w:asciiTheme="minorHAnsi" w:hAnsiTheme="minorHAnsi" w:cs="Arial"/>
          <w:sz w:val="22"/>
          <w:szCs w:val="22"/>
          <w:lang w:val="sl-SI"/>
        </w:rPr>
        <w:t xml:space="preserve"> tri mesece</w:t>
      </w:r>
      <w:r w:rsidRPr="00471096">
        <w:rPr>
          <w:rFonts w:asciiTheme="minorHAnsi" w:hAnsiTheme="minorHAnsi" w:cs="Arial"/>
          <w:sz w:val="22"/>
          <w:szCs w:val="22"/>
          <w:lang w:val="sl-SI"/>
        </w:rPr>
        <w:t xml:space="preserve"> pred iztekom mandata članom </w:t>
      </w:r>
      <w:r w:rsidR="002965B3"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enata </w:t>
      </w:r>
      <w:r w:rsidR="002965B3"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 xml:space="preserve">sprejme sklep o začetku postopka za izvolitev članov </w:t>
      </w:r>
      <w:r w:rsidR="002965B3"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2965B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novega sklica.</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V sklepu določi predvideni rokovnik volilnih postopkov</w:t>
      </w:r>
      <w:r w:rsidRPr="00471096">
        <w:rPr>
          <w:rFonts w:asciiTheme="minorHAnsi" w:hAnsiTheme="minorHAnsi" w:cs="Arial"/>
          <w:i/>
          <w:sz w:val="22"/>
          <w:szCs w:val="22"/>
          <w:lang w:val="sl-SI"/>
        </w:rPr>
        <w:t xml:space="preserve">, </w:t>
      </w:r>
      <w:r w:rsidRPr="00471096">
        <w:rPr>
          <w:rFonts w:asciiTheme="minorHAnsi" w:hAnsiTheme="minorHAnsi" w:cs="Arial"/>
          <w:sz w:val="22"/>
          <w:szCs w:val="22"/>
          <w:lang w:val="sl-SI"/>
        </w:rPr>
        <w:t xml:space="preserve">ter pozove predstojnike </w:t>
      </w:r>
      <w:r w:rsidR="00B443E8" w:rsidRPr="00471096">
        <w:rPr>
          <w:rFonts w:asciiTheme="minorHAnsi" w:hAnsiTheme="minorHAnsi" w:cs="Arial"/>
          <w:sz w:val="22"/>
          <w:szCs w:val="22"/>
          <w:lang w:val="sl-SI"/>
        </w:rPr>
        <w:t xml:space="preserve">kateder </w:t>
      </w:r>
      <w:r w:rsidRPr="00471096">
        <w:rPr>
          <w:rFonts w:asciiTheme="minorHAnsi" w:hAnsiTheme="minorHAnsi" w:cs="Arial"/>
          <w:sz w:val="22"/>
          <w:szCs w:val="22"/>
          <w:lang w:val="sl-SI"/>
        </w:rPr>
        <w:t xml:space="preserve">na FŠ, da izvedejo kandidacijski postopek za oblikovanje predloga za člane </w:t>
      </w:r>
      <w:r w:rsidR="00B443E8" w:rsidRPr="00471096">
        <w:rPr>
          <w:rFonts w:asciiTheme="minorHAnsi" w:hAnsiTheme="minorHAnsi" w:cs="Arial"/>
          <w:sz w:val="22"/>
          <w:szCs w:val="22"/>
          <w:lang w:val="sl-SI"/>
        </w:rPr>
        <w:t>kateder</w:t>
      </w:r>
      <w:r w:rsidRPr="00471096">
        <w:rPr>
          <w:rFonts w:asciiTheme="minorHAnsi" w:hAnsiTheme="minorHAnsi" w:cs="Arial"/>
          <w:sz w:val="22"/>
          <w:szCs w:val="22"/>
          <w:lang w:val="sl-SI"/>
        </w:rPr>
        <w:t xml:space="preserve">, ki jih bo </w:t>
      </w:r>
      <w:r w:rsidR="00B443E8" w:rsidRPr="00471096">
        <w:rPr>
          <w:rFonts w:asciiTheme="minorHAnsi" w:hAnsiTheme="minorHAnsi" w:cs="Arial"/>
          <w:sz w:val="22"/>
          <w:szCs w:val="22"/>
          <w:lang w:val="sl-SI"/>
        </w:rPr>
        <w:t>katedra</w:t>
      </w:r>
      <w:r w:rsidRPr="00471096">
        <w:rPr>
          <w:rFonts w:asciiTheme="minorHAnsi" w:hAnsiTheme="minorHAnsi" w:cs="Arial"/>
          <w:sz w:val="22"/>
          <w:szCs w:val="22"/>
          <w:lang w:val="sl-SI"/>
        </w:rPr>
        <w:t xml:space="preserve"> predlagal</w:t>
      </w:r>
      <w:r w:rsidR="00B443E8"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 v izvolitev akademskemu zboru za član</w:t>
      </w:r>
      <w:r w:rsidR="00455139" w:rsidRPr="00471096">
        <w:rPr>
          <w:rFonts w:asciiTheme="minorHAnsi" w:hAnsiTheme="minorHAnsi" w:cs="Arial"/>
          <w:sz w:val="22"/>
          <w:szCs w:val="22"/>
          <w:lang w:val="sl-SI"/>
        </w:rPr>
        <w:t>e</w:t>
      </w:r>
      <w:r w:rsidRPr="00471096">
        <w:rPr>
          <w:rFonts w:asciiTheme="minorHAnsi" w:hAnsiTheme="minorHAnsi" w:cs="Arial"/>
          <w:sz w:val="22"/>
          <w:szCs w:val="22"/>
          <w:lang w:val="sl-SI"/>
        </w:rPr>
        <w:t xml:space="preserve"> </w:t>
      </w:r>
      <w:r w:rsidR="002965B3"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8B159C"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novega sklica.</w:t>
      </w:r>
    </w:p>
    <w:p w14:paraId="2E84F550"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3DC3D6C7" w14:textId="572280D2"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Sklep o začetku postopka za izvolitev člana senata </w:t>
      </w:r>
      <w:r w:rsidR="006F3941"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novega sklica tajništvo FŠ najkasneje v 48 urah po sprejemu sklepa dekana, ali naslednji delovni dan, če se rok iz tega člena izteče na dela prost dan</w:t>
      </w:r>
      <w:r w:rsidR="00945F85"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objavi na oglasni deski dekanata FŠ, ter o sklepu obvesti delavce FŠ tudi po elektronski pošti.</w:t>
      </w:r>
    </w:p>
    <w:p w14:paraId="0D3767E3" w14:textId="77777777" w:rsidR="00481613" w:rsidRPr="00471096" w:rsidRDefault="00481613" w:rsidP="001E04DE">
      <w:pPr>
        <w:numPr>
          <w:ilvl w:val="12"/>
          <w:numId w:val="0"/>
        </w:numPr>
        <w:spacing w:before="0" w:after="0" w:line="288" w:lineRule="auto"/>
        <w:jc w:val="both"/>
        <w:rPr>
          <w:rFonts w:asciiTheme="minorHAnsi" w:hAnsiTheme="minorHAnsi" w:cs="Arial"/>
          <w:sz w:val="22"/>
          <w:szCs w:val="22"/>
          <w:lang w:val="sl-SI"/>
        </w:rPr>
      </w:pPr>
    </w:p>
    <w:p w14:paraId="21993813" w14:textId="3EBEC49A" w:rsidR="00CB5E96" w:rsidRDefault="003A5E27" w:rsidP="0064297D">
      <w:pPr>
        <w:numPr>
          <w:ilvl w:val="0"/>
          <w:numId w:val="3"/>
        </w:numPr>
        <w:spacing w:before="0" w:after="0" w:line="288" w:lineRule="auto"/>
      </w:pPr>
      <w:r w:rsidRPr="0064297D">
        <w:rPr>
          <w:rFonts w:asciiTheme="minorHAnsi" w:hAnsiTheme="minorHAnsi" w:cs="Arial"/>
          <w:b/>
          <w:sz w:val="22"/>
          <w:szCs w:val="22"/>
          <w:lang w:val="sl-SI"/>
        </w:rPr>
        <w:t>člen</w:t>
      </w:r>
    </w:p>
    <w:p w14:paraId="50D346F2" w14:textId="77777777" w:rsidR="00712BA9" w:rsidRPr="00AB68AC" w:rsidRDefault="00712BA9" w:rsidP="00CB6E55">
      <w:pPr>
        <w:pStyle w:val="Brezrazmikov"/>
      </w:pPr>
    </w:p>
    <w:p w14:paraId="67360A82" w14:textId="65E7E685" w:rsidR="004D03B0" w:rsidRPr="00471096" w:rsidRDefault="004D03B0"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Katedre v roku 30 dni od dneva izdaje sklepa dekana o izvedbi volitev </w:t>
      </w:r>
      <w:r w:rsidR="002878C0" w:rsidRPr="00471096">
        <w:rPr>
          <w:rFonts w:asciiTheme="minorHAnsi" w:hAnsiTheme="minorHAnsi" w:cs="Arial"/>
          <w:sz w:val="22"/>
          <w:szCs w:val="22"/>
          <w:lang w:val="sl-SI"/>
        </w:rPr>
        <w:t xml:space="preserve">za </w:t>
      </w:r>
      <w:r w:rsidRPr="00471096">
        <w:rPr>
          <w:rFonts w:asciiTheme="minorHAnsi" w:hAnsiTheme="minorHAnsi" w:cs="Arial"/>
          <w:sz w:val="22"/>
          <w:szCs w:val="22"/>
          <w:lang w:val="sl-SI"/>
        </w:rPr>
        <w:t>član</w:t>
      </w:r>
      <w:r w:rsidR="002878C0" w:rsidRPr="00471096">
        <w:rPr>
          <w:rFonts w:asciiTheme="minorHAnsi" w:hAnsiTheme="minorHAnsi" w:cs="Arial"/>
          <w:sz w:val="22"/>
          <w:szCs w:val="22"/>
          <w:lang w:val="sl-SI"/>
        </w:rPr>
        <w:t>e</w:t>
      </w:r>
      <w:r w:rsidRPr="00471096">
        <w:rPr>
          <w:rFonts w:asciiTheme="minorHAnsi" w:hAnsiTheme="minorHAnsi" w:cs="Arial"/>
          <w:sz w:val="22"/>
          <w:szCs w:val="22"/>
          <w:lang w:val="sl-SI"/>
        </w:rPr>
        <w:t xml:space="preserve"> </w:t>
      </w:r>
      <w:r w:rsidR="001D3650" w:rsidRPr="00471096">
        <w:rPr>
          <w:rFonts w:asciiTheme="minorHAnsi" w:hAnsiTheme="minorHAnsi" w:cs="Arial"/>
          <w:sz w:val="22"/>
          <w:szCs w:val="22"/>
          <w:lang w:val="sl-SI"/>
        </w:rPr>
        <w:t>S</w:t>
      </w:r>
      <w:r w:rsidRPr="00471096">
        <w:rPr>
          <w:rFonts w:asciiTheme="minorHAnsi" w:hAnsiTheme="minorHAnsi" w:cs="Arial"/>
          <w:sz w:val="22"/>
          <w:szCs w:val="22"/>
          <w:lang w:val="sl-SI"/>
        </w:rPr>
        <w:t>enata F</w:t>
      </w:r>
      <w:r w:rsidR="001D3650" w:rsidRPr="00471096">
        <w:rPr>
          <w:rFonts w:asciiTheme="minorHAnsi" w:hAnsiTheme="minorHAnsi" w:cs="Arial"/>
          <w:sz w:val="22"/>
          <w:szCs w:val="22"/>
          <w:lang w:val="sl-SI"/>
        </w:rPr>
        <w:t>Š</w:t>
      </w:r>
      <w:r w:rsidRPr="00471096">
        <w:rPr>
          <w:rFonts w:asciiTheme="minorHAnsi" w:hAnsiTheme="minorHAnsi" w:cs="Arial"/>
          <w:sz w:val="22"/>
          <w:szCs w:val="22"/>
          <w:lang w:val="sl-SI"/>
        </w:rPr>
        <w:t xml:space="preserve"> predlagajo </w:t>
      </w:r>
      <w:r w:rsidR="006F3941"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kademskemu zboru svoje kandidate in </w:t>
      </w:r>
      <w:r w:rsidR="004C1BA1">
        <w:rPr>
          <w:rFonts w:asciiTheme="minorHAnsi" w:hAnsiTheme="minorHAnsi" w:cs="Arial"/>
          <w:sz w:val="22"/>
          <w:szCs w:val="22"/>
          <w:lang w:val="sl-SI"/>
        </w:rPr>
        <w:t>h</w:t>
      </w:r>
      <w:r w:rsidR="0055723D" w:rsidRPr="00471096">
        <w:rPr>
          <w:rFonts w:asciiTheme="minorHAnsi" w:hAnsiTheme="minorHAnsi" w:cs="Arial"/>
          <w:sz w:val="22"/>
          <w:szCs w:val="22"/>
          <w:lang w:val="sl-SI"/>
        </w:rPr>
        <w:t xml:space="preserve"> kandidaturi priložijo njihova soglasja </w:t>
      </w:r>
      <w:r w:rsidR="004C1BA1">
        <w:rPr>
          <w:rFonts w:asciiTheme="minorHAnsi" w:hAnsiTheme="minorHAnsi" w:cs="Arial"/>
          <w:sz w:val="22"/>
          <w:szCs w:val="22"/>
          <w:lang w:val="sl-SI"/>
        </w:rPr>
        <w:t>h</w:t>
      </w:r>
      <w:r w:rsidR="0055723D" w:rsidRPr="00471096">
        <w:rPr>
          <w:rFonts w:asciiTheme="minorHAnsi" w:hAnsiTheme="minorHAnsi" w:cs="Arial"/>
          <w:sz w:val="22"/>
          <w:szCs w:val="22"/>
          <w:lang w:val="sl-SI"/>
        </w:rPr>
        <w:t xml:space="preserve"> kandidaturi.</w:t>
      </w:r>
    </w:p>
    <w:p w14:paraId="1F3DFDBD" w14:textId="77777777" w:rsidR="00661B43" w:rsidRPr="00471096" w:rsidRDefault="00661B43" w:rsidP="001E04DE">
      <w:pPr>
        <w:numPr>
          <w:ilvl w:val="12"/>
          <w:numId w:val="0"/>
        </w:numPr>
        <w:spacing w:before="0" w:after="0" w:line="288" w:lineRule="auto"/>
        <w:jc w:val="both"/>
        <w:rPr>
          <w:rFonts w:asciiTheme="minorHAnsi" w:hAnsiTheme="minorHAnsi" w:cs="Arial"/>
          <w:sz w:val="22"/>
          <w:szCs w:val="22"/>
          <w:lang w:val="sl-SI"/>
        </w:rPr>
      </w:pPr>
    </w:p>
    <w:p w14:paraId="283BED57" w14:textId="5FC2372A" w:rsidR="0055723D" w:rsidRPr="00471096" w:rsidRDefault="0055723D"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Katedre morajo </w:t>
      </w:r>
      <w:r w:rsidR="006F3941"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kademskemu zboru predlagati toliko kandidatov za člane </w:t>
      </w:r>
      <w:r w:rsidR="00F76EFF"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F76EFF"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kolikor je določeno s sklepom</w:t>
      </w:r>
      <w:r w:rsidR="008D5079" w:rsidRPr="00471096">
        <w:rPr>
          <w:rFonts w:asciiTheme="minorHAnsi" w:hAnsiTheme="minorHAnsi" w:cs="Arial"/>
          <w:sz w:val="22"/>
          <w:szCs w:val="22"/>
          <w:lang w:val="sl-SI"/>
        </w:rPr>
        <w:t xml:space="preserve"> </w:t>
      </w:r>
      <w:r w:rsidR="00D134B4" w:rsidRPr="00471096">
        <w:rPr>
          <w:rFonts w:asciiTheme="minorHAnsi" w:hAnsiTheme="minorHAnsi" w:cs="Arial"/>
          <w:sz w:val="22"/>
          <w:szCs w:val="22"/>
          <w:lang w:val="sl-SI"/>
        </w:rPr>
        <w:t>Senata FŠ</w:t>
      </w:r>
      <w:r w:rsidR="00AD49E1" w:rsidRPr="00471096">
        <w:rPr>
          <w:rFonts w:asciiTheme="minorHAnsi" w:hAnsiTheme="minorHAnsi" w:cs="Arial"/>
          <w:sz w:val="22"/>
          <w:szCs w:val="22"/>
          <w:lang w:val="sl-SI"/>
        </w:rPr>
        <w:t>,</w:t>
      </w:r>
      <w:r w:rsidR="009D75C0" w:rsidRPr="00471096">
        <w:rPr>
          <w:rFonts w:asciiTheme="minorHAnsi" w:hAnsiTheme="minorHAnsi" w:cs="Arial"/>
          <w:sz w:val="22"/>
          <w:szCs w:val="22"/>
          <w:lang w:val="sl-SI"/>
        </w:rPr>
        <w:t xml:space="preserve"> </w:t>
      </w:r>
      <w:r w:rsidR="00AD49E1" w:rsidRPr="00471096">
        <w:rPr>
          <w:rFonts w:asciiTheme="minorHAnsi" w:hAnsiTheme="minorHAnsi" w:cs="Arial"/>
          <w:sz w:val="22"/>
          <w:szCs w:val="22"/>
          <w:lang w:val="sl-SI"/>
        </w:rPr>
        <w:t>ki je sprejet preden</w:t>
      </w:r>
      <w:r w:rsidR="008D5079" w:rsidRPr="00471096">
        <w:rPr>
          <w:rFonts w:asciiTheme="minorHAnsi" w:hAnsiTheme="minorHAnsi" w:cs="Arial"/>
          <w:sz w:val="22"/>
          <w:szCs w:val="22"/>
          <w:lang w:val="sl-SI"/>
        </w:rPr>
        <w:t xml:space="preserve"> </w:t>
      </w:r>
      <w:r w:rsidR="00AD49E1" w:rsidRPr="00471096">
        <w:rPr>
          <w:rFonts w:asciiTheme="minorHAnsi" w:hAnsiTheme="minorHAnsi" w:cs="Arial"/>
          <w:sz w:val="22"/>
          <w:szCs w:val="22"/>
          <w:lang w:val="sl-SI"/>
        </w:rPr>
        <w:t>dekan prične s postopkom za izvolitev novega</w:t>
      </w:r>
      <w:r w:rsidR="00F76EFF" w:rsidRPr="00471096">
        <w:rPr>
          <w:rFonts w:asciiTheme="minorHAnsi" w:hAnsiTheme="minorHAnsi" w:cs="Arial"/>
          <w:sz w:val="22"/>
          <w:szCs w:val="22"/>
          <w:lang w:val="sl-SI"/>
        </w:rPr>
        <w:t xml:space="preserve"> </w:t>
      </w:r>
      <w:r w:rsidR="00661B43" w:rsidRPr="00471096">
        <w:rPr>
          <w:rFonts w:asciiTheme="minorHAnsi" w:hAnsiTheme="minorHAnsi" w:cs="Arial"/>
          <w:sz w:val="22"/>
          <w:szCs w:val="22"/>
          <w:lang w:val="sl-SI"/>
        </w:rPr>
        <w:t>S</w:t>
      </w:r>
      <w:r w:rsidR="00F76EFF" w:rsidRPr="00471096">
        <w:rPr>
          <w:rFonts w:asciiTheme="minorHAnsi" w:hAnsiTheme="minorHAnsi" w:cs="Arial"/>
          <w:sz w:val="22"/>
          <w:szCs w:val="22"/>
          <w:lang w:val="sl-SI"/>
        </w:rPr>
        <w:t>enata</w:t>
      </w:r>
      <w:r w:rsidR="00661B43" w:rsidRPr="00471096">
        <w:rPr>
          <w:rFonts w:asciiTheme="minorHAnsi" w:hAnsiTheme="minorHAnsi" w:cs="Arial"/>
          <w:sz w:val="22"/>
          <w:szCs w:val="22"/>
          <w:lang w:val="sl-SI"/>
        </w:rPr>
        <w:t xml:space="preserve"> FŠ</w:t>
      </w:r>
      <w:r w:rsidR="00F76EFF" w:rsidRPr="00471096">
        <w:rPr>
          <w:rFonts w:asciiTheme="minorHAnsi" w:hAnsiTheme="minorHAnsi" w:cs="Arial"/>
          <w:sz w:val="22"/>
          <w:szCs w:val="22"/>
          <w:lang w:val="sl-SI"/>
        </w:rPr>
        <w:t>.</w:t>
      </w:r>
    </w:p>
    <w:p w14:paraId="1E0CE67E" w14:textId="77777777" w:rsidR="006830D5" w:rsidRDefault="006830D5" w:rsidP="001E04DE">
      <w:pPr>
        <w:numPr>
          <w:ilvl w:val="12"/>
          <w:numId w:val="0"/>
        </w:numPr>
        <w:spacing w:before="0" w:after="0" w:line="288" w:lineRule="auto"/>
        <w:jc w:val="both"/>
        <w:rPr>
          <w:rFonts w:asciiTheme="minorHAnsi" w:hAnsiTheme="minorHAnsi" w:cs="Arial"/>
          <w:strike/>
          <w:sz w:val="22"/>
          <w:szCs w:val="22"/>
          <w:lang w:val="sl-SI"/>
        </w:rPr>
      </w:pPr>
    </w:p>
    <w:p w14:paraId="6FF338FA" w14:textId="4D036942"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5CB1D60F" w14:textId="77777777" w:rsidR="00712BA9" w:rsidRPr="00AB68AC" w:rsidRDefault="00712BA9" w:rsidP="00CB6E55">
      <w:pPr>
        <w:pStyle w:val="Brezrazmikov"/>
      </w:pPr>
    </w:p>
    <w:p w14:paraId="7884B55A" w14:textId="38CB42DD" w:rsidR="005378B2" w:rsidRPr="00471096" w:rsidRDefault="00506EB4" w:rsidP="004C1BA1">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w:t>
      </w:r>
      <w:r w:rsidR="005378B2" w:rsidRPr="00471096">
        <w:rPr>
          <w:rFonts w:asciiTheme="minorHAnsi" w:hAnsiTheme="minorHAnsi" w:cs="Arial"/>
          <w:sz w:val="22"/>
          <w:szCs w:val="22"/>
          <w:lang w:val="sl-SI"/>
        </w:rPr>
        <w:t xml:space="preserve">andidate </w:t>
      </w:r>
      <w:r w:rsidRPr="00471096">
        <w:rPr>
          <w:rFonts w:asciiTheme="minorHAnsi" w:hAnsiTheme="minorHAnsi" w:cs="Arial"/>
          <w:sz w:val="22"/>
          <w:szCs w:val="22"/>
          <w:lang w:val="sl-SI"/>
        </w:rPr>
        <w:t>za člane Senata</w:t>
      </w:r>
      <w:r w:rsidR="006F3941"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w:t>
      </w:r>
      <w:r w:rsidR="005378B2" w:rsidRPr="00471096">
        <w:rPr>
          <w:rFonts w:asciiTheme="minorHAnsi" w:hAnsiTheme="minorHAnsi" w:cs="Arial"/>
          <w:sz w:val="22"/>
          <w:szCs w:val="22"/>
          <w:lang w:val="sl-SI"/>
        </w:rPr>
        <w:t>določi katedra s tajnim glasovanjem.</w:t>
      </w:r>
      <w:r w:rsidR="008D5079" w:rsidRPr="00471096">
        <w:rPr>
          <w:rFonts w:asciiTheme="minorHAnsi" w:hAnsiTheme="minorHAnsi" w:cs="Arial"/>
          <w:sz w:val="22"/>
          <w:szCs w:val="22"/>
          <w:lang w:val="sl-SI"/>
        </w:rPr>
        <w:t xml:space="preserve"> </w:t>
      </w:r>
      <w:r w:rsidR="005378B2" w:rsidRPr="00471096">
        <w:rPr>
          <w:rFonts w:asciiTheme="minorHAnsi" w:hAnsiTheme="minorHAnsi" w:cs="Arial"/>
          <w:sz w:val="22"/>
          <w:szCs w:val="22"/>
          <w:lang w:val="sl-SI"/>
        </w:rPr>
        <w:t>Na listo kandidatov za člane Senata FŠ s posamezne katedre se uvrsti</w:t>
      </w:r>
      <w:r w:rsidR="00D41F24" w:rsidRPr="00471096">
        <w:rPr>
          <w:rFonts w:asciiTheme="minorHAnsi" w:hAnsiTheme="minorHAnsi" w:cs="Arial"/>
          <w:sz w:val="22"/>
          <w:szCs w:val="22"/>
          <w:lang w:val="sl-SI"/>
        </w:rPr>
        <w:t xml:space="preserve"> le tisti kandidat oziroma kandidati</w:t>
      </w:r>
      <w:r w:rsidR="0034441B" w:rsidRPr="00471096">
        <w:rPr>
          <w:rFonts w:asciiTheme="minorHAnsi" w:hAnsiTheme="minorHAnsi" w:cs="Arial"/>
          <w:sz w:val="22"/>
          <w:szCs w:val="22"/>
          <w:lang w:val="sl-SI"/>
        </w:rPr>
        <w:t xml:space="preserve"> </w:t>
      </w:r>
      <w:r w:rsidR="00D41F24" w:rsidRPr="00471096">
        <w:rPr>
          <w:rFonts w:asciiTheme="minorHAnsi" w:hAnsiTheme="minorHAnsi" w:cs="Arial"/>
          <w:sz w:val="22"/>
          <w:szCs w:val="22"/>
          <w:lang w:val="sl-SI"/>
        </w:rPr>
        <w:t xml:space="preserve">(glede na pripadajoče število mest v </w:t>
      </w:r>
      <w:r w:rsidR="00661B43" w:rsidRPr="00471096">
        <w:rPr>
          <w:rFonts w:asciiTheme="minorHAnsi" w:hAnsiTheme="minorHAnsi" w:cs="Arial"/>
          <w:sz w:val="22"/>
          <w:szCs w:val="22"/>
          <w:lang w:val="sl-SI"/>
        </w:rPr>
        <w:t>S</w:t>
      </w:r>
      <w:r w:rsidR="00D41F24" w:rsidRPr="00471096">
        <w:rPr>
          <w:rFonts w:asciiTheme="minorHAnsi" w:hAnsiTheme="minorHAnsi" w:cs="Arial"/>
          <w:sz w:val="22"/>
          <w:szCs w:val="22"/>
          <w:lang w:val="sl-SI"/>
        </w:rPr>
        <w:t>enatu</w:t>
      </w:r>
      <w:r w:rsidR="00661B43" w:rsidRPr="00471096">
        <w:rPr>
          <w:rFonts w:asciiTheme="minorHAnsi" w:hAnsiTheme="minorHAnsi" w:cs="Arial"/>
          <w:sz w:val="22"/>
          <w:szCs w:val="22"/>
          <w:lang w:val="sl-SI"/>
        </w:rPr>
        <w:t xml:space="preserve"> FŠ</w:t>
      </w:r>
      <w:r w:rsidR="00D41F24" w:rsidRPr="00471096">
        <w:rPr>
          <w:rFonts w:asciiTheme="minorHAnsi" w:hAnsiTheme="minorHAnsi" w:cs="Arial"/>
          <w:sz w:val="22"/>
          <w:szCs w:val="22"/>
          <w:lang w:val="sl-SI"/>
        </w:rPr>
        <w:t>)</w:t>
      </w:r>
      <w:r w:rsidRPr="00471096">
        <w:rPr>
          <w:rFonts w:asciiTheme="minorHAnsi" w:hAnsiTheme="minorHAnsi" w:cs="Arial"/>
          <w:sz w:val="22"/>
          <w:szCs w:val="22"/>
          <w:lang w:val="sl-SI"/>
        </w:rPr>
        <w:t>,</w:t>
      </w:r>
      <w:r w:rsidR="00D41F24" w:rsidRPr="00471096">
        <w:rPr>
          <w:rFonts w:asciiTheme="minorHAnsi" w:hAnsiTheme="minorHAnsi" w:cs="Arial"/>
          <w:sz w:val="22"/>
          <w:szCs w:val="22"/>
          <w:lang w:val="sl-SI"/>
        </w:rPr>
        <w:t xml:space="preserve"> ki prejmejo največ glasov prisotnih članov katedre.</w:t>
      </w:r>
      <w:r w:rsidR="005F5BF8" w:rsidRPr="00471096">
        <w:rPr>
          <w:rFonts w:asciiTheme="minorHAnsi" w:hAnsiTheme="minorHAnsi" w:cs="Arial"/>
          <w:sz w:val="22"/>
          <w:szCs w:val="22"/>
          <w:lang w:val="sl-SI"/>
        </w:rPr>
        <w:t xml:space="preserve"> </w:t>
      </w:r>
    </w:p>
    <w:p w14:paraId="23F1E096" w14:textId="729F2B59" w:rsidR="00C16CFC" w:rsidRPr="00471096" w:rsidRDefault="00C16CFC" w:rsidP="001E04DE">
      <w:pPr>
        <w:spacing w:before="0" w:after="0" w:line="288" w:lineRule="auto"/>
        <w:rPr>
          <w:rFonts w:asciiTheme="minorHAnsi" w:hAnsiTheme="minorHAnsi" w:cs="Arial"/>
          <w:sz w:val="22"/>
          <w:szCs w:val="22"/>
          <w:lang w:val="sl-SI"/>
        </w:rPr>
      </w:pPr>
    </w:p>
    <w:p w14:paraId="07822CE0" w14:textId="40FAEC9D" w:rsidR="00CB5E96" w:rsidRPr="00471096" w:rsidRDefault="005378B2" w:rsidP="004C1BA1">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 kandidatno listo</w:t>
      </w:r>
      <w:r w:rsidR="004C1BA1">
        <w:rPr>
          <w:rFonts w:asciiTheme="minorHAnsi" w:hAnsiTheme="minorHAnsi" w:cs="Arial"/>
          <w:sz w:val="22"/>
          <w:szCs w:val="22"/>
          <w:lang w:val="sl-SI"/>
        </w:rPr>
        <w:t>,</w:t>
      </w:r>
      <w:r w:rsidR="008D5079" w:rsidRPr="00471096">
        <w:rPr>
          <w:rFonts w:asciiTheme="minorHAnsi" w:hAnsiTheme="minorHAnsi" w:cs="Arial"/>
          <w:sz w:val="22"/>
          <w:szCs w:val="22"/>
          <w:lang w:val="sl-SI"/>
        </w:rPr>
        <w:t xml:space="preserve"> </w:t>
      </w:r>
      <w:r w:rsidR="00D41F24" w:rsidRPr="00471096">
        <w:rPr>
          <w:rFonts w:asciiTheme="minorHAnsi" w:hAnsiTheme="minorHAnsi" w:cs="Arial"/>
          <w:sz w:val="22"/>
          <w:szCs w:val="22"/>
          <w:lang w:val="sl-SI"/>
        </w:rPr>
        <w:t>o kateri glasujejo člani katedre</w:t>
      </w:r>
      <w:r w:rsidR="00506EB4" w:rsidRPr="00471096">
        <w:rPr>
          <w:rFonts w:asciiTheme="minorHAnsi" w:hAnsiTheme="minorHAnsi" w:cs="Arial"/>
          <w:sz w:val="22"/>
          <w:szCs w:val="22"/>
          <w:lang w:val="sl-SI"/>
        </w:rPr>
        <w:t>,</w:t>
      </w:r>
      <w:r w:rsidR="00D41F24"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se</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lahko uvrstijo samo tisti kandidati, ki iz</w:t>
      </w:r>
      <w:r w:rsidR="00661B43" w:rsidRPr="00471096">
        <w:rPr>
          <w:rFonts w:asciiTheme="minorHAnsi" w:hAnsiTheme="minorHAnsi" w:cs="Arial"/>
          <w:sz w:val="22"/>
          <w:szCs w:val="22"/>
          <w:lang w:val="sl-SI"/>
        </w:rPr>
        <w:t>polnjujejo pogoj za članstvo v S</w:t>
      </w:r>
      <w:r w:rsidRPr="00471096">
        <w:rPr>
          <w:rFonts w:asciiTheme="minorHAnsi" w:hAnsiTheme="minorHAnsi" w:cs="Arial"/>
          <w:sz w:val="22"/>
          <w:szCs w:val="22"/>
          <w:lang w:val="sl-SI"/>
        </w:rPr>
        <w:t xml:space="preserve">enatu FŠ. Pravico glasovati o kandidatih za člane </w:t>
      </w:r>
      <w:r w:rsidR="00661B43"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enata </w:t>
      </w:r>
      <w:r w:rsidR="00661B43"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imajo vsi redni člani katedre.</w:t>
      </w:r>
    </w:p>
    <w:p w14:paraId="2ACDB380" w14:textId="58D3A645" w:rsidR="00CB5E96" w:rsidRDefault="003A5E27" w:rsidP="0064297D">
      <w:pPr>
        <w:numPr>
          <w:ilvl w:val="0"/>
          <w:numId w:val="3"/>
        </w:numPr>
        <w:spacing w:before="0" w:after="0" w:line="288" w:lineRule="auto"/>
      </w:pPr>
      <w:r w:rsidRPr="0064297D">
        <w:rPr>
          <w:rFonts w:asciiTheme="minorHAnsi" w:hAnsiTheme="minorHAnsi" w:cs="Arial"/>
          <w:b/>
          <w:sz w:val="22"/>
          <w:szCs w:val="22"/>
          <w:lang w:val="sl-SI"/>
        </w:rPr>
        <w:t>člen</w:t>
      </w:r>
    </w:p>
    <w:p w14:paraId="20AC8A15" w14:textId="77777777" w:rsidR="00712BA9" w:rsidRPr="00AB68AC" w:rsidRDefault="00712BA9" w:rsidP="00CB6E55">
      <w:pPr>
        <w:pStyle w:val="Brezrazmikov"/>
      </w:pPr>
    </w:p>
    <w:p w14:paraId="306C072C"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V primeru, da se postopki izvolitve novega </w:t>
      </w:r>
      <w:r w:rsidR="00661B43"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661B4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zavlečejo preko datuma, ko se članom </w:t>
      </w:r>
      <w:r w:rsidR="00661B43"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661B4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izteče mandat, se članom starega sklica mandat podaljša do izvolitve članov </w:t>
      </w:r>
      <w:r w:rsidR="00661B43"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661B43"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novega sklica.</w:t>
      </w:r>
    </w:p>
    <w:p w14:paraId="279C5F88" w14:textId="77777777" w:rsidR="00613C00" w:rsidRPr="00471096" w:rsidRDefault="00613C00" w:rsidP="001E04DE">
      <w:pPr>
        <w:numPr>
          <w:ilvl w:val="12"/>
          <w:numId w:val="0"/>
        </w:numPr>
        <w:spacing w:before="0" w:after="0" w:line="288" w:lineRule="auto"/>
        <w:jc w:val="both"/>
        <w:rPr>
          <w:rFonts w:asciiTheme="minorHAnsi" w:hAnsiTheme="minorHAnsi" w:cs="Arial"/>
          <w:sz w:val="22"/>
          <w:szCs w:val="22"/>
          <w:lang w:val="sl-SI"/>
        </w:rPr>
      </w:pPr>
    </w:p>
    <w:p w14:paraId="52EDBD19" w14:textId="527F4B59"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7AF5E8F9" w14:textId="77777777" w:rsidR="00712BA9" w:rsidRPr="00AB68AC" w:rsidRDefault="00712BA9" w:rsidP="00CB6E55">
      <w:pPr>
        <w:pStyle w:val="Brezrazmikov"/>
      </w:pPr>
    </w:p>
    <w:p w14:paraId="057C5A34" w14:textId="77777777" w:rsidR="00481613"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Predsednik akademskega zbora najkasneje 7 dni pred datumom volitev</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za član</w:t>
      </w:r>
      <w:r w:rsidR="00653C7C" w:rsidRPr="00471096">
        <w:rPr>
          <w:rFonts w:asciiTheme="minorHAnsi" w:hAnsiTheme="minorHAnsi" w:cs="Arial"/>
          <w:sz w:val="22"/>
          <w:szCs w:val="22"/>
          <w:lang w:val="sl-SI"/>
        </w:rPr>
        <w:t>e</w:t>
      </w:r>
      <w:r w:rsidRPr="00471096">
        <w:rPr>
          <w:rFonts w:asciiTheme="minorHAnsi" w:hAnsiTheme="minorHAnsi" w:cs="Arial"/>
          <w:sz w:val="22"/>
          <w:szCs w:val="22"/>
          <w:lang w:val="sl-SI"/>
        </w:rPr>
        <w:t xml:space="preserve"> </w:t>
      </w:r>
      <w:r w:rsidR="004817EC"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4817EC" w:rsidRPr="00471096">
        <w:rPr>
          <w:rFonts w:asciiTheme="minorHAnsi" w:hAnsiTheme="minorHAnsi" w:cs="Arial"/>
          <w:sz w:val="22"/>
          <w:szCs w:val="22"/>
          <w:lang w:val="sl-SI"/>
        </w:rPr>
        <w:t xml:space="preserve"> FŠ</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objavi datum sklica volilne seje akademskega zbora,</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na kateri se lahko kandidati za člana </w:t>
      </w:r>
      <w:r w:rsidR="004817EC"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4817EC"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r w:rsidR="00653C7C" w:rsidRPr="00471096">
        <w:rPr>
          <w:rFonts w:asciiTheme="minorHAnsi" w:hAnsiTheme="minorHAnsi" w:cs="Arial"/>
          <w:sz w:val="22"/>
          <w:szCs w:val="22"/>
          <w:lang w:val="sl-SI"/>
        </w:rPr>
        <w:t xml:space="preserve"> ki so</w:t>
      </w:r>
      <w:r w:rsidRPr="00471096">
        <w:rPr>
          <w:rFonts w:asciiTheme="minorHAnsi" w:hAnsiTheme="minorHAnsi" w:cs="Arial"/>
          <w:sz w:val="22"/>
          <w:szCs w:val="22"/>
          <w:lang w:val="sl-SI"/>
        </w:rPr>
        <w:t xml:space="preserve"> uvrščeni na listo kandidatov, če tako želijo, predstavijo članom akademskega zbora</w:t>
      </w:r>
      <w:r w:rsidR="00481613" w:rsidRPr="00471096">
        <w:rPr>
          <w:rFonts w:asciiTheme="minorHAnsi" w:hAnsiTheme="minorHAnsi" w:cs="Arial"/>
          <w:sz w:val="22"/>
          <w:szCs w:val="22"/>
          <w:lang w:val="sl-SI"/>
        </w:rPr>
        <w:t>.</w:t>
      </w:r>
    </w:p>
    <w:p w14:paraId="3509AEE3" w14:textId="77777777" w:rsidR="00613C00" w:rsidRPr="00471096" w:rsidRDefault="00613C00" w:rsidP="001E04DE">
      <w:pPr>
        <w:numPr>
          <w:ilvl w:val="12"/>
          <w:numId w:val="0"/>
        </w:numPr>
        <w:spacing w:before="0" w:after="0" w:line="288" w:lineRule="auto"/>
        <w:jc w:val="both"/>
        <w:rPr>
          <w:rFonts w:asciiTheme="minorHAnsi" w:hAnsiTheme="minorHAnsi" w:cs="Arial"/>
          <w:sz w:val="22"/>
          <w:szCs w:val="22"/>
          <w:lang w:val="sl-SI"/>
        </w:rPr>
      </w:pPr>
    </w:p>
    <w:p w14:paraId="3D418FBF" w14:textId="52771224" w:rsidR="00CB5E96" w:rsidRPr="0064297D" w:rsidRDefault="00D6151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8F7EB77" w14:textId="77777777" w:rsidR="00712BA9" w:rsidRPr="00AB68AC" w:rsidRDefault="00712BA9" w:rsidP="00CB6E55">
      <w:pPr>
        <w:pStyle w:val="Brezrazmikov"/>
      </w:pPr>
    </w:p>
    <w:p w14:paraId="173466E9" w14:textId="26D03EA4" w:rsidR="00CB5E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Člani akademskega zbora na volilni seji najprej </w:t>
      </w:r>
      <w:r w:rsidR="0034441B" w:rsidRPr="00471096">
        <w:rPr>
          <w:rFonts w:asciiTheme="minorHAnsi" w:hAnsiTheme="minorHAnsi" w:cs="Arial"/>
          <w:sz w:val="22"/>
          <w:szCs w:val="22"/>
          <w:lang w:val="sl-SI"/>
        </w:rPr>
        <w:t xml:space="preserve">javnim glasovanjem </w:t>
      </w:r>
      <w:r w:rsidRPr="00471096">
        <w:rPr>
          <w:rFonts w:asciiTheme="minorHAnsi" w:hAnsiTheme="minorHAnsi" w:cs="Arial"/>
          <w:sz w:val="22"/>
          <w:szCs w:val="22"/>
          <w:lang w:val="sl-SI"/>
        </w:rPr>
        <w:t>z večino glasov izvolijo volilno komisijo, ki jo predlaga predsednik akademskega zbora. Volilna komisija je na seji dolžna izvesti ustrezne volilne postopke.</w:t>
      </w:r>
      <w:r w:rsidR="00DA1532">
        <w:rPr>
          <w:rFonts w:asciiTheme="minorHAnsi" w:hAnsiTheme="minorHAnsi" w:cs="Arial"/>
          <w:sz w:val="22"/>
          <w:szCs w:val="22"/>
          <w:lang w:val="sl-SI"/>
        </w:rPr>
        <w:t xml:space="preserve"> </w:t>
      </w:r>
    </w:p>
    <w:p w14:paraId="505CA7EC" w14:textId="77777777" w:rsidR="00867009" w:rsidRPr="00471096" w:rsidRDefault="00867009" w:rsidP="001E04DE">
      <w:pPr>
        <w:numPr>
          <w:ilvl w:val="12"/>
          <w:numId w:val="0"/>
        </w:numPr>
        <w:spacing w:before="0" w:after="0" w:line="288" w:lineRule="auto"/>
        <w:jc w:val="both"/>
        <w:rPr>
          <w:rFonts w:asciiTheme="minorHAnsi" w:hAnsiTheme="minorHAnsi" w:cs="Arial"/>
          <w:sz w:val="22"/>
          <w:szCs w:val="22"/>
          <w:lang w:val="sl-SI"/>
        </w:rPr>
      </w:pPr>
    </w:p>
    <w:p w14:paraId="0DA2FA2E" w14:textId="77777777" w:rsidR="00CB5E96" w:rsidRPr="00471096" w:rsidRDefault="00506EB4"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Predčasno glasovanja in glasovanje s pooblastilom na volitvah za člane Senata FŠ ni mogoče. </w:t>
      </w:r>
    </w:p>
    <w:p w14:paraId="40646A56" w14:textId="77777777" w:rsidR="00867009" w:rsidRPr="00471096" w:rsidRDefault="00867009" w:rsidP="001E04DE">
      <w:pPr>
        <w:numPr>
          <w:ilvl w:val="12"/>
          <w:numId w:val="0"/>
        </w:numPr>
        <w:spacing w:before="0" w:after="0" w:line="288" w:lineRule="auto"/>
        <w:jc w:val="both"/>
        <w:rPr>
          <w:rFonts w:asciiTheme="minorHAnsi" w:hAnsiTheme="minorHAnsi" w:cs="Arial"/>
          <w:sz w:val="22"/>
          <w:szCs w:val="22"/>
          <w:lang w:val="sl-SI"/>
        </w:rPr>
      </w:pPr>
    </w:p>
    <w:p w14:paraId="675044D9" w14:textId="3D469859"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Člani akademskega zbora</w:t>
      </w:r>
      <w:r w:rsidR="008D5079" w:rsidRPr="00471096">
        <w:rPr>
          <w:rFonts w:asciiTheme="minorHAnsi" w:hAnsiTheme="minorHAnsi" w:cs="Arial"/>
          <w:sz w:val="22"/>
          <w:szCs w:val="22"/>
          <w:lang w:val="sl-SI"/>
        </w:rPr>
        <w:t xml:space="preserve"> </w:t>
      </w:r>
      <w:r w:rsidR="004D03B0" w:rsidRPr="00471096">
        <w:rPr>
          <w:rFonts w:asciiTheme="minorHAnsi" w:hAnsiTheme="minorHAnsi" w:cs="Arial"/>
          <w:sz w:val="22"/>
          <w:szCs w:val="22"/>
          <w:lang w:val="sl-SI"/>
        </w:rPr>
        <w:t xml:space="preserve">izvolijo člane </w:t>
      </w:r>
      <w:r w:rsidR="004817EC" w:rsidRPr="00471096">
        <w:rPr>
          <w:rFonts w:asciiTheme="minorHAnsi" w:hAnsiTheme="minorHAnsi" w:cs="Arial"/>
          <w:sz w:val="22"/>
          <w:szCs w:val="22"/>
          <w:lang w:val="sl-SI"/>
        </w:rPr>
        <w:t>S</w:t>
      </w:r>
      <w:r w:rsidR="004D03B0" w:rsidRPr="00471096">
        <w:rPr>
          <w:rFonts w:asciiTheme="minorHAnsi" w:hAnsiTheme="minorHAnsi" w:cs="Arial"/>
          <w:sz w:val="22"/>
          <w:szCs w:val="22"/>
          <w:lang w:val="sl-SI"/>
        </w:rPr>
        <w:t xml:space="preserve">enata </w:t>
      </w:r>
      <w:r w:rsidR="004817EC" w:rsidRPr="00471096">
        <w:rPr>
          <w:rFonts w:asciiTheme="minorHAnsi" w:hAnsiTheme="minorHAnsi" w:cs="Arial"/>
          <w:sz w:val="22"/>
          <w:szCs w:val="22"/>
          <w:lang w:val="sl-SI"/>
        </w:rPr>
        <w:t xml:space="preserve">FŠ </w:t>
      </w:r>
      <w:r w:rsidR="004D03B0" w:rsidRPr="00471096">
        <w:rPr>
          <w:rFonts w:asciiTheme="minorHAnsi" w:hAnsiTheme="minorHAnsi" w:cs="Arial"/>
          <w:sz w:val="22"/>
          <w:szCs w:val="22"/>
          <w:lang w:val="sl-SI"/>
        </w:rPr>
        <w:t xml:space="preserve">tako, da </w:t>
      </w:r>
      <w:r w:rsidRPr="00471096">
        <w:rPr>
          <w:rFonts w:asciiTheme="minorHAnsi" w:hAnsiTheme="minorHAnsi" w:cs="Arial"/>
          <w:sz w:val="22"/>
          <w:szCs w:val="22"/>
          <w:lang w:val="sl-SI"/>
        </w:rPr>
        <w:t>s tajnim glasovanjem glasujejo za enotno in zaprto listo kandidatov. Člani akademskega zbora glasujejo tako</w:t>
      </w:r>
      <w:r w:rsidR="00DC2485"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da pod listo kandidatov na glasovalnem lističu obkrožijo ali </w:t>
      </w:r>
      <w:r w:rsidR="0034441B" w:rsidRPr="00471096">
        <w:rPr>
          <w:rFonts w:asciiTheme="minorHAnsi" w:hAnsiTheme="minorHAnsi" w:cs="Arial"/>
          <w:sz w:val="22"/>
          <w:szCs w:val="22"/>
          <w:lang w:val="sl-SI"/>
        </w:rPr>
        <w:t>»</w:t>
      </w:r>
      <w:r w:rsidRPr="00471096">
        <w:rPr>
          <w:rFonts w:asciiTheme="minorHAnsi" w:hAnsiTheme="minorHAnsi" w:cs="Arial"/>
          <w:sz w:val="22"/>
          <w:szCs w:val="22"/>
          <w:lang w:val="sl-SI"/>
        </w:rPr>
        <w:t>GLASUJEM</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ZA</w:t>
      </w:r>
      <w:r w:rsidR="0079761E"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ali </w:t>
      </w:r>
      <w:r w:rsidR="00F4287E" w:rsidRPr="00471096">
        <w:rPr>
          <w:rFonts w:asciiTheme="minorHAnsi" w:hAnsiTheme="minorHAnsi" w:cs="Arial"/>
          <w:sz w:val="22"/>
          <w:szCs w:val="22"/>
          <w:lang w:val="sl-SI"/>
        </w:rPr>
        <w:t>»</w:t>
      </w:r>
      <w:r w:rsidRPr="00471096">
        <w:rPr>
          <w:rFonts w:asciiTheme="minorHAnsi" w:hAnsiTheme="minorHAnsi" w:cs="Arial"/>
          <w:sz w:val="22"/>
          <w:szCs w:val="22"/>
          <w:lang w:val="sl-SI"/>
        </w:rPr>
        <w:t>GLASUJEM PROTI</w:t>
      </w:r>
      <w:r w:rsidR="00F4287E" w:rsidRPr="00471096">
        <w:rPr>
          <w:rFonts w:asciiTheme="minorHAnsi" w:hAnsiTheme="minorHAnsi" w:cs="Arial"/>
          <w:sz w:val="22"/>
          <w:szCs w:val="22"/>
          <w:lang w:val="sl-SI"/>
        </w:rPr>
        <w:t>«</w:t>
      </w:r>
      <w:r w:rsidRPr="00471096">
        <w:rPr>
          <w:rFonts w:asciiTheme="minorHAnsi" w:hAnsiTheme="minorHAnsi" w:cs="Arial"/>
          <w:sz w:val="22"/>
          <w:szCs w:val="22"/>
          <w:lang w:val="sl-SI"/>
        </w:rPr>
        <w:t>.</w:t>
      </w:r>
    </w:p>
    <w:p w14:paraId="0D6E3059"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57416EF1" w14:textId="38D680B0"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Kandidati so izvoljeni, če za enotno zaprto listo glasuje večina </w:t>
      </w:r>
      <w:r w:rsidR="00C07833" w:rsidRPr="00471096">
        <w:rPr>
          <w:rFonts w:asciiTheme="minorHAnsi" w:hAnsiTheme="minorHAnsi" w:cs="Arial"/>
          <w:sz w:val="22"/>
          <w:szCs w:val="22"/>
          <w:lang w:val="sl-SI"/>
        </w:rPr>
        <w:t xml:space="preserve">tistih </w:t>
      </w:r>
      <w:r w:rsidRPr="00471096">
        <w:rPr>
          <w:rFonts w:asciiTheme="minorHAnsi" w:hAnsiTheme="minorHAnsi" w:cs="Arial"/>
          <w:sz w:val="22"/>
          <w:szCs w:val="22"/>
          <w:lang w:val="sl-SI"/>
        </w:rPr>
        <w:t xml:space="preserve">članov akademskega zbora z volilno pravico, ki so </w:t>
      </w:r>
      <w:r w:rsidR="000B4132" w:rsidRPr="00471096">
        <w:rPr>
          <w:rFonts w:asciiTheme="minorHAnsi" w:hAnsiTheme="minorHAnsi" w:cs="Arial"/>
          <w:sz w:val="22"/>
          <w:szCs w:val="22"/>
          <w:lang w:val="sl-SI"/>
        </w:rPr>
        <w:t>oddali veljavne glasovnice</w:t>
      </w:r>
      <w:r w:rsidRPr="00471096">
        <w:rPr>
          <w:rFonts w:asciiTheme="minorHAnsi" w:hAnsiTheme="minorHAnsi" w:cs="Arial"/>
          <w:sz w:val="22"/>
          <w:szCs w:val="22"/>
          <w:lang w:val="sl-SI"/>
        </w:rPr>
        <w:t>.</w:t>
      </w:r>
    </w:p>
    <w:p w14:paraId="0449FEA1"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25BA0942" w14:textId="1813B49C" w:rsidR="000B4132"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Če za enotno in zaprto kandidatno listo ne glasuje večina članov akademskega zbora z volilno pravico, ki so</w:t>
      </w:r>
      <w:r w:rsidR="00C07833" w:rsidRPr="00471096">
        <w:rPr>
          <w:rFonts w:asciiTheme="minorHAnsi" w:hAnsiTheme="minorHAnsi" w:cs="Arial"/>
          <w:sz w:val="22"/>
          <w:szCs w:val="22"/>
          <w:lang w:val="sl-SI"/>
        </w:rPr>
        <w:t xml:space="preserve"> oddali veljavne glasovnice</w:t>
      </w:r>
      <w:r w:rsidRPr="00471096">
        <w:rPr>
          <w:rFonts w:asciiTheme="minorHAnsi" w:hAnsiTheme="minorHAnsi" w:cs="Arial"/>
          <w:sz w:val="22"/>
          <w:szCs w:val="22"/>
          <w:lang w:val="sl-SI"/>
        </w:rPr>
        <w:t>, akademski zbor ponovi postopek</w:t>
      </w:r>
      <w:r w:rsidR="00B443E8" w:rsidRPr="00471096">
        <w:rPr>
          <w:rFonts w:asciiTheme="minorHAnsi" w:hAnsiTheme="minorHAnsi" w:cs="Arial"/>
          <w:sz w:val="22"/>
          <w:szCs w:val="22"/>
          <w:lang w:val="sl-SI"/>
        </w:rPr>
        <w:t xml:space="preserve"> glasovanja na n</w:t>
      </w:r>
      <w:r w:rsidR="000B4132" w:rsidRPr="00471096">
        <w:rPr>
          <w:rFonts w:asciiTheme="minorHAnsi" w:hAnsiTheme="minorHAnsi" w:cs="Arial"/>
          <w:sz w:val="22"/>
          <w:szCs w:val="22"/>
          <w:lang w:val="sl-SI"/>
        </w:rPr>
        <w:t>aslednji seji akademskega zbora</w:t>
      </w:r>
      <w:r w:rsidR="00B443E8" w:rsidRPr="00471096">
        <w:rPr>
          <w:rFonts w:asciiTheme="minorHAnsi" w:hAnsiTheme="minorHAnsi" w:cs="Arial"/>
          <w:sz w:val="22"/>
          <w:szCs w:val="22"/>
          <w:lang w:val="sl-SI"/>
        </w:rPr>
        <w:t>,</w:t>
      </w:r>
      <w:r w:rsidR="000B4132" w:rsidRPr="00471096">
        <w:rPr>
          <w:rFonts w:asciiTheme="minorHAnsi" w:hAnsiTheme="minorHAnsi" w:cs="Arial"/>
          <w:sz w:val="22"/>
          <w:szCs w:val="22"/>
          <w:lang w:val="sl-SI"/>
        </w:rPr>
        <w:t xml:space="preserve"> </w:t>
      </w:r>
      <w:r w:rsidR="00B443E8" w:rsidRPr="00471096">
        <w:rPr>
          <w:rFonts w:asciiTheme="minorHAnsi" w:hAnsiTheme="minorHAnsi" w:cs="Arial"/>
          <w:sz w:val="22"/>
          <w:szCs w:val="22"/>
          <w:lang w:val="sl-SI"/>
        </w:rPr>
        <w:t>ki se</w:t>
      </w:r>
      <w:r w:rsidR="008D5079" w:rsidRPr="00471096">
        <w:rPr>
          <w:rFonts w:asciiTheme="minorHAnsi" w:hAnsiTheme="minorHAnsi" w:cs="Arial"/>
          <w:sz w:val="22"/>
          <w:szCs w:val="22"/>
          <w:lang w:val="sl-SI"/>
        </w:rPr>
        <w:t xml:space="preserve"> </w:t>
      </w:r>
      <w:r w:rsidR="00B443E8" w:rsidRPr="00471096">
        <w:rPr>
          <w:rFonts w:asciiTheme="minorHAnsi" w:hAnsiTheme="minorHAnsi" w:cs="Arial"/>
          <w:sz w:val="22"/>
          <w:szCs w:val="22"/>
          <w:lang w:val="sl-SI"/>
        </w:rPr>
        <w:t>izvede najkasneje v roku 15 dni.</w:t>
      </w:r>
    </w:p>
    <w:p w14:paraId="6D01E73D" w14:textId="77777777" w:rsidR="00C07833" w:rsidRPr="00471096" w:rsidRDefault="00C07833" w:rsidP="001E04DE">
      <w:pPr>
        <w:numPr>
          <w:ilvl w:val="12"/>
          <w:numId w:val="0"/>
        </w:numPr>
        <w:spacing w:before="0" w:after="0" w:line="288" w:lineRule="auto"/>
        <w:jc w:val="both"/>
        <w:rPr>
          <w:rFonts w:asciiTheme="minorHAnsi" w:hAnsiTheme="minorHAnsi" w:cs="Arial"/>
          <w:sz w:val="22"/>
          <w:szCs w:val="22"/>
          <w:lang w:val="sl-SI"/>
        </w:rPr>
      </w:pPr>
    </w:p>
    <w:p w14:paraId="7D110D30" w14:textId="7056C25A" w:rsidR="00B443E8" w:rsidRPr="00471096" w:rsidRDefault="00B443E8"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ponovljeni seji </w:t>
      </w:r>
      <w:r w:rsidR="00242339" w:rsidRPr="00471096">
        <w:rPr>
          <w:rFonts w:asciiTheme="minorHAnsi" w:hAnsiTheme="minorHAnsi" w:cs="Arial"/>
          <w:sz w:val="22"/>
          <w:szCs w:val="22"/>
          <w:lang w:val="sl-SI"/>
        </w:rPr>
        <w:t>a</w:t>
      </w:r>
      <w:r w:rsidRPr="00471096">
        <w:rPr>
          <w:rFonts w:asciiTheme="minorHAnsi" w:hAnsiTheme="minorHAnsi" w:cs="Arial"/>
          <w:sz w:val="22"/>
          <w:szCs w:val="22"/>
          <w:lang w:val="sl-SI"/>
        </w:rPr>
        <w:t>kademskega zbora veljajo enaka pravila za glasovanje, kot so določena v prvem in drugem odstavku tega člena.</w:t>
      </w:r>
    </w:p>
    <w:p w14:paraId="1233D85C" w14:textId="77777777" w:rsidR="00C07833" w:rsidRPr="00471096" w:rsidRDefault="00C07833" w:rsidP="001E04DE">
      <w:pPr>
        <w:numPr>
          <w:ilvl w:val="12"/>
          <w:numId w:val="0"/>
        </w:numPr>
        <w:spacing w:before="0" w:after="0" w:line="288" w:lineRule="auto"/>
        <w:jc w:val="both"/>
        <w:rPr>
          <w:rFonts w:asciiTheme="minorHAnsi" w:hAnsiTheme="minorHAnsi" w:cs="Arial"/>
          <w:sz w:val="22"/>
          <w:szCs w:val="22"/>
          <w:lang w:val="sl-SI"/>
        </w:rPr>
      </w:pPr>
    </w:p>
    <w:p w14:paraId="6A0006E1" w14:textId="60F09CB9" w:rsidR="00B443E8" w:rsidRPr="00471096" w:rsidRDefault="004D03B0"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Če tudi na ponovljeni seji </w:t>
      </w:r>
      <w:r w:rsidR="00242339" w:rsidRPr="00471096">
        <w:rPr>
          <w:rFonts w:asciiTheme="minorHAnsi" w:hAnsiTheme="minorHAnsi" w:cs="Arial"/>
          <w:sz w:val="22"/>
          <w:szCs w:val="22"/>
          <w:lang w:val="sl-SI"/>
        </w:rPr>
        <w:t>a</w:t>
      </w:r>
      <w:r w:rsidRPr="00471096">
        <w:rPr>
          <w:rFonts w:asciiTheme="minorHAnsi" w:hAnsiTheme="minorHAnsi" w:cs="Arial"/>
          <w:sz w:val="22"/>
          <w:szCs w:val="22"/>
          <w:lang w:val="sl-SI"/>
        </w:rPr>
        <w:t>kademskega zbora enotna in zaprta</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lista kandidatov za </w:t>
      </w:r>
      <w:r w:rsidR="004817EC"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4817EC"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ni izglasovana, se ponovi celoten postopek, ki je s temi </w:t>
      </w:r>
      <w:r w:rsidR="00C116A6" w:rsidRPr="00471096">
        <w:rPr>
          <w:rFonts w:asciiTheme="minorHAnsi" w:hAnsiTheme="minorHAnsi" w:cs="Arial"/>
          <w:sz w:val="22"/>
          <w:szCs w:val="22"/>
          <w:lang w:val="sl-SI"/>
        </w:rPr>
        <w:t>P</w:t>
      </w:r>
      <w:r w:rsidRPr="00471096">
        <w:rPr>
          <w:rFonts w:asciiTheme="minorHAnsi" w:hAnsiTheme="minorHAnsi" w:cs="Arial"/>
          <w:sz w:val="22"/>
          <w:szCs w:val="22"/>
          <w:lang w:val="sl-SI"/>
        </w:rPr>
        <w:t xml:space="preserve">ravili določen za volitve članov </w:t>
      </w:r>
      <w:r w:rsidR="004817EC" w:rsidRPr="00471096">
        <w:rPr>
          <w:rFonts w:asciiTheme="minorHAnsi" w:hAnsiTheme="minorHAnsi" w:cs="Arial"/>
          <w:sz w:val="22"/>
          <w:szCs w:val="22"/>
          <w:lang w:val="sl-SI"/>
        </w:rPr>
        <w:t>S</w:t>
      </w:r>
      <w:r w:rsidRPr="00471096">
        <w:rPr>
          <w:rFonts w:asciiTheme="minorHAnsi" w:hAnsiTheme="minorHAnsi" w:cs="Arial"/>
          <w:sz w:val="22"/>
          <w:szCs w:val="22"/>
          <w:lang w:val="sl-SI"/>
        </w:rPr>
        <w:t>enata FŠ</w:t>
      </w:r>
      <w:r w:rsidR="00886D40" w:rsidRPr="00471096">
        <w:rPr>
          <w:rFonts w:asciiTheme="minorHAnsi" w:hAnsiTheme="minorHAnsi" w:cs="Arial"/>
          <w:sz w:val="22"/>
          <w:szCs w:val="22"/>
          <w:lang w:val="sl-SI"/>
        </w:rPr>
        <w:t>.</w:t>
      </w:r>
    </w:p>
    <w:p w14:paraId="1E14CE31" w14:textId="77777777" w:rsidR="00B443E8" w:rsidRPr="00471096" w:rsidRDefault="00B443E8" w:rsidP="001E04DE">
      <w:pPr>
        <w:numPr>
          <w:ilvl w:val="12"/>
          <w:numId w:val="0"/>
        </w:numPr>
        <w:spacing w:before="0" w:after="0" w:line="288" w:lineRule="auto"/>
        <w:jc w:val="both"/>
        <w:rPr>
          <w:rFonts w:asciiTheme="minorHAnsi" w:hAnsiTheme="minorHAnsi" w:cs="Arial"/>
          <w:sz w:val="22"/>
          <w:szCs w:val="22"/>
          <w:lang w:val="sl-SI"/>
        </w:rPr>
      </w:pPr>
    </w:p>
    <w:p w14:paraId="189DE4C2" w14:textId="77EB6875"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6020118" w14:textId="77777777" w:rsidR="00712BA9" w:rsidRPr="00AB68AC" w:rsidRDefault="00712BA9" w:rsidP="00CB6E55">
      <w:pPr>
        <w:pStyle w:val="Brezrazmikov"/>
      </w:pPr>
    </w:p>
    <w:p w14:paraId="315D4F7B" w14:textId="77777777" w:rsidR="000C3C35" w:rsidRPr="00471096" w:rsidRDefault="000C3C35"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Akademski zbor odloča tudi o odpoklicu posameznega člana Senata FŠ.</w:t>
      </w:r>
    </w:p>
    <w:p w14:paraId="63BEF7ED" w14:textId="77777777" w:rsidR="00907F61" w:rsidRPr="00471096" w:rsidRDefault="00907F61" w:rsidP="001E04DE">
      <w:pPr>
        <w:numPr>
          <w:ilvl w:val="12"/>
          <w:numId w:val="0"/>
        </w:numPr>
        <w:spacing w:before="0" w:after="0" w:line="288" w:lineRule="auto"/>
        <w:jc w:val="both"/>
        <w:rPr>
          <w:rFonts w:asciiTheme="minorHAnsi" w:hAnsiTheme="minorHAnsi" w:cs="Arial"/>
          <w:sz w:val="22"/>
          <w:szCs w:val="22"/>
          <w:lang w:val="sl-SI"/>
        </w:rPr>
      </w:pPr>
    </w:p>
    <w:p w14:paraId="303A1B8F" w14:textId="6A60F5A4"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Obrazložen predlog za odpoklic člana </w:t>
      </w:r>
      <w:r w:rsidR="004817EC"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4817EC"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lahko poda določen</w:t>
      </w:r>
      <w:r w:rsidR="0044727D" w:rsidRPr="00471096">
        <w:rPr>
          <w:rFonts w:asciiTheme="minorHAnsi" w:hAnsiTheme="minorHAnsi" w:cs="Arial"/>
          <w:sz w:val="22"/>
          <w:szCs w:val="22"/>
          <w:lang w:val="sl-SI"/>
        </w:rPr>
        <w:t>a katedra</w:t>
      </w:r>
      <w:r w:rsidRPr="00471096">
        <w:rPr>
          <w:rFonts w:asciiTheme="minorHAnsi" w:hAnsiTheme="minorHAnsi" w:cs="Arial"/>
          <w:sz w:val="22"/>
          <w:szCs w:val="22"/>
          <w:lang w:val="sl-SI"/>
        </w:rPr>
        <w:t xml:space="preserve">, če </w:t>
      </w:r>
      <w:r w:rsidR="0044727D" w:rsidRPr="00471096">
        <w:rPr>
          <w:rFonts w:asciiTheme="minorHAnsi" w:hAnsiTheme="minorHAnsi" w:cs="Arial"/>
          <w:sz w:val="22"/>
          <w:szCs w:val="22"/>
          <w:lang w:val="sl-SI"/>
        </w:rPr>
        <w:t xml:space="preserve">redni </w:t>
      </w:r>
      <w:r w:rsidRPr="00471096">
        <w:rPr>
          <w:rFonts w:asciiTheme="minorHAnsi" w:hAnsiTheme="minorHAnsi" w:cs="Arial"/>
          <w:sz w:val="22"/>
          <w:szCs w:val="22"/>
          <w:lang w:val="sl-SI"/>
        </w:rPr>
        <w:t xml:space="preserve">člani te </w:t>
      </w:r>
      <w:r w:rsidR="0044727D" w:rsidRPr="00471096">
        <w:rPr>
          <w:rFonts w:asciiTheme="minorHAnsi" w:hAnsiTheme="minorHAnsi" w:cs="Arial"/>
          <w:sz w:val="22"/>
          <w:szCs w:val="22"/>
          <w:lang w:val="sl-SI"/>
        </w:rPr>
        <w:t>katedre</w:t>
      </w:r>
      <w:r w:rsidRPr="00471096">
        <w:rPr>
          <w:rFonts w:asciiTheme="minorHAnsi" w:hAnsiTheme="minorHAnsi" w:cs="Arial"/>
          <w:sz w:val="22"/>
          <w:szCs w:val="22"/>
          <w:lang w:val="sl-SI"/>
        </w:rPr>
        <w:t xml:space="preserve"> z večino glasov presodijo, da </w:t>
      </w:r>
      <w:r w:rsidR="00C56523" w:rsidRPr="00471096">
        <w:rPr>
          <w:rFonts w:asciiTheme="minorHAnsi" w:hAnsiTheme="minorHAnsi" w:cs="Arial"/>
          <w:sz w:val="22"/>
          <w:szCs w:val="22"/>
          <w:lang w:val="sl-SI"/>
        </w:rPr>
        <w:t xml:space="preserve">član </w:t>
      </w:r>
      <w:r w:rsidR="006B5DAF"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C56523" w:rsidRPr="00471096">
        <w:rPr>
          <w:rFonts w:asciiTheme="minorHAnsi" w:hAnsiTheme="minorHAnsi" w:cs="Arial"/>
          <w:sz w:val="22"/>
          <w:szCs w:val="22"/>
          <w:lang w:val="sl-SI"/>
        </w:rPr>
        <w:t>a</w:t>
      </w:r>
      <w:r w:rsidR="006B5DAF"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ki so ga predlagali v izvolitev na </w:t>
      </w:r>
      <w:r w:rsidR="0079761E" w:rsidRPr="00471096">
        <w:rPr>
          <w:rFonts w:asciiTheme="minorHAnsi" w:hAnsiTheme="minorHAnsi" w:cs="Arial"/>
          <w:sz w:val="22"/>
          <w:szCs w:val="22"/>
          <w:lang w:val="sl-SI"/>
        </w:rPr>
        <w:t>katedri</w:t>
      </w:r>
      <w:r w:rsidRPr="00471096">
        <w:rPr>
          <w:rFonts w:asciiTheme="minorHAnsi" w:hAnsiTheme="minorHAnsi" w:cs="Arial"/>
          <w:sz w:val="22"/>
          <w:szCs w:val="22"/>
          <w:lang w:val="sl-SI"/>
        </w:rPr>
        <w:t xml:space="preserve">, svoje delo ne opravlja odgovorno in </w:t>
      </w:r>
      <w:r w:rsidR="002B26C4" w:rsidRPr="00471096">
        <w:rPr>
          <w:rFonts w:asciiTheme="minorHAnsi" w:hAnsiTheme="minorHAnsi" w:cs="Arial"/>
          <w:sz w:val="22"/>
          <w:szCs w:val="22"/>
          <w:lang w:val="sl-SI"/>
        </w:rPr>
        <w:t>zavzeto</w:t>
      </w:r>
      <w:r w:rsidRPr="00471096">
        <w:rPr>
          <w:rFonts w:asciiTheme="minorHAnsi" w:hAnsiTheme="minorHAnsi" w:cs="Arial"/>
          <w:sz w:val="22"/>
          <w:szCs w:val="22"/>
          <w:lang w:val="sl-SI"/>
        </w:rPr>
        <w:t>.</w:t>
      </w:r>
    </w:p>
    <w:p w14:paraId="40401C55"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768BCB7B" w14:textId="25DE43EB"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Predlog za odpoklic lahko poda tudi dekan pod pogojem, če ugotovi, da </w:t>
      </w:r>
      <w:r w:rsidR="001D1FBF" w:rsidRPr="00471096">
        <w:rPr>
          <w:rFonts w:asciiTheme="minorHAnsi" w:hAnsiTheme="minorHAnsi" w:cs="Arial"/>
          <w:sz w:val="22"/>
          <w:szCs w:val="22"/>
          <w:lang w:val="sl-SI"/>
        </w:rPr>
        <w:t xml:space="preserve">član </w:t>
      </w:r>
      <w:r w:rsidR="006B5DAF"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1D1FBF" w:rsidRPr="00471096">
        <w:rPr>
          <w:rFonts w:asciiTheme="minorHAnsi" w:hAnsiTheme="minorHAnsi" w:cs="Arial"/>
          <w:sz w:val="22"/>
          <w:szCs w:val="22"/>
          <w:lang w:val="sl-SI"/>
        </w:rPr>
        <w:t>a</w:t>
      </w:r>
      <w:r w:rsidR="006B5DAF"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pogosto ali neopravičeno izostaja s sej </w:t>
      </w:r>
      <w:r w:rsidR="006B5DAF"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6B5DAF" w:rsidRPr="00471096">
        <w:rPr>
          <w:rFonts w:asciiTheme="minorHAnsi" w:hAnsiTheme="minorHAnsi" w:cs="Arial"/>
          <w:sz w:val="22"/>
          <w:szCs w:val="22"/>
          <w:lang w:val="sl-SI"/>
        </w:rPr>
        <w:t xml:space="preserve"> FŠ</w:t>
      </w:r>
      <w:r w:rsidR="00BA2F16"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in s tem onemogoča redno in uspešno delovanje tega organa in</w:t>
      </w:r>
      <w:r w:rsidR="008D7207"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ustrezno uveljavljanje interesov posamezne</w:t>
      </w:r>
      <w:r w:rsidR="008D7207" w:rsidRPr="00471096">
        <w:rPr>
          <w:rFonts w:asciiTheme="minorHAnsi" w:hAnsiTheme="minorHAnsi" w:cs="Arial"/>
          <w:sz w:val="22"/>
          <w:szCs w:val="22"/>
          <w:lang w:val="sl-SI"/>
        </w:rPr>
        <w:t xml:space="preserve"> katedre</w:t>
      </w:r>
      <w:r w:rsidRPr="00471096">
        <w:rPr>
          <w:rFonts w:asciiTheme="minorHAnsi" w:hAnsiTheme="minorHAnsi" w:cs="Arial"/>
          <w:sz w:val="22"/>
          <w:szCs w:val="22"/>
          <w:lang w:val="sl-SI"/>
        </w:rPr>
        <w:t xml:space="preserve"> ali skupnih ciljev fakultete. </w:t>
      </w:r>
    </w:p>
    <w:p w14:paraId="6C0A2F62" w14:textId="77777777" w:rsidR="008D7207" w:rsidRPr="00471096" w:rsidRDefault="008D7207" w:rsidP="001E04DE">
      <w:pPr>
        <w:numPr>
          <w:ilvl w:val="12"/>
          <w:numId w:val="0"/>
        </w:numPr>
        <w:spacing w:before="0" w:after="0" w:line="288" w:lineRule="auto"/>
        <w:jc w:val="both"/>
        <w:rPr>
          <w:rFonts w:asciiTheme="minorHAnsi" w:hAnsiTheme="minorHAnsi" w:cs="Arial"/>
          <w:sz w:val="22"/>
          <w:szCs w:val="22"/>
          <w:lang w:val="sl-SI"/>
        </w:rPr>
      </w:pPr>
    </w:p>
    <w:p w14:paraId="5DC8ACA0" w14:textId="3890FB27" w:rsidR="001D1FBF"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Predlog s pisno obrazložitvi</w:t>
      </w:r>
      <w:r w:rsidR="006B5DAF" w:rsidRPr="00471096">
        <w:rPr>
          <w:rFonts w:asciiTheme="minorHAnsi" w:hAnsiTheme="minorHAnsi" w:cs="Arial"/>
          <w:sz w:val="22"/>
          <w:szCs w:val="22"/>
          <w:lang w:val="sl-SI"/>
        </w:rPr>
        <w:t>jo se odda v tajništvo dekanata</w:t>
      </w:r>
      <w:r w:rsidRPr="00471096">
        <w:rPr>
          <w:rFonts w:asciiTheme="minorHAnsi" w:hAnsiTheme="minorHAnsi" w:cs="Arial"/>
          <w:sz w:val="22"/>
          <w:szCs w:val="22"/>
          <w:lang w:val="sl-SI"/>
        </w:rPr>
        <w:t xml:space="preserve">, ki ga nemudoma posreduje v vednost predsedniku akademskega zbora, ki potem najkasneje v </w:t>
      </w:r>
      <w:r w:rsidR="00442AEE" w:rsidRPr="00471096">
        <w:rPr>
          <w:rFonts w:asciiTheme="minorHAnsi" w:hAnsiTheme="minorHAnsi" w:cs="Arial"/>
          <w:sz w:val="22"/>
          <w:szCs w:val="22"/>
          <w:lang w:val="sl-SI"/>
        </w:rPr>
        <w:t>petnajstih (</w:t>
      </w:r>
      <w:r w:rsidR="008D7207" w:rsidRPr="00471096">
        <w:rPr>
          <w:rFonts w:asciiTheme="minorHAnsi" w:hAnsiTheme="minorHAnsi" w:cs="Arial"/>
          <w:sz w:val="22"/>
          <w:szCs w:val="22"/>
          <w:lang w:val="sl-SI"/>
        </w:rPr>
        <w:t>15</w:t>
      </w:r>
      <w:r w:rsidRPr="00471096">
        <w:rPr>
          <w:rFonts w:asciiTheme="minorHAnsi" w:hAnsiTheme="minorHAnsi" w:cs="Arial"/>
          <w:sz w:val="22"/>
          <w:szCs w:val="22"/>
          <w:lang w:val="sl-SI"/>
        </w:rPr>
        <w:t xml:space="preserve"> dneh</w:t>
      </w:r>
      <w:r w:rsidR="00442AEE"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po prejemu predloga skliče sejo akademskega zbora, na kateri člani obravnavajo predlog in sprejmejo odločitev.</w:t>
      </w:r>
      <w:r w:rsidR="001D1FBF" w:rsidRPr="00471096">
        <w:rPr>
          <w:rFonts w:asciiTheme="minorHAnsi" w:hAnsiTheme="minorHAnsi" w:cs="Arial"/>
          <w:sz w:val="22"/>
          <w:szCs w:val="22"/>
          <w:lang w:val="sl-SI"/>
        </w:rPr>
        <w:t xml:space="preserve"> </w:t>
      </w:r>
    </w:p>
    <w:p w14:paraId="769350DC" w14:textId="77777777" w:rsidR="00CF4AC2" w:rsidRPr="00471096" w:rsidRDefault="00CF4AC2" w:rsidP="001E04DE">
      <w:pPr>
        <w:numPr>
          <w:ilvl w:val="12"/>
          <w:numId w:val="0"/>
        </w:numPr>
        <w:spacing w:before="0" w:after="0" w:line="288" w:lineRule="auto"/>
        <w:jc w:val="both"/>
        <w:rPr>
          <w:rFonts w:asciiTheme="minorHAnsi" w:hAnsiTheme="minorHAnsi" w:cs="Arial"/>
          <w:sz w:val="22"/>
          <w:szCs w:val="22"/>
          <w:lang w:val="sl-SI"/>
        </w:rPr>
      </w:pPr>
    </w:p>
    <w:p w14:paraId="0C9206DB" w14:textId="453CA9CA" w:rsidR="00CB5E96" w:rsidRPr="00471096" w:rsidRDefault="001D1FBF"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Za postopek za glasovanje o odpoklicu člana </w:t>
      </w:r>
      <w:r w:rsidR="006B5DAF"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enata </w:t>
      </w:r>
      <w:r w:rsidR="006B5DAF"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se smiselno uporablja postopek</w:t>
      </w:r>
      <w:r w:rsidR="004C1BA1">
        <w:rPr>
          <w:rFonts w:asciiTheme="minorHAnsi" w:hAnsiTheme="minorHAnsi" w:cs="Arial"/>
          <w:sz w:val="22"/>
          <w:szCs w:val="22"/>
          <w:lang w:val="sl-SI"/>
        </w:rPr>
        <w:t>,</w:t>
      </w:r>
      <w:r w:rsidRPr="00471096">
        <w:rPr>
          <w:rFonts w:asciiTheme="minorHAnsi" w:hAnsiTheme="minorHAnsi" w:cs="Arial"/>
          <w:sz w:val="22"/>
          <w:szCs w:val="22"/>
          <w:lang w:val="sl-SI"/>
        </w:rPr>
        <w:t xml:space="preserve"> določen v 92. </w:t>
      </w:r>
      <w:r w:rsidR="00CF4AC2" w:rsidRPr="00471096">
        <w:rPr>
          <w:rFonts w:asciiTheme="minorHAnsi" w:hAnsiTheme="minorHAnsi" w:cs="Arial"/>
          <w:sz w:val="22"/>
          <w:szCs w:val="22"/>
          <w:lang w:val="sl-SI"/>
        </w:rPr>
        <w:t>č</w:t>
      </w:r>
      <w:r w:rsidRPr="00471096">
        <w:rPr>
          <w:rFonts w:asciiTheme="minorHAnsi" w:hAnsiTheme="minorHAnsi" w:cs="Arial"/>
          <w:sz w:val="22"/>
          <w:szCs w:val="22"/>
          <w:lang w:val="sl-SI"/>
        </w:rPr>
        <w:t>lenu teh Pravil.</w:t>
      </w:r>
    </w:p>
    <w:p w14:paraId="591DA7A5"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61B54599"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Če predsednik akademskega zbora v roku iz prejšnjega odstavka tega člena ne skliče seje tega organa, sejo skliče dekan.</w:t>
      </w:r>
      <w:r w:rsidR="00EB308F" w:rsidRPr="00471096">
        <w:rPr>
          <w:rFonts w:asciiTheme="minorHAnsi" w:hAnsiTheme="minorHAnsi" w:cs="Arial"/>
          <w:sz w:val="22"/>
          <w:szCs w:val="22"/>
          <w:lang w:val="sl-SI"/>
        </w:rPr>
        <w:t xml:space="preserve"> </w:t>
      </w:r>
    </w:p>
    <w:p w14:paraId="4EBC23F4" w14:textId="482900A2"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9B9CA50" w14:textId="77777777" w:rsidR="00712BA9" w:rsidRPr="00AB68AC" w:rsidRDefault="00712BA9" w:rsidP="00CB6E55">
      <w:pPr>
        <w:pStyle w:val="Brezrazmikov"/>
      </w:pPr>
    </w:p>
    <w:p w14:paraId="22BC37F6" w14:textId="38D5B7A9" w:rsidR="00CB5E96" w:rsidRPr="00466475" w:rsidRDefault="00CB5E96" w:rsidP="00D4789C">
      <w:pPr>
        <w:pStyle w:val="Brezrazmikov"/>
        <w:rPr>
          <w:i w:val="0"/>
        </w:rPr>
      </w:pPr>
      <w:r w:rsidRPr="00466475">
        <w:rPr>
          <w:rFonts w:cs="Arial"/>
          <w:i w:val="0"/>
        </w:rPr>
        <w:t xml:space="preserve">Na enak način, kot se izvede postopek za volitve članov </w:t>
      </w:r>
      <w:r w:rsidR="00907F61" w:rsidRPr="00466475">
        <w:rPr>
          <w:rFonts w:cs="Arial"/>
          <w:i w:val="0"/>
        </w:rPr>
        <w:t>S</w:t>
      </w:r>
      <w:r w:rsidRPr="00466475">
        <w:rPr>
          <w:rFonts w:cs="Arial"/>
          <w:i w:val="0"/>
        </w:rPr>
        <w:t>enata</w:t>
      </w:r>
      <w:r w:rsidR="00907F61" w:rsidRPr="00466475">
        <w:rPr>
          <w:rFonts w:cs="Arial"/>
          <w:i w:val="0"/>
        </w:rPr>
        <w:t xml:space="preserve"> FŠ</w:t>
      </w:r>
      <w:r w:rsidRPr="00466475">
        <w:rPr>
          <w:rFonts w:cs="Arial"/>
          <w:i w:val="0"/>
        </w:rPr>
        <w:t xml:space="preserve">, se izvedejo tudi </w:t>
      </w:r>
      <w:r w:rsidRPr="00466475">
        <w:rPr>
          <w:i w:val="0"/>
        </w:rPr>
        <w:t>nadomestne</w:t>
      </w:r>
      <w:r w:rsidR="00DA1532" w:rsidRPr="00466475">
        <w:rPr>
          <w:i w:val="0"/>
        </w:rPr>
        <w:t xml:space="preserve"> in dopolnilne volitve. Nadomestne volitve za  </w:t>
      </w:r>
      <w:r w:rsidRPr="00466475">
        <w:rPr>
          <w:i w:val="0"/>
        </w:rPr>
        <w:t xml:space="preserve"> člana </w:t>
      </w:r>
      <w:r w:rsidR="00907F61" w:rsidRPr="00466475">
        <w:rPr>
          <w:i w:val="0"/>
        </w:rPr>
        <w:t>S</w:t>
      </w:r>
      <w:r w:rsidRPr="00466475">
        <w:rPr>
          <w:i w:val="0"/>
        </w:rPr>
        <w:t>enata</w:t>
      </w:r>
      <w:r w:rsidR="00907F61" w:rsidRPr="00466475">
        <w:rPr>
          <w:i w:val="0"/>
        </w:rPr>
        <w:t xml:space="preserve"> FŠ</w:t>
      </w:r>
      <w:r w:rsidR="00DA1532" w:rsidRPr="00466475">
        <w:rPr>
          <w:i w:val="0"/>
        </w:rPr>
        <w:t xml:space="preserve"> se izvedejo</w:t>
      </w:r>
      <w:r w:rsidRPr="00466475">
        <w:rPr>
          <w:i w:val="0"/>
        </w:rPr>
        <w:t xml:space="preserve"> v primeru, da izvoljenemu članu </w:t>
      </w:r>
      <w:r w:rsidR="00907F61" w:rsidRPr="00466475">
        <w:rPr>
          <w:i w:val="0"/>
        </w:rPr>
        <w:t>S</w:t>
      </w:r>
      <w:r w:rsidRPr="00466475">
        <w:rPr>
          <w:i w:val="0"/>
        </w:rPr>
        <w:t xml:space="preserve">enata </w:t>
      </w:r>
      <w:r w:rsidR="00907F61" w:rsidRPr="00466475">
        <w:rPr>
          <w:i w:val="0"/>
        </w:rPr>
        <w:t xml:space="preserve">FŠ </w:t>
      </w:r>
      <w:r w:rsidRPr="00466475">
        <w:rPr>
          <w:i w:val="0"/>
        </w:rPr>
        <w:t>iz katerega koli razloga preneha mandat</w:t>
      </w:r>
      <w:r w:rsidR="00DA1532" w:rsidRPr="00466475">
        <w:rPr>
          <w:i w:val="0"/>
        </w:rPr>
        <w:t>, dopolnilne pa, če se tako poveča število rednih članov posamezne katedre, da zato katedri pripada večje število senatorjev</w:t>
      </w:r>
      <w:r w:rsidR="0083758F">
        <w:rPr>
          <w:i w:val="0"/>
        </w:rPr>
        <w:t>.</w:t>
      </w:r>
    </w:p>
    <w:p w14:paraId="29BBAD90" w14:textId="77777777" w:rsidR="00907F61" w:rsidRPr="00466475" w:rsidRDefault="00907F61" w:rsidP="00D4789C">
      <w:pPr>
        <w:pStyle w:val="Brezrazmikov"/>
        <w:rPr>
          <w:i w:val="0"/>
        </w:rPr>
      </w:pPr>
    </w:p>
    <w:p w14:paraId="1FFE34F2" w14:textId="5FCD663A" w:rsidR="00135152" w:rsidRPr="00466475" w:rsidRDefault="00CB5E96" w:rsidP="00D4789C">
      <w:pPr>
        <w:pStyle w:val="Brezrazmikov"/>
        <w:rPr>
          <w:i w:val="0"/>
        </w:rPr>
      </w:pPr>
      <w:r w:rsidRPr="00466475">
        <w:rPr>
          <w:i w:val="0"/>
        </w:rPr>
        <w:t xml:space="preserve">V primeru nadomestnih </w:t>
      </w:r>
      <w:r w:rsidR="00606EC6" w:rsidRPr="00466475">
        <w:rPr>
          <w:i w:val="0"/>
        </w:rPr>
        <w:t xml:space="preserve"> in dopolnilnih </w:t>
      </w:r>
      <w:r w:rsidRPr="00466475">
        <w:rPr>
          <w:i w:val="0"/>
        </w:rPr>
        <w:t xml:space="preserve">volitev se rok iz </w:t>
      </w:r>
      <w:r w:rsidR="0083758F" w:rsidRPr="0083758F">
        <w:rPr>
          <w:i w:val="0"/>
        </w:rPr>
        <w:t>79</w:t>
      </w:r>
      <w:r w:rsidRPr="0083758F">
        <w:rPr>
          <w:i w:val="0"/>
        </w:rPr>
        <w:t xml:space="preserve">. člena skrajša na 3 dni, rok iz </w:t>
      </w:r>
      <w:r w:rsidR="0083758F" w:rsidRPr="0083758F">
        <w:rPr>
          <w:i w:val="0"/>
        </w:rPr>
        <w:t>80</w:t>
      </w:r>
      <w:r w:rsidRPr="0083758F">
        <w:rPr>
          <w:i w:val="0"/>
        </w:rPr>
        <w:t>. člena</w:t>
      </w:r>
      <w:r w:rsidRPr="00466475">
        <w:rPr>
          <w:i w:val="0"/>
        </w:rPr>
        <w:t xml:space="preserve"> pa na 7 dni.</w:t>
      </w:r>
    </w:p>
    <w:p w14:paraId="7641F443" w14:textId="10D0F658" w:rsidR="00CB5E96" w:rsidRPr="00471096" w:rsidRDefault="003770A2" w:rsidP="001E04DE">
      <w:pPr>
        <w:pStyle w:val="Naslov3"/>
        <w:numPr>
          <w:ilvl w:val="0"/>
          <w:numId w:val="0"/>
        </w:numPr>
        <w:spacing w:line="288" w:lineRule="auto"/>
        <w:ind w:left="720"/>
        <w:rPr>
          <w:rStyle w:val="Neenpoudarek"/>
          <w:i w:val="0"/>
          <w:iCs w:val="0"/>
          <w:color w:val="auto"/>
        </w:rPr>
      </w:pPr>
      <w:bookmarkStart w:id="52" w:name="_Toc241646386"/>
      <w:bookmarkStart w:id="53" w:name="_Toc450035299"/>
      <w:bookmarkStart w:id="54" w:name="_Toc485890275"/>
      <w:r w:rsidRPr="00471096">
        <w:rPr>
          <w:rStyle w:val="Neenpoudarek"/>
          <w:i w:val="0"/>
          <w:iCs w:val="0"/>
          <w:color w:val="auto"/>
        </w:rPr>
        <w:t>2.2</w:t>
      </w:r>
      <w:r w:rsidRPr="00471096">
        <w:rPr>
          <w:rStyle w:val="Neenpoudarek"/>
          <w:i w:val="0"/>
          <w:iCs w:val="0"/>
          <w:color w:val="auto"/>
        </w:rPr>
        <w:tab/>
      </w:r>
      <w:r w:rsidR="00CB5E96" w:rsidRPr="00471096">
        <w:rPr>
          <w:rStyle w:val="Neenpoudarek"/>
          <w:i w:val="0"/>
          <w:iCs w:val="0"/>
          <w:color w:val="auto"/>
        </w:rPr>
        <w:t>Komisije senata</w:t>
      </w:r>
      <w:bookmarkEnd w:id="52"/>
      <w:r w:rsidR="00907F61" w:rsidRPr="00471096">
        <w:rPr>
          <w:rStyle w:val="Neenpoudarek"/>
          <w:i w:val="0"/>
          <w:iCs w:val="0"/>
          <w:color w:val="auto"/>
        </w:rPr>
        <w:t xml:space="preserve"> FŠ</w:t>
      </w:r>
      <w:bookmarkEnd w:id="53"/>
      <w:bookmarkEnd w:id="54"/>
    </w:p>
    <w:p w14:paraId="5B44B210"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756FF63D" w14:textId="7BA3FA3E"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0172F3F" w14:textId="77777777" w:rsidR="00712BA9" w:rsidRPr="00AB68AC" w:rsidRDefault="00712BA9" w:rsidP="00CB6E55">
      <w:pPr>
        <w:pStyle w:val="Brezrazmikov"/>
      </w:pPr>
    </w:p>
    <w:p w14:paraId="6346679C" w14:textId="77777777" w:rsidR="002E2F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Senat</w:t>
      </w:r>
      <w:r w:rsidR="00907F61"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ima naslednje komisije: </w:t>
      </w:r>
    </w:p>
    <w:p w14:paraId="48EAB9D5" w14:textId="77777777" w:rsidR="00DB26B0" w:rsidRPr="00471096" w:rsidRDefault="00DB26B0" w:rsidP="001E04DE">
      <w:pPr>
        <w:pStyle w:val="Style1"/>
        <w:spacing w:before="0" w:after="0" w:line="288" w:lineRule="auto"/>
        <w:rPr>
          <w:rFonts w:asciiTheme="minorHAnsi" w:hAnsiTheme="minorHAnsi" w:cs="Arial"/>
          <w:sz w:val="22"/>
          <w:szCs w:val="22"/>
        </w:rPr>
      </w:pPr>
    </w:p>
    <w:p w14:paraId="6FE7EDA1" w14:textId="50E6C625" w:rsidR="00616FC0" w:rsidRPr="00471096" w:rsidRDefault="00BA70AB" w:rsidP="00EF00F3">
      <w:pPr>
        <w:pStyle w:val="Style1"/>
        <w:numPr>
          <w:ilvl w:val="0"/>
          <w:numId w:val="32"/>
        </w:numPr>
        <w:spacing w:before="0" w:after="0" w:line="288" w:lineRule="auto"/>
        <w:rPr>
          <w:rFonts w:asciiTheme="minorHAnsi" w:hAnsiTheme="minorHAnsi" w:cs="Arial"/>
          <w:sz w:val="22"/>
          <w:szCs w:val="22"/>
        </w:rPr>
      </w:pPr>
      <w:r w:rsidRPr="00471096">
        <w:rPr>
          <w:rFonts w:asciiTheme="minorHAnsi" w:hAnsiTheme="minorHAnsi" w:cs="Arial"/>
          <w:sz w:val="22"/>
          <w:szCs w:val="22"/>
        </w:rPr>
        <w:t xml:space="preserve">Komisija </w:t>
      </w:r>
      <w:r w:rsidR="00616FC0" w:rsidRPr="00471096">
        <w:rPr>
          <w:rFonts w:asciiTheme="minorHAnsi" w:hAnsiTheme="minorHAnsi" w:cs="Arial"/>
          <w:sz w:val="22"/>
          <w:szCs w:val="22"/>
        </w:rPr>
        <w:t>za študijske zadeve</w:t>
      </w:r>
    </w:p>
    <w:p w14:paraId="2F941DBE" w14:textId="2CECC49E" w:rsidR="00616FC0" w:rsidRPr="00427994" w:rsidRDefault="00BA70AB" w:rsidP="00EF00F3">
      <w:pPr>
        <w:pStyle w:val="Odstavekseznama"/>
        <w:numPr>
          <w:ilvl w:val="0"/>
          <w:numId w:val="32"/>
        </w:numPr>
        <w:spacing w:before="0" w:after="0" w:line="288" w:lineRule="auto"/>
        <w:jc w:val="both"/>
        <w:rPr>
          <w:rFonts w:asciiTheme="minorHAnsi" w:hAnsiTheme="minorHAnsi" w:cs="Arial"/>
          <w:sz w:val="22"/>
          <w:szCs w:val="22"/>
          <w:lang w:val="sl-SI"/>
        </w:rPr>
      </w:pPr>
      <w:r w:rsidRPr="00427994">
        <w:rPr>
          <w:rFonts w:asciiTheme="minorHAnsi" w:hAnsiTheme="minorHAnsi" w:cs="Arial"/>
          <w:sz w:val="22"/>
          <w:szCs w:val="22"/>
          <w:lang w:val="sl-SI"/>
        </w:rPr>
        <w:t xml:space="preserve">Komisija </w:t>
      </w:r>
      <w:r w:rsidR="00CB5E96" w:rsidRPr="00427994">
        <w:rPr>
          <w:rFonts w:asciiTheme="minorHAnsi" w:hAnsiTheme="minorHAnsi" w:cs="Arial"/>
          <w:sz w:val="22"/>
          <w:szCs w:val="22"/>
          <w:lang w:val="sl-SI"/>
        </w:rPr>
        <w:t>za znanstveno</w:t>
      </w:r>
      <w:r w:rsidR="00216C34" w:rsidRPr="00427994">
        <w:rPr>
          <w:rFonts w:asciiTheme="minorHAnsi" w:hAnsiTheme="minorHAnsi" w:cs="Arial"/>
          <w:sz w:val="22"/>
          <w:szCs w:val="22"/>
          <w:lang w:val="sl-SI"/>
        </w:rPr>
        <w:t>-</w:t>
      </w:r>
      <w:r w:rsidR="00CB5E96" w:rsidRPr="00427994">
        <w:rPr>
          <w:rFonts w:asciiTheme="minorHAnsi" w:hAnsiTheme="minorHAnsi" w:cs="Arial"/>
          <w:sz w:val="22"/>
          <w:szCs w:val="22"/>
          <w:lang w:val="sl-SI"/>
        </w:rPr>
        <w:t>raziskovalno in raz</w:t>
      </w:r>
      <w:r w:rsidR="002E2F96" w:rsidRPr="00427994">
        <w:rPr>
          <w:rFonts w:asciiTheme="minorHAnsi" w:hAnsiTheme="minorHAnsi" w:cs="Arial"/>
          <w:sz w:val="22"/>
          <w:szCs w:val="22"/>
          <w:lang w:val="sl-SI"/>
        </w:rPr>
        <w:t>vojno delo ter doktorski študij</w:t>
      </w:r>
    </w:p>
    <w:p w14:paraId="6045DD5C" w14:textId="49CC50C7" w:rsidR="008D7207" w:rsidRPr="00427994" w:rsidRDefault="00BA70AB" w:rsidP="00EF00F3">
      <w:pPr>
        <w:pStyle w:val="Odstavekseznama"/>
        <w:numPr>
          <w:ilvl w:val="0"/>
          <w:numId w:val="32"/>
        </w:numPr>
        <w:spacing w:before="0" w:after="0" w:line="288" w:lineRule="auto"/>
        <w:jc w:val="both"/>
        <w:rPr>
          <w:rFonts w:asciiTheme="minorHAnsi" w:hAnsiTheme="minorHAnsi" w:cs="Arial"/>
          <w:sz w:val="22"/>
          <w:szCs w:val="22"/>
          <w:lang w:val="sl-SI"/>
        </w:rPr>
      </w:pPr>
      <w:r w:rsidRPr="00427994">
        <w:rPr>
          <w:rFonts w:asciiTheme="minorHAnsi" w:hAnsiTheme="minorHAnsi" w:cs="Arial"/>
          <w:sz w:val="22"/>
          <w:szCs w:val="22"/>
          <w:lang w:val="sl-SI"/>
        </w:rPr>
        <w:t xml:space="preserve">Komisija </w:t>
      </w:r>
      <w:r w:rsidR="008D7207" w:rsidRPr="00427994">
        <w:rPr>
          <w:rFonts w:asciiTheme="minorHAnsi" w:hAnsiTheme="minorHAnsi" w:cs="Arial"/>
          <w:sz w:val="22"/>
          <w:szCs w:val="22"/>
          <w:lang w:val="sl-SI"/>
        </w:rPr>
        <w:t>za kakovost</w:t>
      </w:r>
    </w:p>
    <w:p w14:paraId="7349FC5E" w14:textId="2BC05B6B" w:rsidR="00CB5E96" w:rsidRPr="00427994" w:rsidRDefault="00BA70AB" w:rsidP="00EF00F3">
      <w:pPr>
        <w:pStyle w:val="Odstavekseznama"/>
        <w:numPr>
          <w:ilvl w:val="0"/>
          <w:numId w:val="32"/>
        </w:numPr>
        <w:spacing w:before="0" w:after="0" w:line="288" w:lineRule="auto"/>
        <w:jc w:val="both"/>
        <w:rPr>
          <w:rFonts w:asciiTheme="minorHAnsi" w:hAnsiTheme="minorHAnsi" w:cs="Arial"/>
          <w:sz w:val="22"/>
          <w:szCs w:val="22"/>
          <w:lang w:val="sl-SI"/>
        </w:rPr>
      </w:pPr>
      <w:r w:rsidRPr="00427994">
        <w:rPr>
          <w:rFonts w:asciiTheme="minorHAnsi" w:hAnsiTheme="minorHAnsi" w:cs="Arial"/>
          <w:sz w:val="22"/>
          <w:szCs w:val="22"/>
          <w:lang w:val="sl-SI"/>
        </w:rPr>
        <w:t xml:space="preserve">Komisija </w:t>
      </w:r>
      <w:r w:rsidR="00CB5E96" w:rsidRPr="00427994">
        <w:rPr>
          <w:rFonts w:asciiTheme="minorHAnsi" w:hAnsiTheme="minorHAnsi" w:cs="Arial"/>
          <w:sz w:val="22"/>
          <w:szCs w:val="22"/>
          <w:lang w:val="sl-SI"/>
        </w:rPr>
        <w:t>za izrazoslovje v športu</w:t>
      </w:r>
    </w:p>
    <w:p w14:paraId="78639C34" w14:textId="509EBBDF" w:rsidR="00CB5E96" w:rsidRPr="00427994" w:rsidRDefault="00DE4CB6" w:rsidP="00EF00F3">
      <w:pPr>
        <w:pStyle w:val="Odstavekseznama"/>
        <w:numPr>
          <w:ilvl w:val="0"/>
          <w:numId w:val="32"/>
        </w:numPr>
        <w:spacing w:before="0" w:after="0" w:line="288" w:lineRule="auto"/>
        <w:jc w:val="both"/>
        <w:rPr>
          <w:rFonts w:asciiTheme="minorHAnsi" w:hAnsiTheme="minorHAnsi" w:cs="Arial"/>
          <w:sz w:val="22"/>
          <w:szCs w:val="22"/>
          <w:lang w:val="sl-SI"/>
        </w:rPr>
      </w:pPr>
      <w:r>
        <w:rPr>
          <w:rFonts w:asciiTheme="minorHAnsi" w:hAnsiTheme="minorHAnsi" w:cs="Arial"/>
          <w:sz w:val="22"/>
          <w:szCs w:val="22"/>
          <w:lang w:val="sl-SI"/>
        </w:rPr>
        <w:t>Komisija za e</w:t>
      </w:r>
      <w:r w:rsidR="00CB5E96" w:rsidRPr="00427994">
        <w:rPr>
          <w:rFonts w:asciiTheme="minorHAnsi" w:hAnsiTheme="minorHAnsi" w:cs="Arial"/>
          <w:sz w:val="22"/>
          <w:szCs w:val="22"/>
          <w:lang w:val="sl-SI"/>
        </w:rPr>
        <w:t>tična</w:t>
      </w:r>
      <w:r w:rsidR="00363764" w:rsidRPr="00427994">
        <w:rPr>
          <w:rFonts w:asciiTheme="minorHAnsi" w:hAnsiTheme="minorHAnsi" w:cs="Arial"/>
          <w:sz w:val="22"/>
          <w:szCs w:val="22"/>
          <w:lang w:val="sl-SI"/>
        </w:rPr>
        <w:t xml:space="preserve"> </w:t>
      </w:r>
      <w:r>
        <w:rPr>
          <w:rFonts w:asciiTheme="minorHAnsi" w:hAnsiTheme="minorHAnsi" w:cs="Arial"/>
          <w:sz w:val="22"/>
          <w:szCs w:val="22"/>
          <w:lang w:val="sl-SI"/>
        </w:rPr>
        <w:t>vprašanja</w:t>
      </w:r>
      <w:r w:rsidR="008B30C4" w:rsidRPr="00427994">
        <w:rPr>
          <w:rFonts w:asciiTheme="minorHAnsi" w:hAnsiTheme="minorHAnsi" w:cs="Arial"/>
          <w:sz w:val="22"/>
          <w:szCs w:val="22"/>
          <w:lang w:val="sl-SI"/>
        </w:rPr>
        <w:t xml:space="preserve"> področju športa</w:t>
      </w:r>
    </w:p>
    <w:p w14:paraId="206C730D" w14:textId="287A9098" w:rsidR="00F616E3" w:rsidRPr="00427994" w:rsidRDefault="00BA70AB" w:rsidP="00EF00F3">
      <w:pPr>
        <w:pStyle w:val="Odstavekseznama"/>
        <w:numPr>
          <w:ilvl w:val="0"/>
          <w:numId w:val="32"/>
        </w:numPr>
        <w:spacing w:before="0" w:after="0" w:line="288" w:lineRule="auto"/>
        <w:jc w:val="both"/>
        <w:rPr>
          <w:rFonts w:asciiTheme="minorHAnsi" w:hAnsiTheme="minorHAnsi" w:cs="Arial"/>
          <w:sz w:val="22"/>
          <w:szCs w:val="22"/>
          <w:lang w:val="sl-SI"/>
        </w:rPr>
      </w:pPr>
      <w:r w:rsidRPr="00427994">
        <w:rPr>
          <w:rFonts w:asciiTheme="minorHAnsi" w:hAnsiTheme="minorHAnsi" w:cs="Arial"/>
          <w:sz w:val="22"/>
          <w:szCs w:val="22"/>
          <w:lang w:val="sl-SI"/>
        </w:rPr>
        <w:t xml:space="preserve">Habilitacijska komisija </w:t>
      </w:r>
      <w:r w:rsidR="00CB5E96" w:rsidRPr="00427994">
        <w:rPr>
          <w:rFonts w:asciiTheme="minorHAnsi" w:hAnsiTheme="minorHAnsi" w:cs="Arial"/>
          <w:sz w:val="22"/>
          <w:szCs w:val="22"/>
          <w:lang w:val="sl-SI"/>
        </w:rPr>
        <w:t>FŠ</w:t>
      </w:r>
    </w:p>
    <w:p w14:paraId="7B866C72" w14:textId="7C53FD3B" w:rsidR="00CB5E96" w:rsidRPr="00427994" w:rsidRDefault="00F616E3" w:rsidP="00EF00F3">
      <w:pPr>
        <w:pStyle w:val="Odstavekseznama"/>
        <w:numPr>
          <w:ilvl w:val="0"/>
          <w:numId w:val="32"/>
        </w:numPr>
        <w:spacing w:before="0" w:after="0" w:line="288" w:lineRule="auto"/>
        <w:jc w:val="both"/>
        <w:rPr>
          <w:rFonts w:asciiTheme="minorHAnsi" w:hAnsiTheme="minorHAnsi" w:cs="Arial"/>
          <w:sz w:val="22"/>
          <w:szCs w:val="22"/>
          <w:lang w:val="sl-SI"/>
        </w:rPr>
      </w:pPr>
      <w:r w:rsidRPr="00427994">
        <w:rPr>
          <w:rFonts w:asciiTheme="minorHAnsi" w:hAnsiTheme="minorHAnsi" w:cs="Arial"/>
          <w:sz w:val="22"/>
          <w:szCs w:val="22"/>
          <w:lang w:val="sl-SI"/>
        </w:rPr>
        <w:t>Komisija za kadrovske zadeve pedagoških delavcev</w:t>
      </w:r>
      <w:r w:rsidR="00363764" w:rsidRPr="00427994">
        <w:rPr>
          <w:rFonts w:asciiTheme="minorHAnsi" w:hAnsiTheme="minorHAnsi" w:cs="Arial"/>
          <w:sz w:val="22"/>
          <w:szCs w:val="22"/>
          <w:lang w:val="sl-SI"/>
        </w:rPr>
        <w:t xml:space="preserve"> </w:t>
      </w:r>
    </w:p>
    <w:p w14:paraId="6EFB507D"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3A4BCE03" w14:textId="77777777" w:rsidR="00CB5E96" w:rsidRPr="00471096" w:rsidRDefault="00907F61"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Senat FŠ </w:t>
      </w:r>
      <w:r w:rsidR="00CB5E96" w:rsidRPr="00471096">
        <w:rPr>
          <w:rFonts w:asciiTheme="minorHAnsi" w:hAnsiTheme="minorHAnsi" w:cs="Arial"/>
          <w:sz w:val="22"/>
          <w:szCs w:val="22"/>
          <w:lang w:val="sl-SI"/>
        </w:rPr>
        <w:t>lahko ustanovi še druge komisije in delovna telesa.</w:t>
      </w:r>
    </w:p>
    <w:p w14:paraId="092B13A6"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549D7084" w14:textId="3E35204F"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Sestava in število delovnih teles </w:t>
      </w:r>
      <w:r w:rsidR="00907F61"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907F61"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njegove naloge, pooblastila ter tra</w:t>
      </w:r>
      <w:r w:rsidR="00BA2F16" w:rsidRPr="00471096">
        <w:rPr>
          <w:rFonts w:asciiTheme="minorHAnsi" w:hAnsiTheme="minorHAnsi" w:cs="Arial"/>
          <w:sz w:val="22"/>
          <w:szCs w:val="22"/>
          <w:lang w:val="sl-SI"/>
        </w:rPr>
        <w:t>janje mandata članov komisij oziroma</w:t>
      </w:r>
      <w:r w:rsidRPr="00471096">
        <w:rPr>
          <w:rFonts w:asciiTheme="minorHAnsi" w:hAnsiTheme="minorHAnsi" w:cs="Arial"/>
          <w:sz w:val="22"/>
          <w:szCs w:val="22"/>
          <w:lang w:val="sl-SI"/>
        </w:rPr>
        <w:t xml:space="preserve"> delovnih teles določi </w:t>
      </w:r>
      <w:r w:rsidR="00907F61"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 </w:t>
      </w:r>
      <w:r w:rsidR="00907F61"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s sklepom o ustanovitvi, če ni s temi Pravili drugače določeno.</w:t>
      </w:r>
    </w:p>
    <w:p w14:paraId="36F24E0C" w14:textId="77777777" w:rsidR="00980497" w:rsidRPr="00471096" w:rsidRDefault="00980497" w:rsidP="001E04DE">
      <w:pPr>
        <w:numPr>
          <w:ilvl w:val="12"/>
          <w:numId w:val="0"/>
        </w:numPr>
        <w:spacing w:before="0" w:after="0" w:line="288" w:lineRule="auto"/>
        <w:jc w:val="both"/>
        <w:rPr>
          <w:rFonts w:asciiTheme="minorHAnsi" w:hAnsiTheme="minorHAnsi" w:cs="Arial"/>
          <w:sz w:val="22"/>
          <w:szCs w:val="22"/>
          <w:lang w:val="sl-SI"/>
        </w:rPr>
      </w:pPr>
    </w:p>
    <w:p w14:paraId="542DF5BA" w14:textId="55A6DE9F"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D445E09" w14:textId="77777777" w:rsidR="00712BA9" w:rsidRPr="00AB68AC" w:rsidRDefault="00712BA9" w:rsidP="00CB6E55">
      <w:pPr>
        <w:pStyle w:val="Brezrazmikov"/>
      </w:pPr>
    </w:p>
    <w:p w14:paraId="0238C26E"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Člani komisij in delovnih teles na prvi seji izvolijo predsednika in njegovega namestnika, če ni s temi Pravili drugače določeno.</w:t>
      </w:r>
    </w:p>
    <w:p w14:paraId="5687B1FA" w14:textId="77777777" w:rsidR="00DB26B0" w:rsidRPr="00471096" w:rsidRDefault="00DB26B0" w:rsidP="001E04DE">
      <w:pPr>
        <w:numPr>
          <w:ilvl w:val="12"/>
          <w:numId w:val="0"/>
        </w:numPr>
        <w:spacing w:before="0" w:after="0" w:line="288" w:lineRule="auto"/>
        <w:jc w:val="both"/>
        <w:rPr>
          <w:rFonts w:asciiTheme="minorHAnsi" w:hAnsiTheme="minorHAnsi" w:cs="Arial"/>
          <w:sz w:val="22"/>
          <w:szCs w:val="22"/>
          <w:lang w:val="sl-SI"/>
        </w:rPr>
      </w:pPr>
    </w:p>
    <w:p w14:paraId="2EC3B09F"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Seje sklicuje predsednik</w:t>
      </w:r>
      <w:r w:rsidR="00862A7E" w:rsidRPr="00471096">
        <w:rPr>
          <w:rFonts w:asciiTheme="minorHAnsi" w:hAnsiTheme="minorHAnsi" w:cs="Arial"/>
          <w:sz w:val="22"/>
          <w:szCs w:val="22"/>
          <w:lang w:val="sl-SI"/>
        </w:rPr>
        <w:t xml:space="preserve"> komisije</w:t>
      </w:r>
      <w:r w:rsidR="002B370F" w:rsidRPr="00471096">
        <w:rPr>
          <w:rFonts w:asciiTheme="minorHAnsi" w:hAnsiTheme="minorHAnsi" w:cs="Arial"/>
          <w:sz w:val="22"/>
          <w:szCs w:val="22"/>
          <w:lang w:val="sl-SI"/>
        </w:rPr>
        <w:t xml:space="preserve"> oziroma</w:t>
      </w:r>
      <w:r w:rsidR="00862A7E" w:rsidRPr="00471096">
        <w:rPr>
          <w:rFonts w:asciiTheme="minorHAnsi" w:hAnsiTheme="minorHAnsi" w:cs="Arial"/>
          <w:sz w:val="22"/>
          <w:szCs w:val="22"/>
          <w:lang w:val="sl-SI"/>
        </w:rPr>
        <w:t xml:space="preserve"> delovnega telesa</w:t>
      </w:r>
      <w:r w:rsidRPr="00471096">
        <w:rPr>
          <w:rFonts w:asciiTheme="minorHAnsi" w:hAnsiTheme="minorHAnsi" w:cs="Arial"/>
          <w:sz w:val="22"/>
          <w:szCs w:val="22"/>
          <w:lang w:val="sl-SI"/>
        </w:rPr>
        <w:t>.</w:t>
      </w:r>
    </w:p>
    <w:p w14:paraId="245B845A"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172558C8" w14:textId="77777777" w:rsidR="00BA2F1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Komisije in delovna telesa so sklepčna, če je na seji navzoča več kot polovica članov. </w:t>
      </w:r>
    </w:p>
    <w:p w14:paraId="39CE2B33" w14:textId="77777777" w:rsidR="00BA2F16" w:rsidRPr="00471096" w:rsidRDefault="00BA2F16" w:rsidP="001E04DE">
      <w:pPr>
        <w:numPr>
          <w:ilvl w:val="12"/>
          <w:numId w:val="0"/>
        </w:numPr>
        <w:spacing w:before="0" w:after="0" w:line="288" w:lineRule="auto"/>
        <w:jc w:val="both"/>
        <w:rPr>
          <w:rFonts w:asciiTheme="minorHAnsi" w:hAnsiTheme="minorHAnsi" w:cs="Arial"/>
          <w:sz w:val="22"/>
          <w:szCs w:val="22"/>
          <w:lang w:val="sl-SI"/>
        </w:rPr>
      </w:pPr>
    </w:p>
    <w:p w14:paraId="65F13A33" w14:textId="0ECBC195"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Sklep je sprejet, če zanj glasuje večina navzočih članov.</w:t>
      </w:r>
    </w:p>
    <w:p w14:paraId="725297A2"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65900B46"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Sprejete sklepe na sejah komisij senata so dolžni predsedniki komisij posredovati najkasneje v </w:t>
      </w:r>
      <w:r w:rsidR="00DC2485" w:rsidRPr="00471096">
        <w:rPr>
          <w:rFonts w:asciiTheme="minorHAnsi" w:hAnsiTheme="minorHAnsi" w:cs="Arial"/>
          <w:sz w:val="22"/>
          <w:szCs w:val="22"/>
          <w:lang w:val="sl-SI"/>
        </w:rPr>
        <w:t xml:space="preserve">petnajstih </w:t>
      </w:r>
      <w:r w:rsidRPr="00471096">
        <w:rPr>
          <w:rFonts w:asciiTheme="minorHAnsi" w:hAnsiTheme="minorHAnsi" w:cs="Arial"/>
          <w:sz w:val="22"/>
          <w:szCs w:val="22"/>
          <w:lang w:val="sl-SI"/>
        </w:rPr>
        <w:t xml:space="preserve">dneh v pisni obliki v vednost tajništvu dekanata. </w:t>
      </w:r>
    </w:p>
    <w:p w14:paraId="620D6C25" w14:textId="77777777" w:rsidR="00980497" w:rsidRPr="00471096" w:rsidRDefault="00980497" w:rsidP="001E04DE">
      <w:pPr>
        <w:numPr>
          <w:ilvl w:val="12"/>
          <w:numId w:val="0"/>
        </w:numPr>
        <w:spacing w:before="0" w:after="0" w:line="288" w:lineRule="auto"/>
        <w:jc w:val="both"/>
        <w:rPr>
          <w:rFonts w:asciiTheme="minorHAnsi" w:hAnsiTheme="minorHAnsi" w:cs="Arial"/>
          <w:sz w:val="22"/>
          <w:szCs w:val="22"/>
          <w:lang w:val="sl-SI"/>
        </w:rPr>
      </w:pPr>
    </w:p>
    <w:p w14:paraId="29CA0220" w14:textId="3FC71683"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7886413B" w14:textId="77777777" w:rsidR="00712BA9" w:rsidRPr="00AB68AC" w:rsidRDefault="00712BA9" w:rsidP="00CB6E55">
      <w:pPr>
        <w:pStyle w:val="Brezrazmikov"/>
      </w:pPr>
    </w:p>
    <w:p w14:paraId="46BCB23C" w14:textId="355C149A" w:rsidR="009700D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Kandidate za člane posameznih komisij</w:t>
      </w:r>
      <w:r w:rsidR="00B43151" w:rsidRPr="00471096">
        <w:rPr>
          <w:rFonts w:asciiTheme="minorHAnsi" w:hAnsiTheme="minorHAnsi" w:cs="Arial"/>
          <w:sz w:val="22"/>
          <w:szCs w:val="22"/>
          <w:lang w:val="sl-SI"/>
        </w:rPr>
        <w:t xml:space="preserve"> in delovnih teles</w:t>
      </w:r>
      <w:r w:rsidRPr="00471096">
        <w:rPr>
          <w:rFonts w:asciiTheme="minorHAnsi" w:hAnsiTheme="minorHAnsi" w:cs="Arial"/>
          <w:sz w:val="22"/>
          <w:szCs w:val="22"/>
          <w:lang w:val="sl-SI"/>
        </w:rPr>
        <w:t xml:space="preserve"> </w:t>
      </w:r>
      <w:r w:rsidR="00907F61"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enatu </w:t>
      </w:r>
      <w:r w:rsidR="00907F61"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predlaga dekan.</w:t>
      </w:r>
      <w:r w:rsidR="0055448A" w:rsidRPr="00471096">
        <w:rPr>
          <w:rFonts w:asciiTheme="minorHAnsi" w:hAnsiTheme="minorHAnsi" w:cs="Arial"/>
          <w:sz w:val="22"/>
          <w:szCs w:val="22"/>
          <w:lang w:val="sl-SI"/>
        </w:rPr>
        <w:t xml:space="preserve"> Dekan mora, preden predlaga </w:t>
      </w:r>
      <w:r w:rsidR="006B5DAF" w:rsidRPr="00471096">
        <w:rPr>
          <w:rFonts w:asciiTheme="minorHAnsi" w:hAnsiTheme="minorHAnsi" w:cs="Arial"/>
          <w:sz w:val="22"/>
          <w:szCs w:val="22"/>
          <w:lang w:val="sl-SI"/>
        </w:rPr>
        <w:t>S</w:t>
      </w:r>
      <w:r w:rsidR="0055448A" w:rsidRPr="00471096">
        <w:rPr>
          <w:rFonts w:asciiTheme="minorHAnsi" w:hAnsiTheme="minorHAnsi" w:cs="Arial"/>
          <w:sz w:val="22"/>
          <w:szCs w:val="22"/>
          <w:lang w:val="sl-SI"/>
        </w:rPr>
        <w:t>enatu</w:t>
      </w:r>
      <w:r w:rsidR="006B5DAF" w:rsidRPr="00471096">
        <w:rPr>
          <w:rFonts w:asciiTheme="minorHAnsi" w:hAnsiTheme="minorHAnsi" w:cs="Arial"/>
          <w:sz w:val="22"/>
          <w:szCs w:val="22"/>
          <w:lang w:val="sl-SI"/>
        </w:rPr>
        <w:t xml:space="preserve"> FŠ</w:t>
      </w:r>
      <w:r w:rsidR="0055448A" w:rsidRPr="00471096">
        <w:rPr>
          <w:rFonts w:asciiTheme="minorHAnsi" w:hAnsiTheme="minorHAnsi" w:cs="Arial"/>
          <w:sz w:val="22"/>
          <w:szCs w:val="22"/>
          <w:lang w:val="sl-SI"/>
        </w:rPr>
        <w:t xml:space="preserve"> kandidate za člane komisij</w:t>
      </w:r>
      <w:r w:rsidR="00B43151" w:rsidRPr="00471096">
        <w:rPr>
          <w:rFonts w:asciiTheme="minorHAnsi" w:hAnsiTheme="minorHAnsi" w:cs="Arial"/>
          <w:sz w:val="22"/>
          <w:szCs w:val="22"/>
          <w:lang w:val="sl-SI"/>
        </w:rPr>
        <w:t xml:space="preserve"> in delovnih teles</w:t>
      </w:r>
      <w:r w:rsidR="0055448A" w:rsidRPr="00471096">
        <w:rPr>
          <w:rFonts w:asciiTheme="minorHAnsi" w:hAnsiTheme="minorHAnsi" w:cs="Arial"/>
          <w:sz w:val="22"/>
          <w:szCs w:val="22"/>
          <w:lang w:val="sl-SI"/>
        </w:rPr>
        <w:t xml:space="preserve"> pridobiti njihova pisna soglasja. </w:t>
      </w:r>
    </w:p>
    <w:p w14:paraId="2CDF4798" w14:textId="3590AFE5" w:rsidR="00FA3EF9"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Senatorji imajo možnost na seji </w:t>
      </w:r>
      <w:r w:rsidR="00907F61"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907F61" w:rsidRPr="00471096">
        <w:rPr>
          <w:rFonts w:asciiTheme="minorHAnsi" w:hAnsiTheme="minorHAnsi" w:cs="Arial"/>
          <w:sz w:val="22"/>
          <w:szCs w:val="22"/>
          <w:lang w:val="sl-SI"/>
        </w:rPr>
        <w:t xml:space="preserve"> FŠ</w:t>
      </w:r>
      <w:r w:rsidR="0055448A" w:rsidRPr="00471096">
        <w:rPr>
          <w:rFonts w:asciiTheme="minorHAnsi" w:hAnsiTheme="minorHAnsi" w:cs="Arial"/>
          <w:sz w:val="22"/>
          <w:szCs w:val="22"/>
          <w:lang w:val="sl-SI"/>
        </w:rPr>
        <w:t>, na kateri volijo člane komisij</w:t>
      </w:r>
      <w:r w:rsidR="00B43151" w:rsidRPr="00471096">
        <w:rPr>
          <w:rFonts w:asciiTheme="minorHAnsi" w:hAnsiTheme="minorHAnsi" w:cs="Arial"/>
          <w:sz w:val="22"/>
          <w:szCs w:val="22"/>
          <w:lang w:val="sl-SI"/>
        </w:rPr>
        <w:t xml:space="preserve"> in delovnih teles</w:t>
      </w:r>
      <w:r w:rsidR="0055448A" w:rsidRPr="00471096">
        <w:rPr>
          <w:rFonts w:asciiTheme="minorHAnsi" w:hAnsiTheme="minorHAnsi" w:cs="Arial"/>
          <w:sz w:val="22"/>
          <w:szCs w:val="22"/>
          <w:lang w:val="sl-SI"/>
        </w:rPr>
        <w:t>,</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podati </w:t>
      </w:r>
      <w:r w:rsidR="003F64D2" w:rsidRPr="00471096">
        <w:rPr>
          <w:rFonts w:asciiTheme="minorHAnsi" w:hAnsiTheme="minorHAnsi" w:cs="Arial"/>
          <w:sz w:val="22"/>
          <w:szCs w:val="22"/>
          <w:lang w:val="sl-SI"/>
        </w:rPr>
        <w:t xml:space="preserve">drugačne </w:t>
      </w:r>
      <w:r w:rsidRPr="00471096">
        <w:rPr>
          <w:rFonts w:asciiTheme="minorHAnsi" w:hAnsiTheme="minorHAnsi" w:cs="Arial"/>
          <w:sz w:val="22"/>
          <w:szCs w:val="22"/>
          <w:lang w:val="sl-SI"/>
        </w:rPr>
        <w:t>predloge za člane posameznih komisij</w:t>
      </w:r>
      <w:r w:rsidR="00B43151" w:rsidRPr="00471096">
        <w:rPr>
          <w:rFonts w:asciiTheme="minorHAnsi" w:hAnsiTheme="minorHAnsi" w:cs="Arial"/>
          <w:sz w:val="22"/>
          <w:szCs w:val="22"/>
          <w:lang w:val="sl-SI"/>
        </w:rPr>
        <w:t xml:space="preserve"> in delovnih teles</w:t>
      </w:r>
      <w:r w:rsidR="004C1BA1">
        <w:rPr>
          <w:rFonts w:asciiTheme="minorHAnsi" w:hAnsiTheme="minorHAnsi" w:cs="Arial"/>
          <w:sz w:val="22"/>
          <w:szCs w:val="22"/>
          <w:lang w:val="sl-SI"/>
        </w:rPr>
        <w:t>,</w:t>
      </w:r>
      <w:r w:rsidR="003F64D2" w:rsidRPr="00471096">
        <w:rPr>
          <w:rFonts w:asciiTheme="minorHAnsi" w:hAnsiTheme="minorHAnsi" w:cs="Arial"/>
          <w:sz w:val="22"/>
          <w:szCs w:val="22"/>
          <w:lang w:val="sl-SI"/>
        </w:rPr>
        <w:t xml:space="preserve"> kot so predlogi dekana.</w:t>
      </w:r>
    </w:p>
    <w:p w14:paraId="0CCA60AC" w14:textId="77777777" w:rsidR="003F64D2" w:rsidRPr="00471096" w:rsidRDefault="003F64D2"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 </w:t>
      </w:r>
    </w:p>
    <w:p w14:paraId="4AEB60C7" w14:textId="4CE0574A" w:rsidR="00C54823" w:rsidRPr="00471096" w:rsidRDefault="003F64D2"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Senator, ki predlaga drugega kandidata, kot ga je predlagal dekan, mora v svojem predlogu navesti, katerega od članov komisije</w:t>
      </w:r>
      <w:r w:rsidR="004C1BA1">
        <w:rPr>
          <w:rFonts w:asciiTheme="minorHAnsi" w:hAnsiTheme="minorHAnsi" w:cs="Arial"/>
          <w:sz w:val="22"/>
          <w:szCs w:val="22"/>
          <w:lang w:val="sl-SI"/>
        </w:rPr>
        <w:t xml:space="preserve"> ali delovnega telesa</w:t>
      </w:r>
      <w:r w:rsidRPr="00471096">
        <w:rPr>
          <w:rFonts w:asciiTheme="minorHAnsi" w:hAnsiTheme="minorHAnsi" w:cs="Arial"/>
          <w:sz w:val="22"/>
          <w:szCs w:val="22"/>
          <w:lang w:val="sl-SI"/>
        </w:rPr>
        <w:t xml:space="preserve">, ki </w:t>
      </w:r>
      <w:r w:rsidR="00C54823" w:rsidRPr="00471096">
        <w:rPr>
          <w:rFonts w:asciiTheme="minorHAnsi" w:hAnsiTheme="minorHAnsi" w:cs="Arial"/>
          <w:sz w:val="22"/>
          <w:szCs w:val="22"/>
          <w:lang w:val="sl-SI"/>
        </w:rPr>
        <w:t xml:space="preserve">ga </w:t>
      </w:r>
      <w:r w:rsidRPr="00471096">
        <w:rPr>
          <w:rFonts w:asciiTheme="minorHAnsi" w:hAnsiTheme="minorHAnsi" w:cs="Arial"/>
          <w:sz w:val="22"/>
          <w:szCs w:val="22"/>
          <w:lang w:val="sl-SI"/>
        </w:rPr>
        <w:t>je predlagal dekan</w:t>
      </w:r>
      <w:r w:rsidR="00C54823"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naj</w:t>
      </w:r>
      <w:r w:rsidR="00C54823" w:rsidRPr="00471096">
        <w:rPr>
          <w:rFonts w:asciiTheme="minorHAnsi" w:hAnsiTheme="minorHAnsi" w:cs="Arial"/>
          <w:sz w:val="22"/>
          <w:szCs w:val="22"/>
          <w:lang w:val="sl-SI"/>
        </w:rPr>
        <w:t xml:space="preserve"> novo predlagani</w:t>
      </w:r>
      <w:r w:rsidRPr="00471096">
        <w:rPr>
          <w:rFonts w:asciiTheme="minorHAnsi" w:hAnsiTheme="minorHAnsi" w:cs="Arial"/>
          <w:sz w:val="22"/>
          <w:szCs w:val="22"/>
          <w:lang w:val="sl-SI"/>
        </w:rPr>
        <w:t xml:space="preserve"> kandidat </w:t>
      </w:r>
      <w:r w:rsidR="00C54823" w:rsidRPr="00471096">
        <w:rPr>
          <w:rFonts w:asciiTheme="minorHAnsi" w:hAnsiTheme="minorHAnsi" w:cs="Arial"/>
          <w:sz w:val="22"/>
          <w:szCs w:val="22"/>
          <w:lang w:val="sl-SI"/>
        </w:rPr>
        <w:t>zamenja.</w:t>
      </w:r>
    </w:p>
    <w:p w14:paraId="42EC9845" w14:textId="77777777" w:rsidR="00C54823" w:rsidRPr="00471096" w:rsidRDefault="00C54823"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Predlagatelj mora razpolagati tudi s pisnim soglasjem novo predlaganega kandidata. </w:t>
      </w:r>
    </w:p>
    <w:p w14:paraId="099A7114" w14:textId="77777777" w:rsidR="009700D6" w:rsidRPr="00471096" w:rsidRDefault="009700D6" w:rsidP="001E04DE">
      <w:pPr>
        <w:numPr>
          <w:ilvl w:val="12"/>
          <w:numId w:val="0"/>
        </w:numPr>
        <w:spacing w:before="0" w:after="0" w:line="288" w:lineRule="auto"/>
        <w:jc w:val="both"/>
        <w:rPr>
          <w:rFonts w:asciiTheme="minorHAnsi" w:hAnsiTheme="minorHAnsi" w:cs="Arial"/>
          <w:sz w:val="22"/>
          <w:szCs w:val="22"/>
          <w:lang w:val="sl-SI"/>
        </w:rPr>
      </w:pPr>
    </w:p>
    <w:p w14:paraId="04F0AFDC" w14:textId="77777777" w:rsidR="00C54823" w:rsidRPr="00471096" w:rsidRDefault="00C54823"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Senat</w:t>
      </w:r>
      <w:r w:rsidR="00907F61"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sklep o zamenjavi</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kandidata sprejme z javnim glasovanjem. Za zamenjavo mora glasovati večina </w:t>
      </w:r>
      <w:r w:rsidR="00DC0F5A" w:rsidRPr="00471096">
        <w:rPr>
          <w:rFonts w:asciiTheme="minorHAnsi" w:hAnsiTheme="minorHAnsi" w:cs="Arial"/>
          <w:sz w:val="22"/>
          <w:szCs w:val="22"/>
          <w:lang w:val="sl-SI"/>
        </w:rPr>
        <w:t xml:space="preserve">navzočih </w:t>
      </w:r>
      <w:r w:rsidRPr="00471096">
        <w:rPr>
          <w:rFonts w:asciiTheme="minorHAnsi" w:hAnsiTheme="minorHAnsi" w:cs="Arial"/>
          <w:sz w:val="22"/>
          <w:szCs w:val="22"/>
          <w:lang w:val="sl-SI"/>
        </w:rPr>
        <w:t xml:space="preserve">članov </w:t>
      </w:r>
      <w:r w:rsidR="00907F61"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907F61"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2097491D" w14:textId="77777777" w:rsidR="00C54823" w:rsidRPr="00471096" w:rsidRDefault="00C54823" w:rsidP="001E04DE">
      <w:pPr>
        <w:numPr>
          <w:ilvl w:val="12"/>
          <w:numId w:val="0"/>
        </w:numPr>
        <w:spacing w:before="0" w:after="0" w:line="288" w:lineRule="auto"/>
        <w:jc w:val="both"/>
        <w:rPr>
          <w:rFonts w:asciiTheme="minorHAnsi" w:hAnsiTheme="minorHAnsi" w:cs="Arial"/>
          <w:sz w:val="22"/>
          <w:szCs w:val="22"/>
          <w:lang w:val="sl-SI"/>
        </w:rPr>
      </w:pPr>
    </w:p>
    <w:p w14:paraId="66DCAE3B" w14:textId="1FF085BA" w:rsidR="00C54823" w:rsidRPr="00471096" w:rsidRDefault="00C54823"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Člani </w:t>
      </w:r>
      <w:r w:rsidR="00907F61"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8D5079" w:rsidRPr="00471096">
        <w:rPr>
          <w:rFonts w:asciiTheme="minorHAnsi" w:hAnsiTheme="minorHAnsi" w:cs="Arial"/>
          <w:sz w:val="22"/>
          <w:szCs w:val="22"/>
          <w:lang w:val="sl-SI"/>
        </w:rPr>
        <w:t xml:space="preserve"> </w:t>
      </w:r>
      <w:r w:rsidR="00F53F88"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potrjujejo komisije</w:t>
      </w:r>
      <w:r w:rsidR="008D5079" w:rsidRPr="00471096">
        <w:rPr>
          <w:rFonts w:asciiTheme="minorHAnsi" w:hAnsiTheme="minorHAnsi" w:cs="Arial"/>
          <w:sz w:val="22"/>
          <w:szCs w:val="22"/>
          <w:lang w:val="sl-SI"/>
        </w:rPr>
        <w:t xml:space="preserve"> </w:t>
      </w:r>
      <w:r w:rsidR="00B43151" w:rsidRPr="00471096">
        <w:rPr>
          <w:rFonts w:asciiTheme="minorHAnsi" w:hAnsiTheme="minorHAnsi" w:cs="Arial"/>
          <w:sz w:val="22"/>
          <w:szCs w:val="22"/>
          <w:lang w:val="sl-SI"/>
        </w:rPr>
        <w:t xml:space="preserve">in delovna telesa </w:t>
      </w:r>
      <w:r w:rsidRPr="00471096">
        <w:rPr>
          <w:rFonts w:asciiTheme="minorHAnsi" w:hAnsiTheme="minorHAnsi" w:cs="Arial"/>
          <w:sz w:val="22"/>
          <w:szCs w:val="22"/>
          <w:lang w:val="sl-SI"/>
        </w:rPr>
        <w:t xml:space="preserve">z javnim glasovanjem na seji </w:t>
      </w:r>
      <w:r w:rsidR="00907F61"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907F61"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Glasuje se o</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potrditvi celotne komisije</w:t>
      </w:r>
      <w:r w:rsidR="00B43151" w:rsidRPr="00471096">
        <w:rPr>
          <w:rFonts w:asciiTheme="minorHAnsi" w:hAnsiTheme="minorHAnsi" w:cs="Arial"/>
          <w:sz w:val="22"/>
          <w:szCs w:val="22"/>
          <w:lang w:val="sl-SI"/>
        </w:rPr>
        <w:t xml:space="preserve"> ali delovnega telesa</w:t>
      </w:r>
      <w:r w:rsidRPr="00471096">
        <w:rPr>
          <w:rFonts w:asciiTheme="minorHAnsi" w:hAnsiTheme="minorHAnsi" w:cs="Arial"/>
          <w:sz w:val="22"/>
          <w:szCs w:val="22"/>
          <w:lang w:val="sl-SI"/>
        </w:rPr>
        <w:t>. Komisija</w:t>
      </w:r>
      <w:r w:rsidR="00B43151" w:rsidRPr="00471096">
        <w:rPr>
          <w:rFonts w:asciiTheme="minorHAnsi" w:hAnsiTheme="minorHAnsi" w:cs="Arial"/>
          <w:sz w:val="22"/>
          <w:szCs w:val="22"/>
          <w:lang w:val="sl-SI"/>
        </w:rPr>
        <w:t xml:space="preserve"> ali delovno telo</w:t>
      </w:r>
      <w:r w:rsidRPr="00471096">
        <w:rPr>
          <w:rFonts w:asciiTheme="minorHAnsi" w:hAnsiTheme="minorHAnsi" w:cs="Arial"/>
          <w:sz w:val="22"/>
          <w:szCs w:val="22"/>
          <w:lang w:val="sl-SI"/>
        </w:rPr>
        <w:t xml:space="preserve"> </w:t>
      </w:r>
      <w:r w:rsidR="00B43151" w:rsidRPr="00471096">
        <w:rPr>
          <w:rFonts w:asciiTheme="minorHAnsi" w:hAnsiTheme="minorHAnsi" w:cs="Arial"/>
          <w:sz w:val="22"/>
          <w:szCs w:val="22"/>
          <w:lang w:val="sl-SI"/>
        </w:rPr>
        <w:t xml:space="preserve">sta </w:t>
      </w:r>
      <w:r w:rsidRPr="00471096">
        <w:rPr>
          <w:rFonts w:asciiTheme="minorHAnsi" w:hAnsiTheme="minorHAnsi" w:cs="Arial"/>
          <w:sz w:val="22"/>
          <w:szCs w:val="22"/>
          <w:lang w:val="sl-SI"/>
        </w:rPr>
        <w:t>potrjena</w:t>
      </w:r>
      <w:r w:rsidR="00907F61" w:rsidRPr="00471096">
        <w:rPr>
          <w:rFonts w:asciiTheme="minorHAnsi" w:hAnsiTheme="minorHAnsi" w:cs="Arial"/>
          <w:sz w:val="22"/>
          <w:szCs w:val="22"/>
          <w:lang w:val="sl-SI"/>
        </w:rPr>
        <w:t>,</w:t>
      </w:r>
      <w:r w:rsidR="00DC0F5A" w:rsidRPr="00471096">
        <w:rPr>
          <w:rFonts w:asciiTheme="minorHAnsi" w:hAnsiTheme="minorHAnsi" w:cs="Arial"/>
          <w:sz w:val="22"/>
          <w:szCs w:val="22"/>
          <w:lang w:val="sl-SI"/>
        </w:rPr>
        <w:t xml:space="preserve"> če je za nj</w:t>
      </w:r>
      <w:r w:rsidR="00B43151" w:rsidRPr="00471096">
        <w:rPr>
          <w:rFonts w:asciiTheme="minorHAnsi" w:hAnsiTheme="minorHAnsi" w:cs="Arial"/>
          <w:sz w:val="22"/>
          <w:szCs w:val="22"/>
          <w:lang w:val="sl-SI"/>
        </w:rPr>
        <w:t xml:space="preserve">uno </w:t>
      </w:r>
      <w:r w:rsidR="00DC0F5A" w:rsidRPr="00471096">
        <w:rPr>
          <w:rFonts w:asciiTheme="minorHAnsi" w:hAnsiTheme="minorHAnsi" w:cs="Arial"/>
          <w:sz w:val="22"/>
          <w:szCs w:val="22"/>
          <w:lang w:val="sl-SI"/>
        </w:rPr>
        <w:t xml:space="preserve">potrditev glasovala večina navzočih članov </w:t>
      </w:r>
      <w:r w:rsidR="00907F61" w:rsidRPr="00471096">
        <w:rPr>
          <w:rFonts w:asciiTheme="minorHAnsi" w:hAnsiTheme="minorHAnsi" w:cs="Arial"/>
          <w:sz w:val="22"/>
          <w:szCs w:val="22"/>
          <w:lang w:val="sl-SI"/>
        </w:rPr>
        <w:t>S</w:t>
      </w:r>
      <w:r w:rsidR="00DC0F5A" w:rsidRPr="00471096">
        <w:rPr>
          <w:rFonts w:asciiTheme="minorHAnsi" w:hAnsiTheme="minorHAnsi" w:cs="Arial"/>
          <w:sz w:val="22"/>
          <w:szCs w:val="22"/>
          <w:lang w:val="sl-SI"/>
        </w:rPr>
        <w:t>enata</w:t>
      </w:r>
      <w:r w:rsidR="00907F61" w:rsidRPr="00471096">
        <w:rPr>
          <w:rFonts w:asciiTheme="minorHAnsi" w:hAnsiTheme="minorHAnsi" w:cs="Arial"/>
          <w:sz w:val="22"/>
          <w:szCs w:val="22"/>
          <w:lang w:val="sl-SI"/>
        </w:rPr>
        <w:t xml:space="preserve"> FŠ</w:t>
      </w:r>
      <w:r w:rsidR="00DC0F5A" w:rsidRPr="00471096">
        <w:rPr>
          <w:rFonts w:asciiTheme="minorHAnsi" w:hAnsiTheme="minorHAnsi" w:cs="Arial"/>
          <w:sz w:val="22"/>
          <w:szCs w:val="22"/>
          <w:lang w:val="sl-SI"/>
        </w:rPr>
        <w:t>, ki so glasovali.</w:t>
      </w:r>
    </w:p>
    <w:p w14:paraId="3B14FF53"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598197BD" w14:textId="08C3B9D5" w:rsidR="001C6A24" w:rsidRDefault="00CB5E96" w:rsidP="000848B5">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Če je za člana komisije</w:t>
      </w:r>
      <w:r w:rsidR="00B43151" w:rsidRPr="00471096">
        <w:rPr>
          <w:rFonts w:asciiTheme="minorHAnsi" w:hAnsiTheme="minorHAnsi" w:cs="Arial"/>
          <w:sz w:val="22"/>
          <w:szCs w:val="22"/>
          <w:lang w:val="sl-SI"/>
        </w:rPr>
        <w:t xml:space="preserve"> ali delovnega telesa</w:t>
      </w:r>
      <w:r w:rsidRPr="00471096">
        <w:rPr>
          <w:rFonts w:asciiTheme="minorHAnsi" w:hAnsiTheme="minorHAnsi" w:cs="Arial"/>
          <w:sz w:val="22"/>
          <w:szCs w:val="22"/>
          <w:lang w:val="sl-SI"/>
        </w:rPr>
        <w:t xml:space="preserve"> predviden tudi študent, tega za vsako študijsko leto imenuje študentski svet FŠ.</w:t>
      </w:r>
    </w:p>
    <w:p w14:paraId="57BCD6C7" w14:textId="77777777" w:rsidR="000848B5" w:rsidRDefault="000848B5" w:rsidP="000848B5">
      <w:pPr>
        <w:numPr>
          <w:ilvl w:val="12"/>
          <w:numId w:val="0"/>
        </w:numPr>
        <w:spacing w:before="0" w:after="0" w:line="288" w:lineRule="auto"/>
        <w:jc w:val="both"/>
        <w:rPr>
          <w:rFonts w:asciiTheme="minorHAnsi" w:hAnsiTheme="minorHAnsi" w:cs="Arial"/>
          <w:sz w:val="22"/>
          <w:szCs w:val="22"/>
          <w:lang w:val="sl-SI"/>
        </w:rPr>
      </w:pPr>
    </w:p>
    <w:p w14:paraId="02886531" w14:textId="77777777" w:rsidR="000848B5" w:rsidRDefault="000848B5" w:rsidP="000848B5">
      <w:pPr>
        <w:numPr>
          <w:ilvl w:val="12"/>
          <w:numId w:val="0"/>
        </w:numPr>
        <w:spacing w:before="0" w:after="0" w:line="288" w:lineRule="auto"/>
        <w:jc w:val="both"/>
        <w:rPr>
          <w:rFonts w:asciiTheme="minorHAnsi" w:hAnsiTheme="minorHAnsi" w:cs="Arial"/>
          <w:sz w:val="22"/>
          <w:szCs w:val="22"/>
          <w:lang w:val="sl-SI"/>
        </w:rPr>
      </w:pPr>
    </w:p>
    <w:p w14:paraId="5BA7010E" w14:textId="77777777" w:rsidR="00810AB1" w:rsidRPr="00471096" w:rsidRDefault="00810AB1" w:rsidP="001E04DE">
      <w:pPr>
        <w:pStyle w:val="Naslov4"/>
        <w:spacing w:line="288" w:lineRule="auto"/>
        <w:rPr>
          <w:rStyle w:val="Neenpoudarek"/>
          <w:i w:val="0"/>
          <w:iCs w:val="0"/>
          <w:color w:val="auto"/>
        </w:rPr>
      </w:pPr>
      <w:r w:rsidRPr="00471096">
        <w:rPr>
          <w:rStyle w:val="Neenpoudarek"/>
          <w:i w:val="0"/>
          <w:iCs w:val="0"/>
          <w:color w:val="auto"/>
        </w:rPr>
        <w:t>2.2.1 Komisija za študijske zadeve</w:t>
      </w:r>
    </w:p>
    <w:p w14:paraId="30E0564C"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295B5DC7" w14:textId="3E76C82A"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0CB2D359" w14:textId="77777777" w:rsidR="00712BA9" w:rsidRPr="00AB68AC" w:rsidRDefault="00712BA9" w:rsidP="00CB6E55">
      <w:pPr>
        <w:pStyle w:val="Brezrazmikov"/>
      </w:pPr>
    </w:p>
    <w:p w14:paraId="28B92B17" w14:textId="77777777" w:rsidR="00175EFC" w:rsidRPr="00471096" w:rsidRDefault="00175EFC"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Komisija za študijske zadeve ima 9 (devet) članov:</w:t>
      </w:r>
    </w:p>
    <w:p w14:paraId="62B6E965" w14:textId="319BF2BA" w:rsidR="00175EFC" w:rsidRPr="00471096" w:rsidRDefault="00175EFC" w:rsidP="00EF00F3">
      <w:pPr>
        <w:pStyle w:val="Odstavekseznama"/>
        <w:numPr>
          <w:ilvl w:val="0"/>
          <w:numId w:val="15"/>
        </w:numPr>
        <w:spacing w:before="0" w:after="0" w:line="288" w:lineRule="auto"/>
        <w:ind w:left="851"/>
        <w:jc w:val="both"/>
        <w:rPr>
          <w:rFonts w:asciiTheme="minorHAnsi" w:hAnsiTheme="minorHAnsi" w:cs="Arial"/>
          <w:sz w:val="22"/>
          <w:szCs w:val="22"/>
          <w:lang w:val="sl-SI"/>
        </w:rPr>
      </w:pPr>
      <w:r w:rsidRPr="00471096">
        <w:rPr>
          <w:rFonts w:asciiTheme="minorHAnsi" w:hAnsiTheme="minorHAnsi" w:cs="Arial"/>
          <w:sz w:val="22"/>
          <w:szCs w:val="22"/>
          <w:lang w:val="sl-SI"/>
        </w:rPr>
        <w:t xml:space="preserve">pet članov, ki so zaposleni na </w:t>
      </w:r>
      <w:r w:rsidR="00F53F88" w:rsidRPr="00471096">
        <w:rPr>
          <w:rFonts w:asciiTheme="minorHAnsi" w:hAnsiTheme="minorHAnsi" w:cs="Arial"/>
          <w:sz w:val="22"/>
          <w:szCs w:val="22"/>
          <w:lang w:val="sl-SI"/>
        </w:rPr>
        <w:t>FŠ</w:t>
      </w:r>
      <w:r w:rsidRPr="00471096">
        <w:rPr>
          <w:rFonts w:asciiTheme="minorHAnsi" w:hAnsiTheme="minorHAnsi" w:cs="Arial"/>
          <w:sz w:val="22"/>
          <w:szCs w:val="22"/>
          <w:lang w:val="sl-SI"/>
        </w:rPr>
        <w:t xml:space="preserve"> s polnim delovnim časom - vsaj trije morajo biti zaposleni na FŠ na delovnem mestu visokošolskega učitelja, še dva člana morata imeti naziv visokošolskega učitelja,</w:t>
      </w:r>
    </w:p>
    <w:p w14:paraId="1E24B1F1" w14:textId="77777777" w:rsidR="00175EFC" w:rsidRPr="00471096" w:rsidRDefault="00175EFC" w:rsidP="00EF00F3">
      <w:pPr>
        <w:pStyle w:val="Odstavekseznama"/>
        <w:numPr>
          <w:ilvl w:val="0"/>
          <w:numId w:val="15"/>
        </w:numPr>
        <w:spacing w:before="0" w:after="0" w:line="288" w:lineRule="auto"/>
        <w:ind w:left="851"/>
        <w:jc w:val="both"/>
        <w:rPr>
          <w:rFonts w:asciiTheme="minorHAnsi" w:hAnsiTheme="minorHAnsi" w:cs="Arial"/>
          <w:sz w:val="22"/>
          <w:szCs w:val="22"/>
          <w:lang w:val="sl-SI"/>
        </w:rPr>
      </w:pPr>
      <w:r w:rsidRPr="00471096">
        <w:rPr>
          <w:rFonts w:asciiTheme="minorHAnsi" w:hAnsiTheme="minorHAnsi" w:cs="Arial"/>
          <w:sz w:val="22"/>
          <w:szCs w:val="22"/>
          <w:lang w:val="sl-SI"/>
        </w:rPr>
        <w:t>en član je lahko iz vrst delavcev, ki imajo naziv visokošolskega sodelavca in so na FŠ zaposleni na delovnem mestu visokošolskega sodelavca s polnim delovnim časom,</w:t>
      </w:r>
    </w:p>
    <w:p w14:paraId="00CB33C3" w14:textId="77777777" w:rsidR="00175EFC" w:rsidRPr="00471096" w:rsidRDefault="00175EFC" w:rsidP="00EF00F3">
      <w:pPr>
        <w:pStyle w:val="Odstavekseznama"/>
        <w:numPr>
          <w:ilvl w:val="0"/>
          <w:numId w:val="15"/>
        </w:numPr>
        <w:spacing w:before="0" w:after="0" w:line="288" w:lineRule="auto"/>
        <w:ind w:left="851"/>
        <w:jc w:val="both"/>
        <w:rPr>
          <w:rFonts w:asciiTheme="minorHAnsi" w:hAnsiTheme="minorHAnsi" w:cs="Arial"/>
          <w:sz w:val="22"/>
          <w:szCs w:val="22"/>
          <w:lang w:val="sl-SI"/>
        </w:rPr>
      </w:pPr>
      <w:r w:rsidRPr="00471096">
        <w:rPr>
          <w:rFonts w:asciiTheme="minorHAnsi" w:hAnsiTheme="minorHAnsi" w:cs="Arial"/>
          <w:sz w:val="22"/>
          <w:szCs w:val="22"/>
          <w:lang w:val="sl-SI"/>
        </w:rPr>
        <w:t>dva študenta, eden iz 1. in eden iz 2. stopnje študija.</w:t>
      </w:r>
    </w:p>
    <w:p w14:paraId="0E8D5EB7" w14:textId="77777777" w:rsidR="00175EFC" w:rsidRPr="00471096" w:rsidRDefault="00175EFC" w:rsidP="00EF00F3">
      <w:pPr>
        <w:pStyle w:val="Odstavekseznama"/>
        <w:numPr>
          <w:ilvl w:val="0"/>
          <w:numId w:val="15"/>
        </w:numPr>
        <w:spacing w:before="0" w:after="0" w:line="288" w:lineRule="auto"/>
        <w:ind w:left="851"/>
        <w:jc w:val="both"/>
        <w:rPr>
          <w:rFonts w:asciiTheme="minorHAnsi" w:hAnsiTheme="minorHAnsi" w:cs="Arial"/>
          <w:sz w:val="22"/>
          <w:szCs w:val="22"/>
          <w:lang w:val="sl-SI"/>
        </w:rPr>
      </w:pPr>
      <w:r w:rsidRPr="00471096">
        <w:rPr>
          <w:rFonts w:asciiTheme="minorHAnsi" w:hAnsiTheme="minorHAnsi" w:cs="Arial"/>
          <w:sz w:val="22"/>
          <w:szCs w:val="22"/>
          <w:lang w:val="sl-SI"/>
        </w:rPr>
        <w:t>po funkciji je član komisije prodekan za pedagoško dejavnost, ki komisiji predseduje in jo vodi.</w:t>
      </w:r>
    </w:p>
    <w:p w14:paraId="60773FA9" w14:textId="77777777" w:rsidR="00175EFC" w:rsidRPr="00471096" w:rsidRDefault="00175EFC" w:rsidP="001E04DE">
      <w:pPr>
        <w:numPr>
          <w:ilvl w:val="12"/>
          <w:numId w:val="0"/>
        </w:numPr>
        <w:spacing w:before="0" w:after="0" w:line="288" w:lineRule="auto"/>
        <w:jc w:val="both"/>
        <w:rPr>
          <w:rFonts w:asciiTheme="minorHAnsi" w:hAnsiTheme="minorHAnsi" w:cs="Arial"/>
          <w:sz w:val="22"/>
          <w:szCs w:val="22"/>
          <w:lang w:val="sl-SI"/>
        </w:rPr>
      </w:pPr>
    </w:p>
    <w:p w14:paraId="59D2300A" w14:textId="77777777" w:rsidR="00175EFC" w:rsidRPr="00471096" w:rsidRDefault="00175EFC"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V primeru, kadar ni prodekana za pedagoško dejavnost, vodi komisijo član z najvišjim nazivom, v primeru, da je več članov z enakim nazivom, pa tisti, ki ima naziv dalj časa.</w:t>
      </w:r>
    </w:p>
    <w:p w14:paraId="6F89D888" w14:textId="77777777" w:rsidR="00175EFC" w:rsidRPr="00471096" w:rsidRDefault="00175EFC" w:rsidP="001E04DE">
      <w:pPr>
        <w:numPr>
          <w:ilvl w:val="12"/>
          <w:numId w:val="0"/>
        </w:numPr>
        <w:spacing w:before="0" w:after="0" w:line="288" w:lineRule="auto"/>
        <w:jc w:val="both"/>
        <w:rPr>
          <w:rFonts w:asciiTheme="minorHAnsi" w:hAnsiTheme="minorHAnsi" w:cs="Arial"/>
          <w:sz w:val="22"/>
          <w:szCs w:val="22"/>
          <w:lang w:val="sl-SI"/>
        </w:rPr>
      </w:pPr>
    </w:p>
    <w:p w14:paraId="1644BEA3" w14:textId="77777777" w:rsidR="00175EFC" w:rsidRPr="00471096" w:rsidRDefault="00175EFC"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Mandatna doba komisije je štiri leta.</w:t>
      </w:r>
    </w:p>
    <w:p w14:paraId="665235F9" w14:textId="77777777" w:rsidR="00175EFC" w:rsidRPr="00471096" w:rsidRDefault="00175EFC" w:rsidP="001E04DE">
      <w:pPr>
        <w:numPr>
          <w:ilvl w:val="12"/>
          <w:numId w:val="0"/>
        </w:numPr>
        <w:spacing w:before="0" w:after="0" w:line="288" w:lineRule="auto"/>
        <w:jc w:val="both"/>
        <w:rPr>
          <w:rFonts w:asciiTheme="minorHAnsi" w:hAnsiTheme="minorHAnsi" w:cs="Arial"/>
          <w:sz w:val="22"/>
          <w:szCs w:val="22"/>
          <w:lang w:val="sl-SI"/>
        </w:rPr>
      </w:pPr>
    </w:p>
    <w:p w14:paraId="7AED8B96" w14:textId="77777777" w:rsidR="00175EFC" w:rsidRPr="00471096" w:rsidRDefault="00175EFC"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Komisija po pooblastilu Senata FŠ na področju dodiplomskega in magistrskega študija: </w:t>
      </w:r>
    </w:p>
    <w:p w14:paraId="0610FC8C"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izvaja dolgoročne naloge v razvijanju študijskih programov FŠ ter tehnologije študija (redni študij, izredni študij in študij na daljavo),</w:t>
      </w:r>
    </w:p>
    <w:p w14:paraId="54B52E7F" w14:textId="7B65987F" w:rsidR="00175EFC" w:rsidRPr="00471096" w:rsidRDefault="00175EFC" w:rsidP="00EF00F3">
      <w:pPr>
        <w:numPr>
          <w:ilvl w:val="0"/>
          <w:numId w:val="49"/>
        </w:numPr>
        <w:tabs>
          <w:tab w:val="left" w:pos="360"/>
        </w:tabs>
        <w:spacing w:before="0" w:after="0" w:line="288" w:lineRule="auto"/>
        <w:jc w:val="both"/>
        <w:rPr>
          <w:rFonts w:asciiTheme="minorHAnsi" w:hAnsiTheme="minorHAnsi" w:cs="Arial"/>
          <w:strike/>
          <w:sz w:val="22"/>
          <w:szCs w:val="22"/>
          <w:lang w:val="sl-SI"/>
        </w:rPr>
      </w:pPr>
      <w:r w:rsidRPr="00471096">
        <w:rPr>
          <w:rFonts w:asciiTheme="minorHAnsi" w:hAnsiTheme="minorHAnsi" w:cs="Arial"/>
          <w:sz w:val="22"/>
          <w:szCs w:val="22"/>
          <w:lang w:val="sl-SI"/>
        </w:rPr>
        <w:t>obravnava in sprejema osnutke študijskih programov ter predloge za spremembo</w:t>
      </w:r>
      <w:r w:rsidR="008B30C4"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in dopolnitev obstoječih programov</w:t>
      </w:r>
      <w:r w:rsidR="003B0F2E" w:rsidRPr="00471096">
        <w:rPr>
          <w:rFonts w:asciiTheme="minorHAnsi" w:hAnsiTheme="minorHAnsi" w:cs="Arial"/>
          <w:sz w:val="22"/>
          <w:szCs w:val="22"/>
          <w:lang w:val="sl-SI"/>
        </w:rPr>
        <w:t>, ki jih pripravi katedra</w:t>
      </w:r>
      <w:r w:rsidRPr="00471096">
        <w:rPr>
          <w:rFonts w:asciiTheme="minorHAnsi" w:hAnsiTheme="minorHAnsi" w:cs="Arial"/>
          <w:sz w:val="22"/>
          <w:szCs w:val="22"/>
          <w:lang w:val="sl-SI"/>
        </w:rPr>
        <w:t xml:space="preserve"> in poročila, ki jih </w:t>
      </w:r>
      <w:r w:rsidR="003B0F2E" w:rsidRPr="00471096">
        <w:rPr>
          <w:rFonts w:asciiTheme="minorHAnsi" w:hAnsiTheme="minorHAnsi" w:cs="Arial"/>
          <w:sz w:val="22"/>
          <w:szCs w:val="22"/>
          <w:lang w:val="sl-SI"/>
        </w:rPr>
        <w:t xml:space="preserve">pripravijo </w:t>
      </w:r>
      <w:r w:rsidRPr="00471096">
        <w:rPr>
          <w:rFonts w:asciiTheme="minorHAnsi" w:hAnsiTheme="minorHAnsi" w:cs="Arial"/>
          <w:sz w:val="22"/>
          <w:szCs w:val="22"/>
          <w:lang w:val="sl-SI"/>
        </w:rPr>
        <w:t>predstojniki kateder,</w:t>
      </w:r>
    </w:p>
    <w:p w14:paraId="45C59B59"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razpravlja o predlogih novih študijskih programov in predlogih za spremembo in dopolnitev obstoječih,</w:t>
      </w:r>
    </w:p>
    <w:p w14:paraId="48E57DAC"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Senatu FŠ predlaga razpis za vpis in pripravi predlog o omejitvi vpisa,</w:t>
      </w:r>
    </w:p>
    <w:p w14:paraId="27130F3F"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določa predloge o uvedbi izbirnih predmetov,</w:t>
      </w:r>
    </w:p>
    <w:p w14:paraId="213C9C9C"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analize učinkovitosti študija ter predloge in ukrepe za učinkovitejši in sodobnejši študij na FŠ,</w:t>
      </w:r>
    </w:p>
    <w:p w14:paraId="2D50D368"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spremlja in daje pobude za izboljševanje pedagoškega dela,</w:t>
      </w:r>
    </w:p>
    <w:p w14:paraId="10CB023E" w14:textId="288F1FF4"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nadzira izvajanje organiziranega študijskega dela</w:t>
      </w:r>
      <w:r w:rsidR="00BA2F16"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ter obravnava študijske uspehe,</w:t>
      </w:r>
    </w:p>
    <w:p w14:paraId="5721C69C"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trike/>
          <w:sz w:val="22"/>
          <w:szCs w:val="22"/>
          <w:lang w:val="sl-SI"/>
        </w:rPr>
      </w:pPr>
      <w:r w:rsidRPr="00471096">
        <w:rPr>
          <w:rFonts w:asciiTheme="minorHAnsi" w:hAnsiTheme="minorHAnsi" w:cs="Arial"/>
          <w:sz w:val="22"/>
          <w:szCs w:val="22"/>
          <w:lang w:val="sl-SI"/>
        </w:rPr>
        <w:t>Senatu FŠ predlaga pravila in akte v zvezi s študijem: o študijskem redu, diplomskih delih, vzporednem študiju, prehodih med študijskimi programi, hitrejšem napredovanju študentov in druga pravila,</w:t>
      </w:r>
    </w:p>
    <w:p w14:paraId="6BC8AD8D" w14:textId="039839C0" w:rsidR="00175EFC" w:rsidRPr="00471096" w:rsidRDefault="00E9300E"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oblikuje </w:t>
      </w:r>
      <w:r w:rsidR="00175EFC" w:rsidRPr="00471096">
        <w:rPr>
          <w:rFonts w:asciiTheme="minorHAnsi" w:hAnsiTheme="minorHAnsi" w:cs="Arial"/>
          <w:sz w:val="22"/>
          <w:szCs w:val="22"/>
          <w:lang w:val="sl-SI"/>
        </w:rPr>
        <w:t>predlog pogojev za napredovanje, prehode med študijskimi programi in dokončanje študija po prekinitvi,</w:t>
      </w:r>
    </w:p>
    <w:p w14:paraId="0CB6EB25"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potrdi predlagano ali imenuje spremenjeno komisijo za oceno/zagovor diplomskih del,</w:t>
      </w:r>
    </w:p>
    <w:p w14:paraId="009B23A3"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predlaga upravnemu odboru oprostitev plačila za opravljanje izpitov,</w:t>
      </w:r>
    </w:p>
    <w:p w14:paraId="5AB2C841"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 skladu s Pravilnikom o priznanjih FŠ predlaga komisiji za priznanja FŠ kandidate za priznanja študentom FŠ, </w:t>
      </w:r>
    </w:p>
    <w:p w14:paraId="17B94D9E" w14:textId="01EC26BD"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oblikuje predloge za obravnavo in sprejem na upravnem odboru</w:t>
      </w:r>
      <w:r w:rsidR="002E30E8" w:rsidRPr="00471096">
        <w:rPr>
          <w:rFonts w:asciiTheme="minorHAnsi" w:hAnsiTheme="minorHAnsi" w:cs="Arial"/>
          <w:sz w:val="22"/>
          <w:szCs w:val="22"/>
          <w:lang w:val="sl-SI"/>
        </w:rPr>
        <w:t xml:space="preserve"> v zvezi s tistimi</w:t>
      </w:r>
      <w:r w:rsidR="00E9300E" w:rsidRPr="00471096">
        <w:rPr>
          <w:rFonts w:asciiTheme="minorHAnsi" w:hAnsiTheme="minorHAnsi" w:cs="Arial"/>
          <w:sz w:val="22"/>
          <w:szCs w:val="22"/>
          <w:lang w:val="sl-SI"/>
        </w:rPr>
        <w:t xml:space="preserve"> zadevami, ki imajo finančne posledice za FŠ</w:t>
      </w:r>
    </w:p>
    <w:p w14:paraId="3AE369D6"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odloča o vsebini in obsegu premostitvenih modulov za vpis na drugostopenjske študijske programe</w:t>
      </w:r>
    </w:p>
    <w:p w14:paraId="415FFC80"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in odloča o prošnjah študentov za šesto opravljanje izpita, </w:t>
      </w:r>
    </w:p>
    <w:p w14:paraId="1A669876"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in odloča o prošnjah študentov za menjavo izbirnih predmetov, </w:t>
      </w:r>
    </w:p>
    <w:p w14:paraId="6CF3B829"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odloča o primerih ponavljanja letnika in napredovanju študentov v višji letnik, če le-ti niso izpolnili vseh študijskih obveznosti,</w:t>
      </w:r>
    </w:p>
    <w:p w14:paraId="5CED002B"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odloča o izpolnjevanju pogojev za nadaljevanje študija po merilih za prehode,</w:t>
      </w:r>
    </w:p>
    <w:p w14:paraId="0B2C5474"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odloča o podaljšanju statusa študenta,</w:t>
      </w:r>
    </w:p>
    <w:p w14:paraId="3EB0B005"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in odloča o vlogah za nadaljevanje študija po prekinitvi</w:t>
      </w:r>
    </w:p>
    <w:p w14:paraId="1B5D8D68" w14:textId="59117FC1"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in odloča o prošnjah študentov, vezanih na posebne statuse (opredeljeni v </w:t>
      </w:r>
      <w:r w:rsidR="002B4A0F" w:rsidRPr="00471096">
        <w:rPr>
          <w:rFonts w:asciiTheme="minorHAnsi" w:hAnsiTheme="minorHAnsi" w:cs="Arial"/>
          <w:sz w:val="22"/>
          <w:szCs w:val="22"/>
          <w:lang w:val="sl-SI"/>
        </w:rPr>
        <w:t>s</w:t>
      </w:r>
      <w:r w:rsidRPr="00471096">
        <w:rPr>
          <w:rFonts w:asciiTheme="minorHAnsi" w:hAnsiTheme="minorHAnsi" w:cs="Arial"/>
          <w:sz w:val="22"/>
          <w:szCs w:val="22"/>
          <w:lang w:val="sl-SI"/>
        </w:rPr>
        <w:t>tatutu UL)</w:t>
      </w:r>
    </w:p>
    <w:p w14:paraId="6F067D3C"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in odloča o projektih diplomskih in magistrskih del</w:t>
      </w:r>
    </w:p>
    <w:p w14:paraId="66FF5850"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in odloča o prijavah v premostitveni modul </w:t>
      </w:r>
    </w:p>
    <w:p w14:paraId="6CEBD618"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in odloča o pritožbah </w:t>
      </w:r>
      <w:r w:rsidR="00E93113" w:rsidRPr="00471096">
        <w:rPr>
          <w:rFonts w:asciiTheme="minorHAnsi" w:hAnsiTheme="minorHAnsi" w:cs="Arial"/>
          <w:sz w:val="22"/>
          <w:szCs w:val="22"/>
          <w:lang w:val="sl-SI"/>
        </w:rPr>
        <w:t xml:space="preserve">v zvezi s </w:t>
      </w:r>
      <w:r w:rsidRPr="00471096">
        <w:rPr>
          <w:rFonts w:asciiTheme="minorHAnsi" w:hAnsiTheme="minorHAnsi" w:cs="Arial"/>
          <w:sz w:val="22"/>
          <w:szCs w:val="22"/>
          <w:lang w:val="sl-SI"/>
        </w:rPr>
        <w:t>preizkus</w:t>
      </w:r>
      <w:r w:rsidR="00E93113" w:rsidRPr="00471096">
        <w:rPr>
          <w:rFonts w:asciiTheme="minorHAnsi" w:hAnsiTheme="minorHAnsi" w:cs="Arial"/>
          <w:sz w:val="22"/>
          <w:szCs w:val="22"/>
          <w:lang w:val="sl-SI"/>
        </w:rPr>
        <w:t>om</w:t>
      </w:r>
      <w:r w:rsidRPr="00471096">
        <w:rPr>
          <w:rFonts w:asciiTheme="minorHAnsi" w:hAnsiTheme="minorHAnsi" w:cs="Arial"/>
          <w:sz w:val="22"/>
          <w:szCs w:val="22"/>
          <w:lang w:val="sl-SI"/>
        </w:rPr>
        <w:t xml:space="preserve"> gibalnih sposobnosti in znanj</w:t>
      </w:r>
    </w:p>
    <w:p w14:paraId="2E81392D"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w:t>
      </w:r>
      <w:r w:rsidR="00E93113" w:rsidRPr="00471096">
        <w:rPr>
          <w:rFonts w:asciiTheme="minorHAnsi" w:hAnsiTheme="minorHAnsi" w:cs="Arial"/>
          <w:sz w:val="22"/>
          <w:szCs w:val="22"/>
          <w:lang w:val="sl-SI"/>
        </w:rPr>
        <w:t xml:space="preserve">in odloča o </w:t>
      </w:r>
      <w:r w:rsidRPr="00471096">
        <w:rPr>
          <w:rFonts w:asciiTheme="minorHAnsi" w:hAnsiTheme="minorHAnsi" w:cs="Arial"/>
          <w:sz w:val="22"/>
          <w:szCs w:val="22"/>
          <w:lang w:val="sl-SI"/>
        </w:rPr>
        <w:t>prijav</w:t>
      </w:r>
      <w:r w:rsidR="00E93113" w:rsidRPr="00471096">
        <w:rPr>
          <w:rFonts w:asciiTheme="minorHAnsi" w:hAnsiTheme="minorHAnsi" w:cs="Arial"/>
          <w:sz w:val="22"/>
          <w:szCs w:val="22"/>
          <w:lang w:val="sl-SI"/>
        </w:rPr>
        <w:t>ah</w:t>
      </w:r>
      <w:r w:rsidRPr="00471096">
        <w:rPr>
          <w:rFonts w:asciiTheme="minorHAnsi" w:hAnsiTheme="minorHAnsi" w:cs="Arial"/>
          <w:sz w:val="22"/>
          <w:szCs w:val="22"/>
          <w:lang w:val="sl-SI"/>
        </w:rPr>
        <w:t xml:space="preserve"> za vzporedni študij in študij diplomantov</w:t>
      </w:r>
    </w:p>
    <w:p w14:paraId="2E7B40E6" w14:textId="7DDA1D7E"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w:t>
      </w:r>
      <w:r w:rsidR="00E93113" w:rsidRPr="00471096">
        <w:rPr>
          <w:rFonts w:asciiTheme="minorHAnsi" w:hAnsiTheme="minorHAnsi" w:cs="Arial"/>
          <w:sz w:val="22"/>
          <w:szCs w:val="22"/>
          <w:lang w:val="sl-SI"/>
        </w:rPr>
        <w:t xml:space="preserve">in odloča o </w:t>
      </w:r>
      <w:r w:rsidRPr="00471096">
        <w:rPr>
          <w:rFonts w:asciiTheme="minorHAnsi" w:hAnsiTheme="minorHAnsi" w:cs="Arial"/>
          <w:sz w:val="22"/>
          <w:szCs w:val="22"/>
          <w:lang w:val="sl-SI"/>
        </w:rPr>
        <w:t>drug</w:t>
      </w:r>
      <w:r w:rsidR="00E93113" w:rsidRPr="00471096">
        <w:rPr>
          <w:rFonts w:asciiTheme="minorHAnsi" w:hAnsiTheme="minorHAnsi" w:cs="Arial"/>
          <w:sz w:val="22"/>
          <w:szCs w:val="22"/>
          <w:lang w:val="sl-SI"/>
        </w:rPr>
        <w:t>ih</w:t>
      </w:r>
      <w:r w:rsidRPr="00471096">
        <w:rPr>
          <w:rFonts w:asciiTheme="minorHAnsi" w:hAnsiTheme="minorHAnsi" w:cs="Arial"/>
          <w:sz w:val="22"/>
          <w:szCs w:val="22"/>
          <w:lang w:val="sl-SI"/>
        </w:rPr>
        <w:t xml:space="preserve"> individualn</w:t>
      </w:r>
      <w:r w:rsidR="00E93113" w:rsidRPr="00471096">
        <w:rPr>
          <w:rFonts w:asciiTheme="minorHAnsi" w:hAnsiTheme="minorHAnsi" w:cs="Arial"/>
          <w:sz w:val="22"/>
          <w:szCs w:val="22"/>
          <w:lang w:val="sl-SI"/>
        </w:rPr>
        <w:t>ih</w:t>
      </w:r>
      <w:r w:rsidRPr="00471096">
        <w:rPr>
          <w:rFonts w:asciiTheme="minorHAnsi" w:hAnsiTheme="minorHAnsi" w:cs="Arial"/>
          <w:sz w:val="22"/>
          <w:szCs w:val="22"/>
          <w:lang w:val="sl-SI"/>
        </w:rPr>
        <w:t xml:space="preserve"> prošnj</w:t>
      </w:r>
      <w:r w:rsidR="00E93113" w:rsidRPr="00471096">
        <w:rPr>
          <w:rFonts w:asciiTheme="minorHAnsi" w:hAnsiTheme="minorHAnsi" w:cs="Arial"/>
          <w:sz w:val="22"/>
          <w:szCs w:val="22"/>
          <w:lang w:val="sl-SI"/>
        </w:rPr>
        <w:t>ah</w:t>
      </w:r>
      <w:r w:rsidRPr="00471096">
        <w:rPr>
          <w:rFonts w:asciiTheme="minorHAnsi" w:hAnsiTheme="minorHAnsi" w:cs="Arial"/>
          <w:sz w:val="22"/>
          <w:szCs w:val="22"/>
          <w:lang w:val="sl-SI"/>
        </w:rPr>
        <w:t xml:space="preserve"> študentov,</w:t>
      </w:r>
    </w:p>
    <w:p w14:paraId="49759152" w14:textId="77777777" w:rsidR="00175EFC" w:rsidRPr="00471096" w:rsidRDefault="00175EFC" w:rsidP="00EF00F3">
      <w:pPr>
        <w:numPr>
          <w:ilvl w:val="0"/>
          <w:numId w:val="49"/>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opravlja </w:t>
      </w:r>
      <w:r w:rsidR="00E93113" w:rsidRPr="00471096">
        <w:rPr>
          <w:rFonts w:asciiTheme="minorHAnsi" w:hAnsiTheme="minorHAnsi" w:cs="Arial"/>
          <w:sz w:val="22"/>
          <w:szCs w:val="22"/>
          <w:lang w:val="sl-SI"/>
        </w:rPr>
        <w:t xml:space="preserve">in odloča o </w:t>
      </w:r>
      <w:r w:rsidRPr="00471096">
        <w:rPr>
          <w:rFonts w:asciiTheme="minorHAnsi" w:hAnsiTheme="minorHAnsi" w:cs="Arial"/>
          <w:sz w:val="22"/>
          <w:szCs w:val="22"/>
          <w:lang w:val="sl-SI"/>
        </w:rPr>
        <w:t>drug</w:t>
      </w:r>
      <w:r w:rsidR="00E93113" w:rsidRPr="00471096">
        <w:rPr>
          <w:rFonts w:asciiTheme="minorHAnsi" w:hAnsiTheme="minorHAnsi" w:cs="Arial"/>
          <w:sz w:val="22"/>
          <w:szCs w:val="22"/>
          <w:lang w:val="sl-SI"/>
        </w:rPr>
        <w:t>ih</w:t>
      </w:r>
      <w:r w:rsidRPr="00471096">
        <w:rPr>
          <w:rFonts w:asciiTheme="minorHAnsi" w:hAnsiTheme="minorHAnsi" w:cs="Arial"/>
          <w:sz w:val="22"/>
          <w:szCs w:val="22"/>
          <w:lang w:val="sl-SI"/>
        </w:rPr>
        <w:t xml:space="preserve"> nalog</w:t>
      </w:r>
      <w:r w:rsidR="00E93113" w:rsidRPr="00471096">
        <w:rPr>
          <w:rFonts w:asciiTheme="minorHAnsi" w:hAnsiTheme="minorHAnsi" w:cs="Arial"/>
          <w:sz w:val="22"/>
          <w:szCs w:val="22"/>
          <w:lang w:val="sl-SI"/>
        </w:rPr>
        <w:t>ah</w:t>
      </w:r>
      <w:r w:rsidRPr="00471096">
        <w:rPr>
          <w:rFonts w:asciiTheme="minorHAnsi" w:hAnsiTheme="minorHAnsi" w:cs="Arial"/>
          <w:sz w:val="22"/>
          <w:szCs w:val="22"/>
          <w:lang w:val="sl-SI"/>
        </w:rPr>
        <w:t>, ki sodijo v njen vsebinski okvir ali jih določi Senat FŠ.</w:t>
      </w:r>
    </w:p>
    <w:p w14:paraId="3E54C17E" w14:textId="77777777" w:rsidR="00175EFC" w:rsidRPr="00471096" w:rsidRDefault="00175EFC" w:rsidP="001E04DE">
      <w:pPr>
        <w:tabs>
          <w:tab w:val="left" w:pos="360"/>
        </w:tabs>
        <w:spacing w:before="0" w:after="0" w:line="288" w:lineRule="auto"/>
        <w:jc w:val="both"/>
        <w:rPr>
          <w:rFonts w:asciiTheme="minorHAnsi" w:hAnsiTheme="minorHAnsi" w:cs="Arial"/>
          <w:sz w:val="22"/>
          <w:szCs w:val="22"/>
          <w:lang w:val="sl-SI"/>
        </w:rPr>
      </w:pPr>
    </w:p>
    <w:p w14:paraId="548FDC48" w14:textId="77777777" w:rsidR="00175EFC" w:rsidRPr="00471096" w:rsidRDefault="00175EFC" w:rsidP="001E04DE">
      <w:pPr>
        <w:tabs>
          <w:tab w:val="left" w:pos="360"/>
        </w:tabs>
        <w:spacing w:before="0" w:after="0" w:line="288" w:lineRule="auto"/>
        <w:jc w:val="both"/>
        <w:rPr>
          <w:rFonts w:asciiTheme="minorHAnsi" w:hAnsiTheme="minorHAnsi" w:cs="Arial"/>
          <w:strike/>
          <w:sz w:val="22"/>
          <w:szCs w:val="22"/>
          <w:lang w:val="sl-SI"/>
        </w:rPr>
      </w:pPr>
      <w:r w:rsidRPr="00471096">
        <w:rPr>
          <w:rFonts w:asciiTheme="minorHAnsi" w:hAnsiTheme="minorHAnsi" w:cs="Arial"/>
          <w:sz w:val="22"/>
          <w:szCs w:val="22"/>
          <w:lang w:val="sl-SI"/>
        </w:rPr>
        <w:t>Ustrezno pripravljeno in obrazloženo gradivo za odločanje Komisije za študijske zadeve pripravi Študentski referat, potrdi pa Prodekan za pedagoško dejavnost.</w:t>
      </w:r>
    </w:p>
    <w:p w14:paraId="2E02AA5F" w14:textId="77777777" w:rsidR="00C43AF6" w:rsidRPr="00471096" w:rsidRDefault="00C43AF6" w:rsidP="001E04DE">
      <w:pPr>
        <w:tabs>
          <w:tab w:val="left" w:pos="360"/>
        </w:tabs>
        <w:spacing w:before="0" w:after="0" w:line="288" w:lineRule="auto"/>
        <w:jc w:val="both"/>
        <w:rPr>
          <w:rFonts w:asciiTheme="minorHAnsi" w:hAnsiTheme="minorHAnsi" w:cs="Arial"/>
          <w:sz w:val="22"/>
          <w:szCs w:val="22"/>
          <w:lang w:val="sl-SI"/>
        </w:rPr>
      </w:pPr>
    </w:p>
    <w:p w14:paraId="374ECDC9" w14:textId="36BC0E9C" w:rsidR="00CB5E96" w:rsidRPr="00471096" w:rsidRDefault="00CB5E96" w:rsidP="001E04DE">
      <w:pPr>
        <w:pStyle w:val="Naslov4"/>
        <w:spacing w:line="288" w:lineRule="auto"/>
        <w:rPr>
          <w:rStyle w:val="Neenpoudarek"/>
          <w:i w:val="0"/>
          <w:iCs w:val="0"/>
          <w:color w:val="auto"/>
        </w:rPr>
      </w:pPr>
      <w:bookmarkStart w:id="55" w:name="_Toc504351001"/>
      <w:bookmarkStart w:id="56" w:name="_Toc504350869"/>
      <w:r w:rsidRPr="00471096">
        <w:rPr>
          <w:rStyle w:val="Neenpoudarek"/>
          <w:i w:val="0"/>
          <w:iCs w:val="0"/>
          <w:color w:val="auto"/>
        </w:rPr>
        <w:t>2.2.2</w:t>
      </w:r>
      <w:r w:rsidR="00EB308F" w:rsidRPr="00471096">
        <w:rPr>
          <w:rStyle w:val="Neenpoudarek"/>
          <w:i w:val="0"/>
          <w:iCs w:val="0"/>
          <w:color w:val="auto"/>
        </w:rPr>
        <w:t xml:space="preserve"> </w:t>
      </w:r>
      <w:r w:rsidRPr="00471096">
        <w:rPr>
          <w:rStyle w:val="Neenpoudarek"/>
          <w:i w:val="0"/>
          <w:iCs w:val="0"/>
          <w:color w:val="auto"/>
        </w:rPr>
        <w:t>Komisija za znanstveno</w:t>
      </w:r>
      <w:r w:rsidR="00216C34" w:rsidRPr="00471096">
        <w:rPr>
          <w:rStyle w:val="Neenpoudarek"/>
          <w:i w:val="0"/>
          <w:iCs w:val="0"/>
          <w:color w:val="auto"/>
        </w:rPr>
        <w:t>-</w:t>
      </w:r>
      <w:r w:rsidRPr="00471096">
        <w:rPr>
          <w:rStyle w:val="Neenpoudarek"/>
          <w:i w:val="0"/>
          <w:iCs w:val="0"/>
          <w:color w:val="auto"/>
        </w:rPr>
        <w:t>raziskovalno in razvojno delo</w:t>
      </w:r>
      <w:bookmarkEnd w:id="55"/>
      <w:bookmarkEnd w:id="56"/>
      <w:r w:rsidRPr="00471096">
        <w:rPr>
          <w:rStyle w:val="Neenpoudarek"/>
          <w:i w:val="0"/>
          <w:iCs w:val="0"/>
          <w:color w:val="auto"/>
        </w:rPr>
        <w:t xml:space="preserve"> </w:t>
      </w:r>
      <w:r w:rsidR="00980497" w:rsidRPr="00471096">
        <w:rPr>
          <w:rStyle w:val="Neenpoudarek"/>
          <w:i w:val="0"/>
          <w:iCs w:val="0"/>
          <w:color w:val="auto"/>
        </w:rPr>
        <w:t xml:space="preserve">ter </w:t>
      </w:r>
      <w:r w:rsidRPr="00471096">
        <w:rPr>
          <w:rStyle w:val="Neenpoudarek"/>
          <w:i w:val="0"/>
          <w:iCs w:val="0"/>
          <w:color w:val="auto"/>
        </w:rPr>
        <w:t>doktorski študij</w:t>
      </w:r>
      <w:r w:rsidR="008D5079" w:rsidRPr="00471096">
        <w:rPr>
          <w:rStyle w:val="Neenpoudarek"/>
          <w:i w:val="0"/>
          <w:iCs w:val="0"/>
          <w:color w:val="auto"/>
        </w:rPr>
        <w:t xml:space="preserve"> </w:t>
      </w:r>
      <w:r w:rsidR="00427994">
        <w:rPr>
          <w:rStyle w:val="Neenpoudarek"/>
          <w:i w:val="0"/>
          <w:iCs w:val="0"/>
          <w:color w:val="auto"/>
        </w:rPr>
        <w:br/>
      </w:r>
    </w:p>
    <w:p w14:paraId="2DC95843" w14:textId="77777777" w:rsidR="004B1665"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77E61C22" w14:textId="77777777" w:rsidR="004B1665" w:rsidRDefault="004B1665" w:rsidP="001E04DE">
      <w:pPr>
        <w:numPr>
          <w:ilvl w:val="12"/>
          <w:numId w:val="0"/>
        </w:numPr>
        <w:spacing w:before="0" w:after="0" w:line="288" w:lineRule="auto"/>
        <w:jc w:val="both"/>
        <w:rPr>
          <w:rFonts w:asciiTheme="minorHAnsi" w:hAnsiTheme="minorHAnsi" w:cs="Arial"/>
          <w:sz w:val="22"/>
          <w:szCs w:val="22"/>
          <w:lang w:val="sl-SI"/>
        </w:rPr>
      </w:pPr>
    </w:p>
    <w:p w14:paraId="76A37341" w14:textId="774A492C" w:rsidR="00ED517B" w:rsidRPr="004B1665" w:rsidRDefault="00ED517B" w:rsidP="001E04DE">
      <w:pPr>
        <w:numPr>
          <w:ilvl w:val="12"/>
          <w:numId w:val="0"/>
        </w:numPr>
        <w:spacing w:before="0" w:after="0" w:line="288" w:lineRule="auto"/>
        <w:jc w:val="both"/>
        <w:rPr>
          <w:rFonts w:asciiTheme="minorHAnsi" w:hAnsiTheme="minorHAnsi" w:cs="Arial"/>
          <w:sz w:val="22"/>
          <w:szCs w:val="22"/>
          <w:lang w:val="sl-SI"/>
        </w:rPr>
      </w:pPr>
      <w:r w:rsidRPr="004B1665">
        <w:rPr>
          <w:rFonts w:asciiTheme="minorHAnsi" w:hAnsiTheme="minorHAnsi" w:cs="Arial"/>
          <w:sz w:val="22"/>
          <w:szCs w:val="22"/>
          <w:lang w:val="sl-SI"/>
        </w:rPr>
        <w:t>Komisijo za znanstveno</w:t>
      </w:r>
      <w:r w:rsidR="00216C34" w:rsidRPr="004B1665">
        <w:rPr>
          <w:rFonts w:asciiTheme="minorHAnsi" w:hAnsiTheme="minorHAnsi" w:cs="Arial"/>
          <w:sz w:val="22"/>
          <w:szCs w:val="22"/>
          <w:lang w:val="sl-SI"/>
        </w:rPr>
        <w:t>-</w:t>
      </w:r>
      <w:r w:rsidRPr="004B1665">
        <w:rPr>
          <w:rFonts w:asciiTheme="minorHAnsi" w:hAnsiTheme="minorHAnsi" w:cs="Arial"/>
          <w:sz w:val="22"/>
          <w:szCs w:val="22"/>
          <w:lang w:val="sl-SI"/>
        </w:rPr>
        <w:t>raziskovalno</w:t>
      </w:r>
      <w:r w:rsidR="00215F46" w:rsidRPr="004B1665">
        <w:rPr>
          <w:rFonts w:asciiTheme="minorHAnsi" w:hAnsiTheme="minorHAnsi" w:cs="Arial"/>
          <w:sz w:val="22"/>
          <w:szCs w:val="22"/>
          <w:lang w:val="sl-SI"/>
        </w:rPr>
        <w:t xml:space="preserve"> in razvojno</w:t>
      </w:r>
      <w:r w:rsidR="00216C34" w:rsidRPr="004B1665">
        <w:rPr>
          <w:rFonts w:asciiTheme="minorHAnsi" w:hAnsiTheme="minorHAnsi" w:cs="Arial"/>
          <w:sz w:val="22"/>
          <w:szCs w:val="22"/>
          <w:lang w:val="sl-SI"/>
        </w:rPr>
        <w:t xml:space="preserve"> delo </w:t>
      </w:r>
      <w:r w:rsidR="00215F46" w:rsidRPr="004B1665">
        <w:rPr>
          <w:rFonts w:asciiTheme="minorHAnsi" w:hAnsiTheme="minorHAnsi" w:cs="Arial"/>
          <w:sz w:val="22"/>
          <w:szCs w:val="22"/>
          <w:lang w:val="sl-SI"/>
        </w:rPr>
        <w:t xml:space="preserve">ter doktorski </w:t>
      </w:r>
      <w:r w:rsidR="0017012E" w:rsidRPr="004B1665">
        <w:rPr>
          <w:rFonts w:asciiTheme="minorHAnsi" w:hAnsiTheme="minorHAnsi" w:cs="Arial"/>
          <w:sz w:val="22"/>
          <w:szCs w:val="22"/>
          <w:lang w:val="sl-SI"/>
        </w:rPr>
        <w:t xml:space="preserve">študij </w:t>
      </w:r>
      <w:r w:rsidRPr="004B1665">
        <w:rPr>
          <w:rFonts w:asciiTheme="minorHAnsi" w:hAnsiTheme="minorHAnsi" w:cs="Arial"/>
          <w:sz w:val="22"/>
          <w:szCs w:val="22"/>
          <w:lang w:val="sl-SI"/>
        </w:rPr>
        <w:t xml:space="preserve">sestavljajo vodje kateder, </w:t>
      </w:r>
      <w:r w:rsidR="0095265B" w:rsidRPr="004B1665">
        <w:rPr>
          <w:rFonts w:asciiTheme="minorHAnsi" w:hAnsiTheme="minorHAnsi" w:cs="Arial"/>
          <w:sz w:val="22"/>
          <w:szCs w:val="22"/>
          <w:lang w:val="sl-SI"/>
        </w:rPr>
        <w:t>en</w:t>
      </w:r>
      <w:r w:rsidRPr="004B1665">
        <w:rPr>
          <w:rFonts w:asciiTheme="minorHAnsi" w:hAnsiTheme="minorHAnsi" w:cs="Arial"/>
          <w:sz w:val="22"/>
          <w:szCs w:val="22"/>
          <w:lang w:val="sl-SI"/>
        </w:rPr>
        <w:t xml:space="preserve"> študent doktorskega študija ter prodekan za znanstveno raziskovalno dejavnost, ki komisijo tudi vodi.</w:t>
      </w:r>
    </w:p>
    <w:p w14:paraId="72C18BC6" w14:textId="4F0C346C" w:rsidR="00ED517B" w:rsidRPr="00471096" w:rsidRDefault="000C0E45"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Katedra v komisijo izjemoma in le</w:t>
      </w:r>
      <w:r w:rsidR="004C1BA1">
        <w:rPr>
          <w:rFonts w:asciiTheme="minorHAnsi" w:hAnsiTheme="minorHAnsi" w:cs="Arial"/>
          <w:sz w:val="22"/>
          <w:szCs w:val="22"/>
          <w:lang w:val="sl-SI"/>
        </w:rPr>
        <w:t>,</w:t>
      </w:r>
      <w:r w:rsidRPr="00471096">
        <w:rPr>
          <w:rFonts w:asciiTheme="minorHAnsi" w:hAnsiTheme="minorHAnsi" w:cs="Arial"/>
          <w:sz w:val="22"/>
          <w:szCs w:val="22"/>
          <w:lang w:val="sl-SI"/>
        </w:rPr>
        <w:t xml:space="preserve"> če se tako utemeljeno odloči vodja katedre, namesto vodje katedre imenuje katerega od rednih članov katedre, ki ima naziv visokošolski učitelj in je zaposlen na FŠ najmanj s polovičnim delovnim časom.</w:t>
      </w:r>
    </w:p>
    <w:p w14:paraId="061C0FDD" w14:textId="77777777" w:rsidR="00ED517B" w:rsidRPr="00471096" w:rsidRDefault="00ED517B" w:rsidP="001E04DE">
      <w:pPr>
        <w:numPr>
          <w:ilvl w:val="12"/>
          <w:numId w:val="0"/>
        </w:numPr>
        <w:spacing w:before="0" w:after="0" w:line="288" w:lineRule="auto"/>
        <w:jc w:val="both"/>
        <w:rPr>
          <w:rFonts w:asciiTheme="minorHAnsi" w:hAnsiTheme="minorHAnsi" w:cs="Arial"/>
          <w:strike/>
          <w:sz w:val="22"/>
          <w:szCs w:val="22"/>
          <w:lang w:val="sl-SI"/>
        </w:rPr>
      </w:pPr>
    </w:p>
    <w:p w14:paraId="7D99382B" w14:textId="77777777" w:rsidR="008026EE" w:rsidRPr="00471096" w:rsidRDefault="008026EE"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Mandatna doba komisije je štiri leta. </w:t>
      </w:r>
    </w:p>
    <w:p w14:paraId="53F1FE5E" w14:textId="0D72D525" w:rsidR="00B36707" w:rsidRPr="00471096" w:rsidRDefault="00FF4D09" w:rsidP="001E04DE">
      <w:pPr>
        <w:spacing w:line="288" w:lineRule="auto"/>
        <w:rPr>
          <w:rFonts w:asciiTheme="minorHAnsi" w:hAnsiTheme="minorHAnsi"/>
          <w:sz w:val="22"/>
          <w:szCs w:val="22"/>
          <w:lang w:val="sl-SI"/>
        </w:rPr>
      </w:pPr>
      <w:r w:rsidRPr="00471096">
        <w:rPr>
          <w:rFonts w:asciiTheme="minorHAnsi" w:hAnsiTheme="minorHAnsi"/>
          <w:sz w:val="22"/>
          <w:szCs w:val="22"/>
          <w:lang w:val="sl-SI"/>
        </w:rPr>
        <w:t xml:space="preserve">Na področju </w:t>
      </w:r>
      <w:r w:rsidR="00CB5E96" w:rsidRPr="00471096">
        <w:rPr>
          <w:rFonts w:asciiTheme="minorHAnsi" w:hAnsiTheme="minorHAnsi"/>
          <w:sz w:val="22"/>
          <w:szCs w:val="22"/>
          <w:lang w:val="sl-SI"/>
        </w:rPr>
        <w:t>znanstveno</w:t>
      </w:r>
      <w:r w:rsidR="00216C34" w:rsidRPr="00471096">
        <w:rPr>
          <w:rFonts w:asciiTheme="minorHAnsi" w:hAnsiTheme="minorHAnsi"/>
          <w:sz w:val="22"/>
          <w:szCs w:val="22"/>
          <w:lang w:val="sl-SI"/>
        </w:rPr>
        <w:t>-</w:t>
      </w:r>
      <w:r w:rsidR="00CB5E96" w:rsidRPr="00471096">
        <w:rPr>
          <w:rFonts w:asciiTheme="minorHAnsi" w:hAnsiTheme="minorHAnsi"/>
          <w:sz w:val="22"/>
          <w:szCs w:val="22"/>
          <w:lang w:val="sl-SI"/>
        </w:rPr>
        <w:t>raziskovaln</w:t>
      </w:r>
      <w:r w:rsidRPr="00471096">
        <w:rPr>
          <w:rFonts w:asciiTheme="minorHAnsi" w:hAnsiTheme="minorHAnsi"/>
          <w:sz w:val="22"/>
          <w:szCs w:val="22"/>
          <w:lang w:val="sl-SI"/>
        </w:rPr>
        <w:t>ega</w:t>
      </w:r>
      <w:r w:rsidR="008D5079" w:rsidRPr="00471096">
        <w:rPr>
          <w:rFonts w:asciiTheme="minorHAnsi" w:hAnsiTheme="minorHAnsi"/>
          <w:sz w:val="22"/>
          <w:szCs w:val="22"/>
          <w:lang w:val="sl-SI"/>
        </w:rPr>
        <w:t xml:space="preserve"> </w:t>
      </w:r>
      <w:r w:rsidR="00CB5E96" w:rsidRPr="00471096">
        <w:rPr>
          <w:rFonts w:asciiTheme="minorHAnsi" w:hAnsiTheme="minorHAnsi"/>
          <w:sz w:val="22"/>
          <w:szCs w:val="22"/>
          <w:lang w:val="sl-SI"/>
        </w:rPr>
        <w:t>del</w:t>
      </w:r>
      <w:r w:rsidRPr="00471096">
        <w:rPr>
          <w:rFonts w:asciiTheme="minorHAnsi" w:hAnsiTheme="minorHAnsi"/>
          <w:sz w:val="22"/>
          <w:szCs w:val="22"/>
          <w:lang w:val="sl-SI"/>
        </w:rPr>
        <w:t>a komisija</w:t>
      </w:r>
      <w:r w:rsidR="00B36707" w:rsidRPr="00471096">
        <w:rPr>
          <w:rFonts w:asciiTheme="minorHAnsi" w:hAnsiTheme="minorHAnsi"/>
          <w:sz w:val="22"/>
          <w:szCs w:val="22"/>
          <w:lang w:val="sl-SI"/>
        </w:rPr>
        <w:t>:</w:t>
      </w:r>
    </w:p>
    <w:p w14:paraId="05B85157" w14:textId="0967AA7C" w:rsidR="00B36707" w:rsidRPr="00471096" w:rsidRDefault="00907F61"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lastRenderedPageBreak/>
        <w:t>S</w:t>
      </w:r>
      <w:r w:rsidR="00B36707" w:rsidRPr="00471096">
        <w:rPr>
          <w:rFonts w:asciiTheme="minorHAnsi" w:eastAsiaTheme="minorHAnsi" w:hAnsiTheme="minorHAnsi" w:cs="ArialMT"/>
          <w:sz w:val="22"/>
          <w:szCs w:val="22"/>
          <w:lang w:val="sl-SI" w:bidi="ar-SA"/>
        </w:rPr>
        <w:t xml:space="preserve">enatu </w:t>
      </w:r>
      <w:r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 xml:space="preserve"> predlaga politiko znanstveno</w:t>
      </w:r>
      <w:r w:rsidR="00216C34" w:rsidRPr="00471096">
        <w:rPr>
          <w:rFonts w:asciiTheme="minorHAnsi" w:eastAsiaTheme="minorHAnsi" w:hAnsiTheme="minorHAnsi" w:cs="ArialMT"/>
          <w:sz w:val="22"/>
          <w:szCs w:val="22"/>
          <w:lang w:val="sl-SI" w:bidi="ar-SA"/>
        </w:rPr>
        <w:t>-</w:t>
      </w:r>
      <w:r w:rsidR="00B36707" w:rsidRPr="00471096">
        <w:rPr>
          <w:rFonts w:asciiTheme="minorHAnsi" w:eastAsiaTheme="minorHAnsi" w:hAnsiTheme="minorHAnsi" w:cs="ArialMT"/>
          <w:sz w:val="22"/>
          <w:szCs w:val="22"/>
          <w:lang w:val="sl-SI" w:bidi="ar-SA"/>
        </w:rPr>
        <w:t xml:space="preserve">raziskovalnega in razvojnega dela na </w:t>
      </w:r>
      <w:r w:rsidR="00A46222"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w:t>
      </w:r>
    </w:p>
    <w:p w14:paraId="467AB39C" w14:textId="690419CE"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obravnava predloge programov znanstveno</w:t>
      </w:r>
      <w:r w:rsidR="00216C34" w:rsidRPr="00471096">
        <w:rPr>
          <w:rFonts w:asciiTheme="minorHAnsi" w:eastAsiaTheme="minorHAnsi" w:hAnsiTheme="minorHAnsi" w:cs="ArialMT"/>
          <w:sz w:val="22"/>
          <w:szCs w:val="22"/>
          <w:lang w:val="sl-SI" w:bidi="ar-SA"/>
        </w:rPr>
        <w:t>-</w:t>
      </w:r>
      <w:r w:rsidRPr="00471096">
        <w:rPr>
          <w:rFonts w:asciiTheme="minorHAnsi" w:eastAsiaTheme="minorHAnsi" w:hAnsiTheme="minorHAnsi" w:cs="ArialMT"/>
          <w:sz w:val="22"/>
          <w:szCs w:val="22"/>
          <w:lang w:val="sl-SI" w:bidi="ar-SA"/>
        </w:rPr>
        <w:t>raziskovalnega in razvojnega dela in</w:t>
      </w:r>
      <w:r w:rsidR="0092765C"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 xml:space="preserve">oblikuje mnenje za </w:t>
      </w:r>
      <w:r w:rsidR="00907F61"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 xml:space="preserve">enat </w:t>
      </w:r>
      <w:r w:rsidR="00907F61"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w:t>
      </w:r>
    </w:p>
    <w:p w14:paraId="6C494B8D" w14:textId="335187F8" w:rsidR="00B36707" w:rsidRPr="00471096" w:rsidRDefault="00907F61"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S</w:t>
      </w:r>
      <w:r w:rsidR="00B36707" w:rsidRPr="00471096">
        <w:rPr>
          <w:rFonts w:asciiTheme="minorHAnsi" w:eastAsiaTheme="minorHAnsi" w:hAnsiTheme="minorHAnsi" w:cs="ArialMT"/>
          <w:sz w:val="22"/>
          <w:szCs w:val="22"/>
          <w:lang w:val="sl-SI" w:bidi="ar-SA"/>
        </w:rPr>
        <w:t xml:space="preserve">enatu </w:t>
      </w:r>
      <w:r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 xml:space="preserve"> posreduje v sprejem predloge sklepov, ki se nanašajo na vsebinski del, dekanu</w:t>
      </w:r>
      <w:r w:rsidR="00986340" w:rsidRPr="00471096">
        <w:rPr>
          <w:rFonts w:asciiTheme="minorHAnsi" w:eastAsiaTheme="minorHAnsi" w:hAnsiTheme="minorHAnsi" w:cs="ArialMT"/>
          <w:sz w:val="22"/>
          <w:szCs w:val="22"/>
          <w:lang w:val="sl-SI" w:bidi="ar-SA"/>
        </w:rPr>
        <w:t xml:space="preserve"> </w:t>
      </w:r>
      <w:r w:rsidR="00B36707" w:rsidRPr="00471096">
        <w:rPr>
          <w:rFonts w:asciiTheme="minorHAnsi" w:eastAsiaTheme="minorHAnsi" w:hAnsiTheme="minorHAnsi" w:cs="ArialMT"/>
          <w:sz w:val="22"/>
          <w:szCs w:val="22"/>
          <w:lang w:val="sl-SI" w:bidi="ar-SA"/>
        </w:rPr>
        <w:t xml:space="preserve">oziroma </w:t>
      </w:r>
      <w:r w:rsidR="000C1D8D" w:rsidRPr="00471096">
        <w:rPr>
          <w:rFonts w:asciiTheme="minorHAnsi" w:eastAsiaTheme="minorHAnsi" w:hAnsiTheme="minorHAnsi" w:cs="ArialMT"/>
          <w:sz w:val="22"/>
          <w:szCs w:val="22"/>
          <w:lang w:val="sl-SI" w:bidi="ar-SA"/>
        </w:rPr>
        <w:t>upravnemu odboru</w:t>
      </w:r>
      <w:r w:rsidR="00B36707" w:rsidRPr="00471096">
        <w:rPr>
          <w:rFonts w:asciiTheme="minorHAnsi" w:eastAsiaTheme="minorHAnsi" w:hAnsiTheme="minorHAnsi" w:cs="ArialMT"/>
          <w:sz w:val="22"/>
          <w:szCs w:val="22"/>
          <w:lang w:val="sl-SI" w:bidi="ar-SA"/>
        </w:rPr>
        <w:t xml:space="preserve"> fakultete pa predloge sklepov, ki se nanašajo na materialni del problematike</w:t>
      </w:r>
    </w:p>
    <w:p w14:paraId="52E43EEE" w14:textId="400230C9"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znanstveno</w:t>
      </w:r>
      <w:r w:rsidR="006409EB" w:rsidRPr="00471096">
        <w:rPr>
          <w:rFonts w:asciiTheme="minorHAnsi" w:eastAsiaTheme="minorHAnsi" w:hAnsiTheme="minorHAnsi" w:cs="ArialMT"/>
          <w:sz w:val="22"/>
          <w:szCs w:val="22"/>
          <w:lang w:val="sl-SI" w:bidi="ar-SA"/>
        </w:rPr>
        <w:t>-</w:t>
      </w:r>
      <w:r w:rsidRPr="00471096">
        <w:rPr>
          <w:rFonts w:asciiTheme="minorHAnsi" w:eastAsiaTheme="minorHAnsi" w:hAnsiTheme="minorHAnsi" w:cs="ArialMT"/>
          <w:sz w:val="22"/>
          <w:szCs w:val="22"/>
          <w:lang w:val="sl-SI" w:bidi="ar-SA"/>
        </w:rPr>
        <w:t xml:space="preserve">raziskovalnega in razvojnega dela </w:t>
      </w:r>
      <w:r w:rsidR="00FF64AF"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w:t>
      </w:r>
    </w:p>
    <w:p w14:paraId="0BB4D655" w14:textId="2F167154"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 xml:space="preserve">daje mnenje </w:t>
      </w:r>
      <w:r w:rsidR="00907F61"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 xml:space="preserve">enatu </w:t>
      </w:r>
      <w:r w:rsidR="00907F61"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 xml:space="preserve"> o i</w:t>
      </w:r>
      <w:r w:rsidR="00C120A4" w:rsidRPr="00471096">
        <w:rPr>
          <w:rFonts w:asciiTheme="minorHAnsi" w:eastAsiaTheme="minorHAnsi" w:hAnsiTheme="minorHAnsi" w:cs="ArialMT"/>
          <w:sz w:val="22"/>
          <w:szCs w:val="22"/>
          <w:lang w:val="sl-SI" w:bidi="ar-SA"/>
        </w:rPr>
        <w:t>zvajanju znanstveno</w:t>
      </w:r>
      <w:r w:rsidR="006409EB" w:rsidRPr="00471096">
        <w:rPr>
          <w:rFonts w:asciiTheme="minorHAnsi" w:eastAsiaTheme="minorHAnsi" w:hAnsiTheme="minorHAnsi" w:cs="ArialMT"/>
          <w:sz w:val="22"/>
          <w:szCs w:val="22"/>
          <w:lang w:val="sl-SI" w:bidi="ar-SA"/>
        </w:rPr>
        <w:t>-</w:t>
      </w:r>
      <w:r w:rsidRPr="00471096">
        <w:rPr>
          <w:rFonts w:asciiTheme="minorHAnsi" w:eastAsiaTheme="minorHAnsi" w:hAnsiTheme="minorHAnsi" w:cs="ArialMT"/>
          <w:sz w:val="22"/>
          <w:szCs w:val="22"/>
          <w:lang w:val="sl-SI" w:bidi="ar-SA"/>
        </w:rPr>
        <w:t xml:space="preserve">raziskovalnega dela </w:t>
      </w:r>
      <w:r w:rsidR="009D2FC7" w:rsidRPr="00471096">
        <w:rPr>
          <w:rFonts w:asciiTheme="minorHAnsi" w:eastAsiaTheme="minorHAnsi" w:hAnsiTheme="minorHAnsi" w:cs="ArialMT"/>
          <w:sz w:val="22"/>
          <w:szCs w:val="22"/>
          <w:lang w:val="sl-SI" w:bidi="ar-SA"/>
        </w:rPr>
        <w:t xml:space="preserve">visokošolskega </w:t>
      </w:r>
      <w:r w:rsidRPr="00471096">
        <w:rPr>
          <w:rFonts w:asciiTheme="minorHAnsi" w:eastAsiaTheme="minorHAnsi" w:hAnsiTheme="minorHAnsi" w:cs="ArialMT"/>
          <w:sz w:val="22"/>
          <w:szCs w:val="22"/>
          <w:lang w:val="sl-SI" w:bidi="ar-SA"/>
        </w:rPr>
        <w:t>učitelja, znanstvenega</w:t>
      </w:r>
      <w:r w:rsidR="0092765C"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 xml:space="preserve">delavca in sodelavca </w:t>
      </w:r>
      <w:r w:rsidR="00FF64AF" w:rsidRPr="00471096">
        <w:rPr>
          <w:rFonts w:asciiTheme="minorHAnsi" w:eastAsiaTheme="minorHAnsi" w:hAnsiTheme="minorHAnsi" w:cs="ArialMT"/>
          <w:sz w:val="22"/>
          <w:szCs w:val="22"/>
          <w:lang w:val="sl-SI" w:bidi="ar-SA"/>
        </w:rPr>
        <w:t>izven FŠ</w:t>
      </w:r>
      <w:r w:rsidRPr="00471096">
        <w:rPr>
          <w:rFonts w:asciiTheme="minorHAnsi" w:eastAsiaTheme="minorHAnsi" w:hAnsiTheme="minorHAnsi" w:cs="ArialMT"/>
          <w:sz w:val="22"/>
          <w:szCs w:val="22"/>
          <w:lang w:val="sl-SI" w:bidi="ar-SA"/>
        </w:rPr>
        <w:t>,</w:t>
      </w:r>
    </w:p>
    <w:p w14:paraId="338F3B18" w14:textId="18AAD730"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obravnava predloge kateder in posameznih pedagoških delavcev o programu znanstveno</w:t>
      </w:r>
      <w:r w:rsidR="006409EB" w:rsidRPr="00471096">
        <w:rPr>
          <w:rFonts w:asciiTheme="minorHAnsi" w:eastAsiaTheme="minorHAnsi" w:hAnsiTheme="minorHAnsi" w:cs="ArialMT"/>
          <w:sz w:val="22"/>
          <w:szCs w:val="22"/>
          <w:lang w:val="sl-SI" w:bidi="ar-SA"/>
        </w:rPr>
        <w:t>-</w:t>
      </w:r>
      <w:r w:rsidRPr="00471096">
        <w:rPr>
          <w:rFonts w:asciiTheme="minorHAnsi" w:eastAsiaTheme="minorHAnsi" w:hAnsiTheme="minorHAnsi" w:cs="ArialMT"/>
          <w:sz w:val="22"/>
          <w:szCs w:val="22"/>
          <w:lang w:val="sl-SI" w:bidi="ar-SA"/>
        </w:rPr>
        <w:t>raziskovalnega</w:t>
      </w:r>
      <w:r w:rsidR="00FF4D09"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dela fakultete (po drugem odstavku 42. člena ZViS) in ga posreduje v sprejem</w:t>
      </w:r>
      <w:r w:rsidR="00197315" w:rsidRPr="00471096">
        <w:rPr>
          <w:rFonts w:asciiTheme="minorHAnsi" w:eastAsiaTheme="minorHAnsi" w:hAnsiTheme="minorHAnsi" w:cs="ArialMT"/>
          <w:sz w:val="22"/>
          <w:szCs w:val="22"/>
          <w:lang w:val="sl-SI" w:bidi="ar-SA"/>
        </w:rPr>
        <w:t xml:space="preserve"> </w:t>
      </w:r>
      <w:r w:rsidR="00907F61"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 xml:space="preserve">enatu </w:t>
      </w:r>
      <w:r w:rsidR="00907F61"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w:t>
      </w:r>
    </w:p>
    <w:p w14:paraId="18DAD4BF" w14:textId="6D0DFFC3" w:rsidR="00B36707" w:rsidRPr="00471096" w:rsidRDefault="00907F61"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S</w:t>
      </w:r>
      <w:r w:rsidR="00B36707" w:rsidRPr="00471096">
        <w:rPr>
          <w:rFonts w:asciiTheme="minorHAnsi" w:eastAsiaTheme="minorHAnsi" w:hAnsiTheme="minorHAnsi" w:cs="ArialMT"/>
          <w:sz w:val="22"/>
          <w:szCs w:val="22"/>
          <w:lang w:val="sl-SI" w:bidi="ar-SA"/>
        </w:rPr>
        <w:t xml:space="preserve">enatu </w:t>
      </w:r>
      <w:r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 xml:space="preserve"> posreduje pobude: za oblikovanje predlogov za državne nagrade</w:t>
      </w:r>
      <w:r w:rsidRPr="00471096">
        <w:rPr>
          <w:rFonts w:asciiTheme="minorHAnsi" w:eastAsiaTheme="minorHAnsi" w:hAnsiTheme="minorHAnsi" w:cs="ArialMT"/>
          <w:sz w:val="22"/>
          <w:szCs w:val="22"/>
          <w:lang w:val="sl-SI" w:bidi="ar-SA"/>
        </w:rPr>
        <w:t>,</w:t>
      </w:r>
      <w:r w:rsidR="00B36707" w:rsidRPr="00471096">
        <w:rPr>
          <w:rFonts w:asciiTheme="minorHAnsi" w:eastAsiaTheme="minorHAnsi" w:hAnsiTheme="minorHAnsi" w:cs="ArialMT"/>
          <w:sz w:val="22"/>
          <w:szCs w:val="22"/>
          <w:lang w:val="sl-SI" w:bidi="ar-SA"/>
        </w:rPr>
        <w:t xml:space="preserve"> za dosežke na</w:t>
      </w:r>
      <w:r w:rsidRPr="00471096">
        <w:rPr>
          <w:rFonts w:asciiTheme="minorHAnsi" w:eastAsiaTheme="minorHAnsi" w:hAnsiTheme="minorHAnsi" w:cs="ArialMT"/>
          <w:sz w:val="22"/>
          <w:szCs w:val="22"/>
          <w:lang w:val="sl-SI" w:bidi="ar-SA"/>
        </w:rPr>
        <w:t xml:space="preserve"> </w:t>
      </w:r>
      <w:r w:rsidR="00B36707" w:rsidRPr="00471096">
        <w:rPr>
          <w:rFonts w:asciiTheme="minorHAnsi" w:eastAsiaTheme="minorHAnsi" w:hAnsiTheme="minorHAnsi" w:cs="ArialMT"/>
          <w:sz w:val="22"/>
          <w:szCs w:val="22"/>
          <w:lang w:val="sl-SI" w:bidi="ar-SA"/>
        </w:rPr>
        <w:t>znanstveno</w:t>
      </w:r>
      <w:r w:rsidR="006409EB" w:rsidRPr="00471096">
        <w:rPr>
          <w:rFonts w:asciiTheme="minorHAnsi" w:eastAsiaTheme="minorHAnsi" w:hAnsiTheme="minorHAnsi" w:cs="ArialMT"/>
          <w:sz w:val="22"/>
          <w:szCs w:val="22"/>
          <w:lang w:val="sl-SI" w:bidi="ar-SA"/>
        </w:rPr>
        <w:t>-</w:t>
      </w:r>
      <w:r w:rsidR="00B36707" w:rsidRPr="00471096">
        <w:rPr>
          <w:rFonts w:asciiTheme="minorHAnsi" w:eastAsiaTheme="minorHAnsi" w:hAnsiTheme="minorHAnsi" w:cs="ArialMT"/>
          <w:sz w:val="22"/>
          <w:szCs w:val="22"/>
          <w:lang w:val="sl-SI" w:bidi="ar-SA"/>
        </w:rPr>
        <w:t>raziskovalnem in razvojnem področju in druge državne nagrade</w:t>
      </w:r>
      <w:r w:rsidR="00FF4D09" w:rsidRPr="00471096">
        <w:rPr>
          <w:rFonts w:asciiTheme="minorHAnsi" w:eastAsiaTheme="minorHAnsi" w:hAnsiTheme="minorHAnsi" w:cs="ArialMT"/>
          <w:sz w:val="22"/>
          <w:szCs w:val="22"/>
          <w:lang w:val="sl-SI" w:bidi="ar-SA"/>
        </w:rPr>
        <w:t>,</w:t>
      </w:r>
      <w:r w:rsidR="00B36707" w:rsidRPr="00471096">
        <w:rPr>
          <w:rFonts w:asciiTheme="minorHAnsi" w:eastAsiaTheme="minorHAnsi" w:hAnsiTheme="minorHAnsi" w:cs="ArialMT"/>
          <w:sz w:val="22"/>
          <w:szCs w:val="22"/>
          <w:lang w:val="sl-SI" w:bidi="ar-SA"/>
        </w:rPr>
        <w:t xml:space="preserve"> </w:t>
      </w:r>
    </w:p>
    <w:p w14:paraId="1E2072BD" w14:textId="77777777"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obravnava letno poročilo o izobraževalni in raziskovalni dejavnosti fakultete,</w:t>
      </w:r>
    </w:p>
    <w:p w14:paraId="5DDE7DD9" w14:textId="77777777"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zbira in obravnava predloge posameznih program</w:t>
      </w:r>
      <w:r w:rsidR="00BF11EA" w:rsidRPr="00471096">
        <w:rPr>
          <w:rFonts w:asciiTheme="minorHAnsi" w:eastAsiaTheme="minorHAnsi" w:hAnsiTheme="minorHAnsi" w:cs="ArialMT"/>
          <w:sz w:val="22"/>
          <w:szCs w:val="22"/>
          <w:lang w:val="sl-SI" w:bidi="ar-SA"/>
        </w:rPr>
        <w:t xml:space="preserve">skih skupin fakultete za nabavo </w:t>
      </w:r>
      <w:r w:rsidRPr="00471096">
        <w:rPr>
          <w:rFonts w:asciiTheme="minorHAnsi" w:eastAsiaTheme="minorHAnsi" w:hAnsiTheme="minorHAnsi" w:cs="ArialMT"/>
          <w:sz w:val="22"/>
          <w:szCs w:val="22"/>
          <w:lang w:val="sl-SI" w:bidi="ar-SA"/>
        </w:rPr>
        <w:t xml:space="preserve">raziskovalne opreme, </w:t>
      </w:r>
    </w:p>
    <w:p w14:paraId="3B8EC8B8" w14:textId="4D19D170"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skrbi za smotrno izkoriščanje in razvijanje znanstveno</w:t>
      </w:r>
      <w:r w:rsidR="006409EB" w:rsidRPr="00471096">
        <w:rPr>
          <w:rFonts w:asciiTheme="minorHAnsi" w:eastAsiaTheme="minorHAnsi" w:hAnsiTheme="minorHAnsi" w:cs="ArialMT"/>
          <w:sz w:val="22"/>
          <w:szCs w:val="22"/>
          <w:lang w:val="sl-SI" w:bidi="ar-SA"/>
        </w:rPr>
        <w:t>-</w:t>
      </w:r>
      <w:r w:rsidRPr="00471096">
        <w:rPr>
          <w:rFonts w:asciiTheme="minorHAnsi" w:eastAsiaTheme="minorHAnsi" w:hAnsiTheme="minorHAnsi" w:cs="ArialMT"/>
          <w:sz w:val="22"/>
          <w:szCs w:val="22"/>
          <w:lang w:val="sl-SI" w:bidi="ar-SA"/>
        </w:rPr>
        <w:t>raziskovalnih ter razvojnih zmogljivosti</w:t>
      </w:r>
      <w:r w:rsidR="00BF11EA" w:rsidRPr="00471096">
        <w:rPr>
          <w:rFonts w:asciiTheme="minorHAnsi" w:eastAsiaTheme="minorHAnsi" w:hAnsiTheme="minorHAnsi" w:cs="ArialMT"/>
          <w:sz w:val="22"/>
          <w:szCs w:val="22"/>
          <w:lang w:val="sl-SI" w:bidi="ar-SA"/>
        </w:rPr>
        <w:t xml:space="preserve"> </w:t>
      </w:r>
      <w:r w:rsidR="00484547"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w:t>
      </w:r>
    </w:p>
    <w:p w14:paraId="6FB72158" w14:textId="7E189980" w:rsidR="00B36707" w:rsidRPr="00471096" w:rsidRDefault="00B36707" w:rsidP="00EF00F3">
      <w:pPr>
        <w:pStyle w:val="Odstavekseznama"/>
        <w:numPr>
          <w:ilvl w:val="0"/>
          <w:numId w:val="18"/>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 xml:space="preserve">po nalogu </w:t>
      </w:r>
      <w:r w:rsidR="00BF11EA"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 xml:space="preserve">enata </w:t>
      </w:r>
      <w:r w:rsidR="00BF11EA" w:rsidRPr="00471096">
        <w:rPr>
          <w:rFonts w:asciiTheme="minorHAnsi" w:eastAsiaTheme="minorHAnsi" w:hAnsiTheme="minorHAnsi" w:cs="ArialMT"/>
          <w:sz w:val="22"/>
          <w:szCs w:val="22"/>
          <w:lang w:val="sl-SI" w:bidi="ar-SA"/>
        </w:rPr>
        <w:t xml:space="preserve">FŠ </w:t>
      </w:r>
      <w:r w:rsidRPr="00471096">
        <w:rPr>
          <w:rFonts w:asciiTheme="minorHAnsi" w:eastAsiaTheme="minorHAnsi" w:hAnsiTheme="minorHAnsi" w:cs="ArialMT"/>
          <w:sz w:val="22"/>
          <w:szCs w:val="22"/>
          <w:lang w:val="sl-SI" w:bidi="ar-SA"/>
        </w:rPr>
        <w:t xml:space="preserve">ali dekana </w:t>
      </w:r>
      <w:r w:rsidR="00484547"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 xml:space="preserve"> obravnava še druge zadeve, ki se nanašajo na znanstveno</w:t>
      </w:r>
      <w:r w:rsidR="006409EB" w:rsidRPr="00471096">
        <w:rPr>
          <w:rFonts w:asciiTheme="minorHAnsi" w:eastAsiaTheme="minorHAnsi" w:hAnsiTheme="minorHAnsi" w:cs="ArialMT"/>
          <w:sz w:val="22"/>
          <w:szCs w:val="22"/>
          <w:lang w:val="sl-SI" w:bidi="ar-SA"/>
        </w:rPr>
        <w:t>-</w:t>
      </w:r>
      <w:r w:rsidRPr="00471096">
        <w:rPr>
          <w:rFonts w:asciiTheme="minorHAnsi" w:eastAsiaTheme="minorHAnsi" w:hAnsiTheme="minorHAnsi" w:cs="ArialMT"/>
          <w:sz w:val="22"/>
          <w:szCs w:val="22"/>
          <w:lang w:val="sl-SI" w:bidi="ar-SA"/>
        </w:rPr>
        <w:t>raziskovalno</w:t>
      </w:r>
      <w:r w:rsidR="008026EE"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 xml:space="preserve">in razvojno dejavnost </w:t>
      </w:r>
      <w:r w:rsidR="00484547"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w:t>
      </w:r>
    </w:p>
    <w:p w14:paraId="5F871963" w14:textId="77777777" w:rsidR="00B36707" w:rsidRPr="00471096" w:rsidRDefault="008026EE" w:rsidP="001E04DE">
      <w:pPr>
        <w:spacing w:line="288" w:lineRule="auto"/>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 xml:space="preserve"> </w:t>
      </w:r>
      <w:r w:rsidR="00FF4D09" w:rsidRPr="00471096">
        <w:rPr>
          <w:rFonts w:asciiTheme="minorHAnsi" w:eastAsiaTheme="minorHAnsi" w:hAnsiTheme="minorHAnsi" w:cs="ArialMT"/>
          <w:sz w:val="22"/>
          <w:szCs w:val="22"/>
          <w:lang w:val="sl-SI" w:bidi="ar-SA"/>
        </w:rPr>
        <w:t xml:space="preserve">Na področju </w:t>
      </w:r>
      <w:r w:rsidR="00B36707" w:rsidRPr="00471096">
        <w:rPr>
          <w:rFonts w:asciiTheme="minorHAnsi" w:eastAsiaTheme="minorHAnsi" w:hAnsiTheme="minorHAnsi" w:cs="ArialMT"/>
          <w:sz w:val="22"/>
          <w:szCs w:val="22"/>
          <w:lang w:val="sl-SI" w:bidi="ar-SA"/>
        </w:rPr>
        <w:t>doktorsk</w:t>
      </w:r>
      <w:r w:rsidR="00FF4D09" w:rsidRPr="00471096">
        <w:rPr>
          <w:rFonts w:asciiTheme="minorHAnsi" w:eastAsiaTheme="minorHAnsi" w:hAnsiTheme="minorHAnsi" w:cs="ArialMT"/>
          <w:sz w:val="22"/>
          <w:szCs w:val="22"/>
          <w:lang w:val="sl-SI" w:bidi="ar-SA"/>
        </w:rPr>
        <w:t>ega</w:t>
      </w:r>
      <w:r w:rsidR="00B36707" w:rsidRPr="00471096">
        <w:rPr>
          <w:rFonts w:asciiTheme="minorHAnsi" w:eastAsiaTheme="minorHAnsi" w:hAnsiTheme="minorHAnsi" w:cs="ArialMT"/>
          <w:sz w:val="22"/>
          <w:szCs w:val="22"/>
          <w:lang w:val="sl-SI" w:bidi="ar-SA"/>
        </w:rPr>
        <w:t xml:space="preserve"> študij</w:t>
      </w:r>
      <w:r w:rsidR="00FF4D09" w:rsidRPr="00471096">
        <w:rPr>
          <w:rFonts w:asciiTheme="minorHAnsi" w:eastAsiaTheme="minorHAnsi" w:hAnsiTheme="minorHAnsi" w:cs="ArialMT"/>
          <w:sz w:val="22"/>
          <w:szCs w:val="22"/>
          <w:lang w:val="sl-SI" w:bidi="ar-SA"/>
        </w:rPr>
        <w:t>a pa komisija</w:t>
      </w:r>
      <w:r w:rsidR="00B36707" w:rsidRPr="00471096">
        <w:rPr>
          <w:rFonts w:asciiTheme="minorHAnsi" w:eastAsiaTheme="minorHAnsi" w:hAnsiTheme="minorHAnsi" w:cs="ArialMT"/>
          <w:sz w:val="22"/>
          <w:szCs w:val="22"/>
          <w:lang w:val="sl-SI" w:bidi="ar-SA"/>
        </w:rPr>
        <w:t>:</w:t>
      </w:r>
    </w:p>
    <w:p w14:paraId="5CE5E4DF" w14:textId="01CE3352" w:rsidR="00FF4D09" w:rsidRPr="00471096" w:rsidRDefault="00FF4D09"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 xml:space="preserve">oblikuje in obravnava ter v odločanju </w:t>
      </w:r>
      <w:r w:rsidR="00BF11EA"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 xml:space="preserve">enatu </w:t>
      </w:r>
      <w:r w:rsidR="00BF11EA"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 xml:space="preserve"> posreduje</w:t>
      </w:r>
      <w:r w:rsidR="009D7E17" w:rsidRPr="00471096">
        <w:rPr>
          <w:rFonts w:asciiTheme="minorHAnsi" w:eastAsiaTheme="minorHAnsi" w:hAnsiTheme="minorHAnsi" w:cs="ArialMT"/>
          <w:sz w:val="22"/>
          <w:szCs w:val="22"/>
          <w:lang w:val="sl-SI" w:bidi="ar-SA"/>
        </w:rPr>
        <w:t xml:space="preserve"> predlog doktorskega programa FŠ</w:t>
      </w:r>
      <w:r w:rsidR="00BF11EA" w:rsidRPr="00471096">
        <w:rPr>
          <w:rFonts w:asciiTheme="minorHAnsi" w:eastAsiaTheme="minorHAnsi" w:hAnsiTheme="minorHAnsi" w:cs="ArialMT"/>
          <w:sz w:val="22"/>
          <w:szCs w:val="22"/>
          <w:lang w:val="sl-SI" w:bidi="ar-SA"/>
        </w:rPr>
        <w:t>,</w:t>
      </w:r>
    </w:p>
    <w:p w14:paraId="7A8A2D27" w14:textId="467F98E6" w:rsidR="00B36707" w:rsidRPr="00471096" w:rsidRDefault="00BF11EA"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S</w:t>
      </w:r>
      <w:r w:rsidR="00B36707" w:rsidRPr="00471096">
        <w:rPr>
          <w:rFonts w:asciiTheme="minorHAnsi" w:eastAsiaTheme="minorHAnsi" w:hAnsiTheme="minorHAnsi" w:cs="ArialMT"/>
          <w:sz w:val="22"/>
          <w:szCs w:val="22"/>
          <w:lang w:val="sl-SI" w:bidi="ar-SA"/>
        </w:rPr>
        <w:t xml:space="preserve">enatu </w:t>
      </w:r>
      <w:r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 xml:space="preserve"> predlaga razpis za vpis na doktorske študijske programe </w:t>
      </w:r>
      <w:r w:rsidR="009D7E17"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w:t>
      </w:r>
    </w:p>
    <w:p w14:paraId="21F331D2" w14:textId="77777777" w:rsidR="00B36707" w:rsidRPr="00471096" w:rsidRDefault="00B36707"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 xml:space="preserve">oblikuje in </w:t>
      </w:r>
      <w:r w:rsidR="00BF11EA"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 xml:space="preserve">enatu </w:t>
      </w:r>
      <w:r w:rsidR="00BF11EA"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 xml:space="preserve"> predlaga v sprejem usmeritve za študijsko in raziskovalno delo</w:t>
      </w:r>
      <w:r w:rsidR="00BF11EA"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študentov,</w:t>
      </w:r>
    </w:p>
    <w:p w14:paraId="09CB1A7C" w14:textId="175F20BD" w:rsidR="00B36707" w:rsidRPr="00471096" w:rsidRDefault="00B36707"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pripravlja letno analizo učinkovitosti doktorskega študija ter predloge in ukrepe za učinkovitejši in sodobnejši</w:t>
      </w:r>
      <w:r w:rsidR="008026EE" w:rsidRPr="00471096">
        <w:rPr>
          <w:rFonts w:asciiTheme="minorHAnsi" w:eastAsiaTheme="minorHAnsi" w:hAnsiTheme="minorHAnsi" w:cs="ArialMT"/>
          <w:sz w:val="22"/>
          <w:szCs w:val="22"/>
          <w:lang w:val="sl-SI" w:bidi="ar-SA"/>
        </w:rPr>
        <w:t xml:space="preserve"> </w:t>
      </w:r>
      <w:r w:rsidR="008A52F0" w:rsidRPr="00471096">
        <w:rPr>
          <w:rFonts w:asciiTheme="minorHAnsi" w:eastAsiaTheme="minorHAnsi" w:hAnsiTheme="minorHAnsi" w:cs="ArialMT"/>
          <w:sz w:val="22"/>
          <w:szCs w:val="22"/>
          <w:lang w:val="sl-SI" w:bidi="ar-SA"/>
        </w:rPr>
        <w:t>študij na FŠ</w:t>
      </w:r>
      <w:r w:rsidRPr="00471096">
        <w:rPr>
          <w:rFonts w:asciiTheme="minorHAnsi" w:eastAsiaTheme="minorHAnsi" w:hAnsiTheme="minorHAnsi" w:cs="ArialMT"/>
          <w:sz w:val="22"/>
          <w:szCs w:val="22"/>
          <w:lang w:val="sl-SI" w:bidi="ar-SA"/>
        </w:rPr>
        <w:t>,</w:t>
      </w:r>
    </w:p>
    <w:p w14:paraId="4FC3CEAD" w14:textId="77777777" w:rsidR="00B36707" w:rsidRPr="00471096" w:rsidRDefault="00B36707"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rešuje oz. odloča o prošnjah doktorskih študentov, ki se nanašajo na študijske in raziskovalne</w:t>
      </w:r>
      <w:r w:rsidR="00BF11EA"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zadeve, če te odločitve niso v pristojnosti drugih organov,</w:t>
      </w:r>
    </w:p>
    <w:p w14:paraId="25DCB591" w14:textId="011CC04E" w:rsidR="00B36707" w:rsidRPr="00471096" w:rsidRDefault="008026EE"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v skladu s študijskim</w:t>
      </w:r>
      <w:r w:rsidR="00B36707" w:rsidRPr="00471096">
        <w:rPr>
          <w:rFonts w:asciiTheme="minorHAnsi" w:eastAsiaTheme="minorHAnsi" w:hAnsiTheme="minorHAnsi" w:cs="ArialMT"/>
          <w:sz w:val="22"/>
          <w:szCs w:val="22"/>
          <w:lang w:val="sl-SI" w:bidi="ar-SA"/>
        </w:rPr>
        <w:t xml:space="preserve"> programom, sklepi </w:t>
      </w:r>
      <w:r w:rsidR="00BF11EA" w:rsidRPr="00471096">
        <w:rPr>
          <w:rFonts w:asciiTheme="minorHAnsi" w:eastAsiaTheme="minorHAnsi" w:hAnsiTheme="minorHAnsi" w:cs="ArialMT"/>
          <w:sz w:val="22"/>
          <w:szCs w:val="22"/>
          <w:lang w:val="sl-SI" w:bidi="ar-SA"/>
        </w:rPr>
        <w:t>S</w:t>
      </w:r>
      <w:r w:rsidR="00B36707" w:rsidRPr="00471096">
        <w:rPr>
          <w:rFonts w:asciiTheme="minorHAnsi" w:eastAsiaTheme="minorHAnsi" w:hAnsiTheme="minorHAnsi" w:cs="ArialMT"/>
          <w:sz w:val="22"/>
          <w:szCs w:val="22"/>
          <w:lang w:val="sl-SI" w:bidi="ar-SA"/>
        </w:rPr>
        <w:t xml:space="preserve">enata </w:t>
      </w:r>
      <w:r w:rsidR="00BF11EA"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 xml:space="preserve"> in študijskimi pravili </w:t>
      </w:r>
      <w:r w:rsidR="00826A81"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 xml:space="preserve"> in </w:t>
      </w:r>
      <w:r w:rsidR="00826A81" w:rsidRPr="00471096">
        <w:rPr>
          <w:rFonts w:asciiTheme="minorHAnsi" w:eastAsiaTheme="minorHAnsi" w:hAnsiTheme="minorHAnsi" w:cs="ArialMT"/>
          <w:sz w:val="22"/>
          <w:szCs w:val="22"/>
          <w:lang w:val="sl-SI" w:bidi="ar-SA"/>
        </w:rPr>
        <w:t>UL</w:t>
      </w:r>
      <w:r w:rsidR="00B36707" w:rsidRPr="00471096">
        <w:rPr>
          <w:rFonts w:asciiTheme="minorHAnsi" w:eastAsiaTheme="minorHAnsi" w:hAnsiTheme="minorHAnsi" w:cs="ArialMT"/>
          <w:sz w:val="22"/>
          <w:szCs w:val="22"/>
          <w:lang w:val="sl-SI" w:bidi="ar-SA"/>
        </w:rPr>
        <w:t xml:space="preserve"> določa pogoje za napredovanje in dokončanje študija po prekinitvi,</w:t>
      </w:r>
    </w:p>
    <w:p w14:paraId="1F2E32AD" w14:textId="686652C1" w:rsidR="00B36707" w:rsidRPr="00471096" w:rsidRDefault="00B36707"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 xml:space="preserve">predlaga </w:t>
      </w:r>
      <w:r w:rsidR="00BF11EA"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enatu</w:t>
      </w:r>
      <w:r w:rsidR="00BF11EA" w:rsidRPr="00471096">
        <w:rPr>
          <w:rFonts w:asciiTheme="minorHAnsi" w:eastAsiaTheme="minorHAnsi" w:hAnsiTheme="minorHAnsi" w:cs="ArialMT"/>
          <w:sz w:val="22"/>
          <w:szCs w:val="22"/>
          <w:lang w:val="sl-SI" w:bidi="ar-SA"/>
        </w:rPr>
        <w:t xml:space="preserve"> FŠ</w:t>
      </w:r>
      <w:r w:rsidRPr="00471096">
        <w:rPr>
          <w:rFonts w:asciiTheme="minorHAnsi" w:eastAsiaTheme="minorHAnsi" w:hAnsiTheme="minorHAnsi" w:cs="ArialMT"/>
          <w:sz w:val="22"/>
          <w:szCs w:val="22"/>
          <w:lang w:val="sl-SI" w:bidi="ar-SA"/>
        </w:rPr>
        <w:t xml:space="preserve"> v sprejem pogoje, pod katerimi lahko študent, ki je za več kot dve leti prekinil</w:t>
      </w:r>
      <w:r w:rsidR="00BF11EA"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 xml:space="preserve">študij, nadaljuje študij na </w:t>
      </w:r>
      <w:r w:rsidR="00826A81"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 xml:space="preserve"> in odloča o nadaljevanju študija teh študentov,</w:t>
      </w:r>
    </w:p>
    <w:p w14:paraId="4A5AD6C3" w14:textId="77777777" w:rsidR="00B36707" w:rsidRPr="00471096" w:rsidRDefault="00B36707"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odloča o izjemnih primerih ponavljanja letnika in napredovanju študentov v višji letnik, če le ti niso</w:t>
      </w:r>
      <w:r w:rsidR="00BF11EA" w:rsidRPr="00471096">
        <w:rPr>
          <w:rFonts w:asciiTheme="minorHAnsi" w:eastAsiaTheme="minorHAnsi" w:hAnsiTheme="minorHAnsi" w:cs="ArialMT"/>
          <w:sz w:val="22"/>
          <w:szCs w:val="22"/>
          <w:lang w:val="sl-SI" w:bidi="ar-SA"/>
        </w:rPr>
        <w:t xml:space="preserve"> </w:t>
      </w:r>
      <w:r w:rsidRPr="00471096">
        <w:rPr>
          <w:rFonts w:asciiTheme="minorHAnsi" w:eastAsiaTheme="minorHAnsi" w:hAnsiTheme="minorHAnsi" w:cs="ArialMT"/>
          <w:sz w:val="22"/>
          <w:szCs w:val="22"/>
          <w:lang w:val="sl-SI" w:bidi="ar-SA"/>
        </w:rPr>
        <w:t>izpolnili vseh obveznosti po študijskem programu,</w:t>
      </w:r>
    </w:p>
    <w:p w14:paraId="19EDCE5C" w14:textId="77777777" w:rsidR="00B36707" w:rsidRPr="00471096" w:rsidRDefault="00BF11EA"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S</w:t>
      </w:r>
      <w:r w:rsidR="00B36707" w:rsidRPr="00471096">
        <w:rPr>
          <w:rFonts w:asciiTheme="minorHAnsi" w:eastAsiaTheme="minorHAnsi" w:hAnsiTheme="minorHAnsi" w:cs="ArialMT"/>
          <w:sz w:val="22"/>
          <w:szCs w:val="22"/>
          <w:lang w:val="sl-SI" w:bidi="ar-SA"/>
        </w:rPr>
        <w:t xml:space="preserve">enatu </w:t>
      </w:r>
      <w:r w:rsidRPr="00471096">
        <w:rPr>
          <w:rFonts w:asciiTheme="minorHAnsi" w:eastAsiaTheme="minorHAnsi" w:hAnsiTheme="minorHAnsi" w:cs="ArialMT"/>
          <w:sz w:val="22"/>
          <w:szCs w:val="22"/>
          <w:lang w:val="sl-SI" w:bidi="ar-SA"/>
        </w:rPr>
        <w:t>FŠ</w:t>
      </w:r>
      <w:r w:rsidR="00B36707" w:rsidRPr="00471096">
        <w:rPr>
          <w:rFonts w:asciiTheme="minorHAnsi" w:eastAsiaTheme="minorHAnsi" w:hAnsiTheme="minorHAnsi" w:cs="ArialMT"/>
          <w:sz w:val="22"/>
          <w:szCs w:val="22"/>
          <w:lang w:val="sl-SI" w:bidi="ar-SA"/>
        </w:rPr>
        <w:t xml:space="preserve"> lahko predlaga v sprejem splošne akte, ki se nanašajo na doktorski študij,</w:t>
      </w:r>
    </w:p>
    <w:p w14:paraId="531258E4" w14:textId="61284B05" w:rsidR="00B36707" w:rsidRPr="00471096" w:rsidRDefault="00B36707" w:rsidP="00EF00F3">
      <w:pPr>
        <w:pStyle w:val="Odstavekseznama"/>
        <w:numPr>
          <w:ilvl w:val="0"/>
          <w:numId w:val="19"/>
        </w:numPr>
        <w:spacing w:line="288" w:lineRule="auto"/>
        <w:jc w:val="both"/>
        <w:rPr>
          <w:rFonts w:asciiTheme="minorHAnsi" w:eastAsiaTheme="minorHAnsi" w:hAnsiTheme="minorHAnsi" w:cs="ArialMT"/>
          <w:sz w:val="22"/>
          <w:szCs w:val="22"/>
          <w:lang w:val="sl-SI" w:bidi="ar-SA"/>
        </w:rPr>
      </w:pPr>
      <w:r w:rsidRPr="00471096">
        <w:rPr>
          <w:rFonts w:asciiTheme="minorHAnsi" w:eastAsiaTheme="minorHAnsi" w:hAnsiTheme="minorHAnsi" w:cs="ArialMT"/>
          <w:sz w:val="22"/>
          <w:szCs w:val="22"/>
          <w:lang w:val="sl-SI" w:bidi="ar-SA"/>
        </w:rPr>
        <w:t xml:space="preserve">predlaga dekanu in </w:t>
      </w:r>
      <w:r w:rsidR="00BF11EA" w:rsidRPr="00471096">
        <w:rPr>
          <w:rFonts w:asciiTheme="minorHAnsi" w:eastAsiaTheme="minorHAnsi" w:hAnsiTheme="minorHAnsi" w:cs="ArialMT"/>
          <w:sz w:val="22"/>
          <w:szCs w:val="22"/>
          <w:lang w:val="sl-SI" w:bidi="ar-SA"/>
        </w:rPr>
        <w:t>S</w:t>
      </w:r>
      <w:r w:rsidRPr="00471096">
        <w:rPr>
          <w:rFonts w:asciiTheme="minorHAnsi" w:eastAsiaTheme="minorHAnsi" w:hAnsiTheme="minorHAnsi" w:cs="ArialMT"/>
          <w:sz w:val="22"/>
          <w:szCs w:val="22"/>
          <w:lang w:val="sl-SI" w:bidi="ar-SA"/>
        </w:rPr>
        <w:t xml:space="preserve">enatu </w:t>
      </w:r>
      <w:r w:rsidR="00BF11EA"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 xml:space="preserve"> kandidate za nagrade in priznanja študentom </w:t>
      </w:r>
      <w:r w:rsidR="00826A81" w:rsidRPr="00471096">
        <w:rPr>
          <w:rFonts w:asciiTheme="minorHAnsi" w:eastAsiaTheme="minorHAnsi" w:hAnsiTheme="minorHAnsi" w:cs="ArialMT"/>
          <w:sz w:val="22"/>
          <w:szCs w:val="22"/>
          <w:lang w:val="sl-SI" w:bidi="ar-SA"/>
        </w:rPr>
        <w:t>FŠ</w:t>
      </w:r>
      <w:r w:rsidRPr="00471096">
        <w:rPr>
          <w:rFonts w:asciiTheme="minorHAnsi" w:eastAsiaTheme="minorHAnsi" w:hAnsiTheme="minorHAnsi" w:cs="ArialMT"/>
          <w:sz w:val="22"/>
          <w:szCs w:val="22"/>
          <w:lang w:val="sl-SI" w:bidi="ar-SA"/>
        </w:rPr>
        <w:t>,</w:t>
      </w:r>
    </w:p>
    <w:p w14:paraId="01E908E2" w14:textId="77777777" w:rsidR="00FF4D09" w:rsidRPr="004B1665" w:rsidRDefault="00B36707" w:rsidP="00EF00F3">
      <w:pPr>
        <w:pStyle w:val="Odstavekseznama"/>
        <w:numPr>
          <w:ilvl w:val="0"/>
          <w:numId w:val="46"/>
        </w:numPr>
        <w:tabs>
          <w:tab w:val="left" w:pos="360"/>
        </w:tabs>
        <w:spacing w:before="0" w:after="0" w:line="288" w:lineRule="auto"/>
        <w:jc w:val="both"/>
        <w:rPr>
          <w:rFonts w:asciiTheme="minorHAnsi" w:hAnsiTheme="minorHAnsi" w:cs="Arial"/>
          <w:sz w:val="22"/>
          <w:szCs w:val="22"/>
          <w:lang w:val="sl-SI"/>
        </w:rPr>
      </w:pPr>
      <w:r w:rsidRPr="004B1665">
        <w:rPr>
          <w:rFonts w:asciiTheme="minorHAnsi" w:eastAsiaTheme="minorHAnsi" w:hAnsiTheme="minorHAnsi" w:cs="ArialMT"/>
          <w:sz w:val="22"/>
          <w:szCs w:val="22"/>
          <w:lang w:val="sl-SI" w:bidi="ar-SA"/>
        </w:rPr>
        <w:t xml:space="preserve">pripravi in </w:t>
      </w:r>
      <w:r w:rsidRPr="004B1665">
        <w:rPr>
          <w:rFonts w:asciiTheme="minorHAnsi" w:hAnsiTheme="minorHAnsi" w:cs="Arial"/>
          <w:sz w:val="22"/>
          <w:szCs w:val="22"/>
          <w:lang w:val="sl-SI"/>
        </w:rPr>
        <w:t>organizira javno razpravo o doktorskem študiju,</w:t>
      </w:r>
    </w:p>
    <w:p w14:paraId="640688B6" w14:textId="085A5D04" w:rsidR="00B36707" w:rsidRPr="004B1665" w:rsidRDefault="00B36707" w:rsidP="00EF00F3">
      <w:pPr>
        <w:pStyle w:val="Odstavekseznama"/>
        <w:numPr>
          <w:ilvl w:val="0"/>
          <w:numId w:val="46"/>
        </w:numPr>
        <w:tabs>
          <w:tab w:val="left" w:pos="360"/>
        </w:tabs>
        <w:spacing w:before="0" w:after="0" w:line="288" w:lineRule="auto"/>
        <w:jc w:val="both"/>
        <w:rPr>
          <w:rFonts w:asciiTheme="minorHAnsi" w:hAnsiTheme="minorHAnsi" w:cs="Arial"/>
          <w:sz w:val="22"/>
          <w:szCs w:val="22"/>
          <w:lang w:val="sl-SI"/>
        </w:rPr>
      </w:pPr>
      <w:r w:rsidRPr="004B1665">
        <w:rPr>
          <w:rFonts w:asciiTheme="minorHAnsi" w:hAnsiTheme="minorHAnsi" w:cs="Arial"/>
          <w:sz w:val="22"/>
          <w:szCs w:val="22"/>
          <w:lang w:val="sl-SI"/>
        </w:rPr>
        <w:lastRenderedPageBreak/>
        <w:t xml:space="preserve">po nalogu </w:t>
      </w:r>
      <w:r w:rsidR="00BF11EA" w:rsidRPr="004B1665">
        <w:rPr>
          <w:rFonts w:asciiTheme="minorHAnsi" w:hAnsiTheme="minorHAnsi" w:cs="Arial"/>
          <w:sz w:val="22"/>
          <w:szCs w:val="22"/>
          <w:lang w:val="sl-SI"/>
        </w:rPr>
        <w:t>S</w:t>
      </w:r>
      <w:r w:rsidRPr="004B1665">
        <w:rPr>
          <w:rFonts w:asciiTheme="minorHAnsi" w:hAnsiTheme="minorHAnsi" w:cs="Arial"/>
          <w:sz w:val="22"/>
          <w:szCs w:val="22"/>
          <w:lang w:val="sl-SI"/>
        </w:rPr>
        <w:t xml:space="preserve">enata </w:t>
      </w:r>
      <w:r w:rsidR="00BF11EA" w:rsidRPr="004B1665">
        <w:rPr>
          <w:rFonts w:asciiTheme="minorHAnsi" w:hAnsiTheme="minorHAnsi" w:cs="Arial"/>
          <w:sz w:val="22"/>
          <w:szCs w:val="22"/>
          <w:lang w:val="sl-SI"/>
        </w:rPr>
        <w:t xml:space="preserve">FŠ </w:t>
      </w:r>
      <w:r w:rsidRPr="004B1665">
        <w:rPr>
          <w:rFonts w:asciiTheme="minorHAnsi" w:hAnsiTheme="minorHAnsi" w:cs="Arial"/>
          <w:sz w:val="22"/>
          <w:szCs w:val="22"/>
          <w:lang w:val="sl-SI"/>
        </w:rPr>
        <w:t xml:space="preserve">ali dekana oz. na podlagi splošnih aktov </w:t>
      </w:r>
      <w:r w:rsidR="00F8197C" w:rsidRPr="004B1665">
        <w:rPr>
          <w:rFonts w:asciiTheme="minorHAnsi" w:hAnsiTheme="minorHAnsi" w:cs="Arial"/>
          <w:sz w:val="22"/>
          <w:szCs w:val="22"/>
          <w:lang w:val="sl-SI"/>
        </w:rPr>
        <w:t>FŠ</w:t>
      </w:r>
      <w:r w:rsidRPr="004B1665">
        <w:rPr>
          <w:rFonts w:asciiTheme="minorHAnsi" w:hAnsiTheme="minorHAnsi" w:cs="Arial"/>
          <w:sz w:val="22"/>
          <w:szCs w:val="22"/>
          <w:lang w:val="sl-SI"/>
        </w:rPr>
        <w:t xml:space="preserve"> obravnava in odloča še o</w:t>
      </w:r>
      <w:r w:rsidR="00BF11EA" w:rsidRPr="004B1665">
        <w:rPr>
          <w:rFonts w:asciiTheme="minorHAnsi" w:hAnsiTheme="minorHAnsi" w:cs="Arial"/>
          <w:sz w:val="22"/>
          <w:szCs w:val="22"/>
          <w:lang w:val="sl-SI"/>
        </w:rPr>
        <w:t xml:space="preserve"> </w:t>
      </w:r>
      <w:r w:rsidRPr="004B1665">
        <w:rPr>
          <w:rFonts w:asciiTheme="minorHAnsi" w:hAnsiTheme="minorHAnsi" w:cs="Arial"/>
          <w:sz w:val="22"/>
          <w:szCs w:val="22"/>
          <w:lang w:val="sl-SI"/>
        </w:rPr>
        <w:t xml:space="preserve">drugih zadevah, ki se nanašajo na doktorski študij na </w:t>
      </w:r>
      <w:r w:rsidR="00F8197C" w:rsidRPr="004B1665">
        <w:rPr>
          <w:rFonts w:asciiTheme="minorHAnsi" w:hAnsiTheme="minorHAnsi" w:cs="Arial"/>
          <w:sz w:val="22"/>
          <w:szCs w:val="22"/>
          <w:lang w:val="sl-SI"/>
        </w:rPr>
        <w:t>FŠ</w:t>
      </w:r>
      <w:r w:rsidRPr="004B1665">
        <w:rPr>
          <w:rFonts w:asciiTheme="minorHAnsi" w:hAnsiTheme="minorHAnsi" w:cs="Arial"/>
          <w:sz w:val="22"/>
          <w:szCs w:val="22"/>
          <w:lang w:val="sl-SI"/>
        </w:rPr>
        <w:t>.</w:t>
      </w:r>
    </w:p>
    <w:p w14:paraId="1E07BDBC" w14:textId="77777777" w:rsidR="004B1665" w:rsidRDefault="004B1665" w:rsidP="001E04DE">
      <w:pPr>
        <w:pStyle w:val="Naslov4"/>
        <w:spacing w:line="288" w:lineRule="auto"/>
        <w:rPr>
          <w:rStyle w:val="Neenpoudarek"/>
          <w:i w:val="0"/>
          <w:iCs w:val="0"/>
          <w:color w:val="auto"/>
        </w:rPr>
      </w:pPr>
    </w:p>
    <w:p w14:paraId="1BEEFCC0" w14:textId="73934C74" w:rsidR="008026EE" w:rsidRPr="004B1665" w:rsidRDefault="008026EE" w:rsidP="001E04DE">
      <w:pPr>
        <w:pStyle w:val="Naslov4"/>
        <w:spacing w:line="288" w:lineRule="auto"/>
      </w:pPr>
      <w:r w:rsidRPr="00471096">
        <w:rPr>
          <w:rStyle w:val="Neenpoudarek"/>
          <w:i w:val="0"/>
          <w:iCs w:val="0"/>
          <w:color w:val="auto"/>
        </w:rPr>
        <w:t>2.2.3. Komisija za kakovost</w:t>
      </w:r>
    </w:p>
    <w:p w14:paraId="3A63097F" w14:textId="1EEC6BDA" w:rsidR="008026EE"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04702C60" w14:textId="4F1DC48C" w:rsidR="00CB5E96" w:rsidRPr="00471096" w:rsidRDefault="001C6A24" w:rsidP="001E04DE">
      <w:pPr>
        <w:tabs>
          <w:tab w:val="left" w:pos="360"/>
        </w:tabs>
        <w:spacing w:before="0" w:after="0" w:line="288" w:lineRule="auto"/>
        <w:jc w:val="both"/>
        <w:rPr>
          <w:rFonts w:asciiTheme="minorHAnsi" w:hAnsiTheme="minorHAnsi" w:cs="Arial"/>
          <w:sz w:val="22"/>
          <w:szCs w:val="22"/>
          <w:lang w:val="sl-SI"/>
        </w:rPr>
      </w:pPr>
      <w:r>
        <w:rPr>
          <w:rFonts w:asciiTheme="minorHAnsi" w:hAnsiTheme="minorHAnsi" w:cs="Arial"/>
          <w:sz w:val="22"/>
          <w:szCs w:val="22"/>
          <w:lang w:val="sl-SI"/>
        </w:rPr>
        <w:br/>
      </w:r>
      <w:r w:rsidR="00CB5E96" w:rsidRPr="00471096">
        <w:rPr>
          <w:rFonts w:asciiTheme="minorHAnsi" w:hAnsiTheme="minorHAnsi" w:cs="Arial"/>
          <w:sz w:val="22"/>
          <w:szCs w:val="22"/>
          <w:lang w:val="sl-SI"/>
        </w:rPr>
        <w:t>Komisija ima 5 (pet)članov:</w:t>
      </w:r>
      <w:r w:rsidR="00EB308F" w:rsidRPr="00471096">
        <w:rPr>
          <w:rFonts w:asciiTheme="minorHAnsi" w:hAnsiTheme="minorHAnsi" w:cs="Arial"/>
          <w:sz w:val="22"/>
          <w:szCs w:val="22"/>
          <w:lang w:val="sl-SI"/>
        </w:rPr>
        <w:t xml:space="preserve"> </w:t>
      </w:r>
      <w:r w:rsidR="00CB5E96" w:rsidRPr="00471096">
        <w:rPr>
          <w:rFonts w:asciiTheme="minorHAnsi" w:hAnsiTheme="minorHAnsi" w:cs="Arial"/>
          <w:sz w:val="22"/>
          <w:szCs w:val="22"/>
          <w:lang w:val="sl-SI"/>
        </w:rPr>
        <w:t xml:space="preserve">2 iz vrst </w:t>
      </w:r>
      <w:r w:rsidR="00AB52EA" w:rsidRPr="00471096">
        <w:rPr>
          <w:rFonts w:asciiTheme="minorHAnsi" w:hAnsiTheme="minorHAnsi" w:cs="Arial"/>
          <w:sz w:val="22"/>
          <w:szCs w:val="22"/>
          <w:lang w:val="sl-SI"/>
        </w:rPr>
        <w:t xml:space="preserve">delavcev z nazivom </w:t>
      </w:r>
      <w:r w:rsidR="005C09E8" w:rsidRPr="00471096">
        <w:rPr>
          <w:rFonts w:asciiTheme="minorHAnsi" w:hAnsiTheme="minorHAnsi" w:cs="Arial"/>
          <w:sz w:val="22"/>
          <w:szCs w:val="22"/>
          <w:lang w:val="sl-SI"/>
        </w:rPr>
        <w:t xml:space="preserve">visokošolski </w:t>
      </w:r>
      <w:r w:rsidR="00CB5E96" w:rsidRPr="00471096">
        <w:rPr>
          <w:rFonts w:asciiTheme="minorHAnsi" w:hAnsiTheme="minorHAnsi" w:cs="Arial"/>
          <w:sz w:val="22"/>
          <w:szCs w:val="22"/>
          <w:lang w:val="sl-SI"/>
        </w:rPr>
        <w:t>učitelj, 2 iz vrst visokošolskih sodelavcev, 1 iz vrst študentov.</w:t>
      </w:r>
    </w:p>
    <w:p w14:paraId="18FD814B" w14:textId="77777777" w:rsidR="008026EE" w:rsidRPr="00471096" w:rsidRDefault="0068456B" w:rsidP="001E04DE">
      <w:p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Člane komisije</w:t>
      </w:r>
      <w:r w:rsidR="00AB49B2" w:rsidRPr="00471096">
        <w:rPr>
          <w:rFonts w:asciiTheme="minorHAnsi" w:hAnsiTheme="minorHAnsi" w:cs="Arial"/>
          <w:sz w:val="22"/>
          <w:szCs w:val="22"/>
          <w:lang w:val="sl-SI"/>
        </w:rPr>
        <w:t xml:space="preserve"> in predsednika</w:t>
      </w:r>
      <w:r w:rsidRPr="00471096">
        <w:rPr>
          <w:rFonts w:asciiTheme="minorHAnsi" w:hAnsiTheme="minorHAnsi" w:cs="Arial"/>
          <w:sz w:val="22"/>
          <w:szCs w:val="22"/>
          <w:lang w:val="sl-SI"/>
        </w:rPr>
        <w:t xml:space="preserve"> </w:t>
      </w:r>
      <w:r w:rsidR="00AB49B2" w:rsidRPr="00471096">
        <w:rPr>
          <w:rFonts w:asciiTheme="minorHAnsi" w:hAnsiTheme="minorHAnsi" w:cs="Arial"/>
          <w:sz w:val="22"/>
          <w:szCs w:val="22"/>
          <w:lang w:val="sl-SI"/>
        </w:rPr>
        <w:t xml:space="preserve">komisije </w:t>
      </w:r>
      <w:r w:rsidR="00E41918" w:rsidRPr="00471096">
        <w:rPr>
          <w:rFonts w:asciiTheme="minorHAnsi" w:hAnsiTheme="minorHAnsi" w:cs="Arial"/>
          <w:sz w:val="22"/>
          <w:szCs w:val="22"/>
          <w:lang w:val="sl-SI"/>
        </w:rPr>
        <w:t>S</w:t>
      </w:r>
      <w:r w:rsidR="00AB49B2" w:rsidRPr="00471096">
        <w:rPr>
          <w:rFonts w:asciiTheme="minorHAnsi" w:hAnsiTheme="minorHAnsi" w:cs="Arial"/>
          <w:sz w:val="22"/>
          <w:szCs w:val="22"/>
          <w:lang w:val="sl-SI"/>
        </w:rPr>
        <w:t xml:space="preserve">enatu </w:t>
      </w:r>
      <w:r w:rsidR="00E41918"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predl</w:t>
      </w:r>
      <w:r w:rsidR="00AB49B2" w:rsidRPr="00471096">
        <w:rPr>
          <w:rFonts w:asciiTheme="minorHAnsi" w:hAnsiTheme="minorHAnsi" w:cs="Arial"/>
          <w:sz w:val="22"/>
          <w:szCs w:val="22"/>
          <w:lang w:val="sl-SI"/>
        </w:rPr>
        <w:t xml:space="preserve">aga </w:t>
      </w:r>
      <w:r w:rsidRPr="00471096">
        <w:rPr>
          <w:rFonts w:asciiTheme="minorHAnsi" w:hAnsiTheme="minorHAnsi" w:cs="Arial"/>
          <w:sz w:val="22"/>
          <w:szCs w:val="22"/>
          <w:lang w:val="sl-SI"/>
        </w:rPr>
        <w:t>dekan</w:t>
      </w:r>
      <w:r w:rsidR="00AB49B2" w:rsidRPr="00471096">
        <w:rPr>
          <w:rFonts w:asciiTheme="minorHAnsi" w:hAnsiTheme="minorHAnsi" w:cs="Arial"/>
          <w:sz w:val="22"/>
          <w:szCs w:val="22"/>
          <w:lang w:val="sl-SI"/>
        </w:rPr>
        <w:t>.</w:t>
      </w:r>
      <w:r w:rsidR="008D5079" w:rsidRPr="00471096">
        <w:rPr>
          <w:rFonts w:asciiTheme="minorHAnsi" w:hAnsiTheme="minorHAnsi" w:cs="Arial"/>
          <w:sz w:val="22"/>
          <w:szCs w:val="22"/>
          <w:lang w:val="sl-SI"/>
        </w:rPr>
        <w:t xml:space="preserve"> </w:t>
      </w:r>
    </w:p>
    <w:p w14:paraId="5055DD15" w14:textId="77777777" w:rsidR="008026EE" w:rsidRPr="00471096" w:rsidRDefault="008026EE" w:rsidP="001E04DE">
      <w:pPr>
        <w:tabs>
          <w:tab w:val="left" w:pos="360"/>
        </w:tabs>
        <w:spacing w:before="0" w:after="0" w:line="288" w:lineRule="auto"/>
        <w:jc w:val="both"/>
        <w:rPr>
          <w:rFonts w:asciiTheme="minorHAnsi" w:hAnsiTheme="minorHAnsi" w:cs="Arial"/>
          <w:sz w:val="22"/>
          <w:szCs w:val="22"/>
          <w:lang w:val="sl-SI"/>
        </w:rPr>
      </w:pPr>
    </w:p>
    <w:p w14:paraId="090F495F" w14:textId="6C025D25" w:rsidR="0068456B" w:rsidRPr="00471096" w:rsidRDefault="00AB49B2" w:rsidP="001E04DE">
      <w:p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Člani komisije in njen predsednik so izvoljeni</w:t>
      </w:r>
      <w:r w:rsidR="008026EE"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če jih potrdi </w:t>
      </w:r>
      <w:r w:rsidR="00185AB6"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185AB6"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z večino glasov članov </w:t>
      </w:r>
      <w:r w:rsidR="00E41918"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E41918"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ki so glasovali.</w:t>
      </w:r>
    </w:p>
    <w:p w14:paraId="2A7E73B7" w14:textId="77777777" w:rsidR="00CB5E96" w:rsidRPr="00471096" w:rsidRDefault="00CB5E96" w:rsidP="001E04DE">
      <w:pPr>
        <w:spacing w:line="288" w:lineRule="auto"/>
        <w:rPr>
          <w:rFonts w:asciiTheme="minorHAnsi" w:hAnsiTheme="minorHAnsi"/>
          <w:sz w:val="22"/>
          <w:szCs w:val="22"/>
          <w:lang w:val="sl-SI"/>
        </w:rPr>
      </w:pPr>
      <w:r w:rsidRPr="00471096">
        <w:rPr>
          <w:rFonts w:asciiTheme="minorHAnsi" w:hAnsiTheme="minorHAnsi"/>
          <w:sz w:val="22"/>
          <w:szCs w:val="22"/>
          <w:lang w:val="sl-SI"/>
        </w:rPr>
        <w:t>Mandatna doba komisije je vezana na mandatno dobo dekana.</w:t>
      </w:r>
    </w:p>
    <w:p w14:paraId="672BADAB" w14:textId="77777777" w:rsidR="00FD68C1" w:rsidRPr="00471096" w:rsidRDefault="00FD68C1" w:rsidP="001E04DE">
      <w:pPr>
        <w:tabs>
          <w:tab w:val="left" w:pos="360"/>
        </w:tabs>
        <w:spacing w:before="0" w:after="0" w:line="288" w:lineRule="auto"/>
        <w:jc w:val="both"/>
        <w:rPr>
          <w:rFonts w:asciiTheme="minorHAnsi" w:hAnsiTheme="minorHAnsi" w:cs="Arial"/>
          <w:strike/>
          <w:sz w:val="22"/>
          <w:szCs w:val="22"/>
          <w:lang w:val="sl-SI"/>
        </w:rPr>
      </w:pPr>
      <w:r w:rsidRPr="00471096">
        <w:rPr>
          <w:rFonts w:asciiTheme="minorHAnsi" w:eastAsiaTheme="minorHAnsi" w:hAnsiTheme="minorHAnsi"/>
          <w:sz w:val="22"/>
          <w:szCs w:val="22"/>
          <w:lang w:val="sl-SI" w:bidi="ar-SA"/>
        </w:rPr>
        <w:t>Naloge komisije so:</w:t>
      </w:r>
    </w:p>
    <w:p w14:paraId="11B26459" w14:textId="5D4CAE5A" w:rsidR="0068456B" w:rsidRPr="00471096" w:rsidRDefault="00E95F73" w:rsidP="00EF00F3">
      <w:pPr>
        <w:pStyle w:val="Odstavekseznama"/>
        <w:numPr>
          <w:ilvl w:val="0"/>
          <w:numId w:val="16"/>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 xml:space="preserve">obravnava </w:t>
      </w:r>
      <w:r w:rsidR="0068456B" w:rsidRPr="00471096">
        <w:rPr>
          <w:rFonts w:asciiTheme="minorHAnsi" w:eastAsiaTheme="minorHAnsi" w:hAnsiTheme="minorHAnsi"/>
          <w:sz w:val="22"/>
          <w:szCs w:val="22"/>
          <w:lang w:val="sl-SI" w:bidi="ar-SA"/>
        </w:rPr>
        <w:t xml:space="preserve">predlog vizije in poslanstva </w:t>
      </w:r>
      <w:r w:rsidR="008C2E93" w:rsidRPr="00471096">
        <w:rPr>
          <w:rFonts w:asciiTheme="minorHAnsi" w:eastAsiaTheme="minorHAnsi" w:hAnsiTheme="minorHAnsi"/>
          <w:sz w:val="22"/>
          <w:szCs w:val="22"/>
          <w:lang w:val="sl-SI" w:bidi="ar-SA"/>
        </w:rPr>
        <w:t>FŠ</w:t>
      </w:r>
      <w:r w:rsidR="0068456B" w:rsidRPr="00471096">
        <w:rPr>
          <w:rFonts w:asciiTheme="minorHAnsi" w:eastAsiaTheme="minorHAnsi" w:hAnsiTheme="minorHAnsi"/>
          <w:sz w:val="22"/>
          <w:szCs w:val="22"/>
          <w:lang w:val="sl-SI" w:bidi="ar-SA"/>
        </w:rPr>
        <w:t xml:space="preserve"> ter j</w:t>
      </w:r>
      <w:r w:rsidR="007D6EA7" w:rsidRPr="00471096">
        <w:rPr>
          <w:rFonts w:asciiTheme="minorHAnsi" w:eastAsiaTheme="minorHAnsi" w:hAnsiTheme="minorHAnsi"/>
          <w:sz w:val="22"/>
          <w:szCs w:val="22"/>
          <w:lang w:val="sl-SI" w:bidi="ar-SA"/>
        </w:rPr>
        <w:t>o</w:t>
      </w:r>
      <w:r w:rsidR="0068456B" w:rsidRPr="00471096">
        <w:rPr>
          <w:rFonts w:asciiTheme="minorHAnsi" w:eastAsiaTheme="minorHAnsi" w:hAnsiTheme="minorHAnsi"/>
          <w:sz w:val="22"/>
          <w:szCs w:val="22"/>
          <w:lang w:val="sl-SI" w:bidi="ar-SA"/>
        </w:rPr>
        <w:t xml:space="preserve"> posreduje </w:t>
      </w:r>
      <w:r w:rsidR="00E41918" w:rsidRPr="00471096">
        <w:rPr>
          <w:rFonts w:asciiTheme="minorHAnsi" w:eastAsiaTheme="minorHAnsi" w:hAnsiTheme="minorHAnsi"/>
          <w:sz w:val="22"/>
          <w:szCs w:val="22"/>
          <w:lang w:val="sl-SI" w:bidi="ar-SA"/>
        </w:rPr>
        <w:t>S</w:t>
      </w:r>
      <w:r w:rsidR="0068456B" w:rsidRPr="00471096">
        <w:rPr>
          <w:rFonts w:asciiTheme="minorHAnsi" w:eastAsiaTheme="minorHAnsi" w:hAnsiTheme="minorHAnsi"/>
          <w:sz w:val="22"/>
          <w:szCs w:val="22"/>
          <w:lang w:val="sl-SI" w:bidi="ar-SA"/>
        </w:rPr>
        <w:t xml:space="preserve">enatu </w:t>
      </w:r>
      <w:r w:rsidR="00E41918" w:rsidRPr="00471096">
        <w:rPr>
          <w:rFonts w:asciiTheme="minorHAnsi" w:eastAsiaTheme="minorHAnsi" w:hAnsiTheme="minorHAnsi"/>
          <w:sz w:val="22"/>
          <w:szCs w:val="22"/>
          <w:lang w:val="sl-SI" w:bidi="ar-SA"/>
        </w:rPr>
        <w:t>FŠ</w:t>
      </w:r>
      <w:r w:rsidR="0068456B" w:rsidRPr="00471096">
        <w:rPr>
          <w:rFonts w:asciiTheme="minorHAnsi" w:eastAsiaTheme="minorHAnsi" w:hAnsiTheme="minorHAnsi"/>
          <w:sz w:val="22"/>
          <w:szCs w:val="22"/>
          <w:lang w:val="sl-SI" w:bidi="ar-SA"/>
        </w:rPr>
        <w:t xml:space="preserve"> v</w:t>
      </w:r>
      <w:r w:rsidR="007D6EA7" w:rsidRPr="00471096">
        <w:rPr>
          <w:rFonts w:asciiTheme="minorHAnsi" w:eastAsiaTheme="minorHAnsi" w:hAnsiTheme="minorHAnsi"/>
          <w:sz w:val="22"/>
          <w:szCs w:val="22"/>
          <w:lang w:val="sl-SI" w:bidi="ar-SA"/>
        </w:rPr>
        <w:t xml:space="preserve"> obravnavo</w:t>
      </w:r>
      <w:r w:rsidR="0068456B" w:rsidRPr="00471096">
        <w:rPr>
          <w:rFonts w:asciiTheme="minorHAnsi" w:eastAsiaTheme="minorHAnsi" w:hAnsiTheme="minorHAnsi"/>
          <w:sz w:val="22"/>
          <w:szCs w:val="22"/>
          <w:lang w:val="sl-SI" w:bidi="ar-SA"/>
        </w:rPr>
        <w:t xml:space="preserve"> </w:t>
      </w:r>
      <w:r w:rsidR="007D6EA7" w:rsidRPr="00471096">
        <w:rPr>
          <w:rFonts w:asciiTheme="minorHAnsi" w:eastAsiaTheme="minorHAnsi" w:hAnsiTheme="minorHAnsi"/>
          <w:sz w:val="22"/>
          <w:szCs w:val="22"/>
          <w:lang w:val="sl-SI" w:bidi="ar-SA"/>
        </w:rPr>
        <w:t xml:space="preserve">in </w:t>
      </w:r>
      <w:r w:rsidR="0068456B" w:rsidRPr="00471096">
        <w:rPr>
          <w:rFonts w:asciiTheme="minorHAnsi" w:eastAsiaTheme="minorHAnsi" w:hAnsiTheme="minorHAnsi"/>
          <w:sz w:val="22"/>
          <w:szCs w:val="22"/>
          <w:lang w:val="sl-SI" w:bidi="ar-SA"/>
        </w:rPr>
        <w:t>sprejem</w:t>
      </w:r>
    </w:p>
    <w:p w14:paraId="03C05B0A" w14:textId="557B3291" w:rsidR="0068456B" w:rsidRPr="00471096" w:rsidRDefault="0068456B" w:rsidP="00EF00F3">
      <w:pPr>
        <w:pStyle w:val="Odstavekseznama"/>
        <w:numPr>
          <w:ilvl w:val="0"/>
          <w:numId w:val="16"/>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 xml:space="preserve">pripravlja letne ocene </w:t>
      </w:r>
      <w:r w:rsidR="007D6EA7" w:rsidRPr="00471096">
        <w:rPr>
          <w:rFonts w:asciiTheme="minorHAnsi" w:eastAsiaTheme="minorHAnsi" w:hAnsiTheme="minorHAnsi"/>
          <w:sz w:val="22"/>
          <w:szCs w:val="22"/>
          <w:lang w:val="sl-SI" w:bidi="ar-SA"/>
        </w:rPr>
        <w:t xml:space="preserve">o </w:t>
      </w:r>
      <w:r w:rsidRPr="00471096">
        <w:rPr>
          <w:rFonts w:asciiTheme="minorHAnsi" w:eastAsiaTheme="minorHAnsi" w:hAnsiTheme="minorHAnsi"/>
          <w:sz w:val="22"/>
          <w:szCs w:val="22"/>
          <w:lang w:val="sl-SI" w:bidi="ar-SA"/>
        </w:rPr>
        <w:t>kvalitet</w:t>
      </w:r>
      <w:r w:rsidR="007D6EA7" w:rsidRPr="00471096">
        <w:rPr>
          <w:rFonts w:asciiTheme="minorHAnsi" w:eastAsiaTheme="minorHAnsi" w:hAnsiTheme="minorHAnsi"/>
          <w:sz w:val="22"/>
          <w:szCs w:val="22"/>
          <w:lang w:val="sl-SI" w:bidi="ar-SA"/>
        </w:rPr>
        <w:t>i</w:t>
      </w:r>
      <w:r w:rsidRPr="00471096">
        <w:rPr>
          <w:rFonts w:asciiTheme="minorHAnsi" w:eastAsiaTheme="minorHAnsi" w:hAnsiTheme="minorHAnsi"/>
          <w:sz w:val="22"/>
          <w:szCs w:val="22"/>
          <w:lang w:val="sl-SI" w:bidi="ar-SA"/>
        </w:rPr>
        <w:t xml:space="preserve"> </w:t>
      </w:r>
      <w:r w:rsidR="00421D44" w:rsidRPr="00471096">
        <w:rPr>
          <w:rFonts w:asciiTheme="minorHAnsi" w:eastAsiaTheme="minorHAnsi" w:hAnsiTheme="minorHAnsi"/>
          <w:sz w:val="22"/>
          <w:szCs w:val="22"/>
          <w:lang w:val="sl-SI" w:bidi="ar-SA"/>
        </w:rPr>
        <w:t>znanstveno</w:t>
      </w:r>
      <w:r w:rsidR="001974DF" w:rsidRPr="00471096">
        <w:rPr>
          <w:rFonts w:asciiTheme="minorHAnsi" w:eastAsiaTheme="minorHAnsi" w:hAnsiTheme="minorHAnsi"/>
          <w:sz w:val="22"/>
          <w:szCs w:val="22"/>
          <w:lang w:val="sl-SI" w:bidi="ar-SA"/>
        </w:rPr>
        <w:t>-</w:t>
      </w:r>
      <w:r w:rsidRPr="00471096">
        <w:rPr>
          <w:rFonts w:asciiTheme="minorHAnsi" w:eastAsiaTheme="minorHAnsi" w:hAnsiTheme="minorHAnsi"/>
          <w:sz w:val="22"/>
          <w:szCs w:val="22"/>
          <w:lang w:val="sl-SI" w:bidi="ar-SA"/>
        </w:rPr>
        <w:t>raziskovalnega, pedagoškega in upravno-administrativnega dela</w:t>
      </w:r>
      <w:r w:rsidR="008026EE"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 xml:space="preserve">na </w:t>
      </w:r>
      <w:r w:rsidR="008C2E93" w:rsidRPr="00471096">
        <w:rPr>
          <w:rFonts w:asciiTheme="minorHAnsi" w:eastAsiaTheme="minorHAnsi" w:hAnsiTheme="minorHAnsi"/>
          <w:sz w:val="22"/>
          <w:szCs w:val="22"/>
          <w:lang w:val="sl-SI" w:bidi="ar-SA"/>
        </w:rPr>
        <w:t>FŠ</w:t>
      </w:r>
      <w:r w:rsidRPr="00471096">
        <w:rPr>
          <w:rFonts w:asciiTheme="minorHAnsi" w:eastAsiaTheme="minorHAnsi" w:hAnsiTheme="minorHAnsi"/>
          <w:sz w:val="22"/>
          <w:szCs w:val="22"/>
          <w:lang w:val="sl-SI" w:bidi="ar-SA"/>
        </w:rPr>
        <w:t xml:space="preserve"> ter njihovo skladnost </w:t>
      </w:r>
      <w:r w:rsidR="007D6EA7" w:rsidRPr="00471096">
        <w:rPr>
          <w:rFonts w:asciiTheme="minorHAnsi" w:eastAsiaTheme="minorHAnsi" w:hAnsiTheme="minorHAnsi"/>
          <w:sz w:val="22"/>
          <w:szCs w:val="22"/>
          <w:lang w:val="sl-SI" w:bidi="ar-SA"/>
        </w:rPr>
        <w:t>s sprejeto vizijo in poslanstvom fakultete</w:t>
      </w:r>
      <w:r w:rsidRPr="00471096">
        <w:rPr>
          <w:rFonts w:asciiTheme="minorHAnsi" w:eastAsiaTheme="minorHAnsi" w:hAnsiTheme="minorHAnsi"/>
          <w:sz w:val="22"/>
          <w:szCs w:val="22"/>
          <w:lang w:val="sl-SI" w:bidi="ar-SA"/>
        </w:rPr>
        <w:t>,</w:t>
      </w:r>
    </w:p>
    <w:p w14:paraId="057144A9" w14:textId="724FB585" w:rsidR="0068456B" w:rsidRPr="00471096" w:rsidRDefault="0068456B" w:rsidP="00EF00F3">
      <w:pPr>
        <w:pStyle w:val="Odstavekseznama"/>
        <w:numPr>
          <w:ilvl w:val="0"/>
          <w:numId w:val="16"/>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pripravlja predloge za izboljšanje kvalitete znanstveno</w:t>
      </w:r>
      <w:r w:rsidR="001974DF" w:rsidRPr="00471096">
        <w:rPr>
          <w:rFonts w:asciiTheme="minorHAnsi" w:eastAsiaTheme="minorHAnsi" w:hAnsiTheme="minorHAnsi"/>
          <w:sz w:val="22"/>
          <w:szCs w:val="22"/>
          <w:lang w:val="sl-SI" w:bidi="ar-SA"/>
        </w:rPr>
        <w:t>-</w:t>
      </w:r>
      <w:r w:rsidRPr="00471096">
        <w:rPr>
          <w:rFonts w:asciiTheme="minorHAnsi" w:eastAsiaTheme="minorHAnsi" w:hAnsiTheme="minorHAnsi"/>
          <w:sz w:val="22"/>
          <w:szCs w:val="22"/>
          <w:lang w:val="sl-SI" w:bidi="ar-SA"/>
        </w:rPr>
        <w:t>raziskovalnega, pedagoškega in upr</w:t>
      </w:r>
      <w:r w:rsidR="008C2E93" w:rsidRPr="00471096">
        <w:rPr>
          <w:rFonts w:asciiTheme="minorHAnsi" w:eastAsiaTheme="minorHAnsi" w:hAnsiTheme="minorHAnsi"/>
          <w:sz w:val="22"/>
          <w:szCs w:val="22"/>
          <w:lang w:val="sl-SI" w:bidi="ar-SA"/>
        </w:rPr>
        <w:t>avno administrativnega dela na FŠ</w:t>
      </w:r>
      <w:r w:rsidRPr="00471096">
        <w:rPr>
          <w:rFonts w:asciiTheme="minorHAnsi" w:eastAsiaTheme="minorHAnsi" w:hAnsiTheme="minorHAnsi"/>
          <w:sz w:val="22"/>
          <w:szCs w:val="22"/>
          <w:lang w:val="sl-SI" w:bidi="ar-SA"/>
        </w:rPr>
        <w:t>,</w:t>
      </w:r>
    </w:p>
    <w:p w14:paraId="6563B972" w14:textId="248166DF" w:rsidR="0068456B" w:rsidRPr="00471096" w:rsidRDefault="0068456B" w:rsidP="00EF00F3">
      <w:pPr>
        <w:pStyle w:val="Odstavekseznama"/>
        <w:numPr>
          <w:ilvl w:val="0"/>
          <w:numId w:val="16"/>
        </w:numPr>
        <w:spacing w:before="0"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 xml:space="preserve">vsebinsko pripravi in predlaga </w:t>
      </w:r>
      <w:r w:rsidR="00E41918" w:rsidRPr="00471096">
        <w:rPr>
          <w:rFonts w:asciiTheme="minorHAnsi" w:eastAsiaTheme="minorHAnsi" w:hAnsiTheme="minorHAnsi"/>
          <w:sz w:val="22"/>
          <w:szCs w:val="22"/>
          <w:lang w:val="sl-SI" w:bidi="ar-SA"/>
        </w:rPr>
        <w:t>S</w:t>
      </w:r>
      <w:r w:rsidRPr="00471096">
        <w:rPr>
          <w:rFonts w:asciiTheme="minorHAnsi" w:eastAsiaTheme="minorHAnsi" w:hAnsiTheme="minorHAnsi"/>
          <w:sz w:val="22"/>
          <w:szCs w:val="22"/>
          <w:lang w:val="sl-SI" w:bidi="ar-SA"/>
        </w:rPr>
        <w:t xml:space="preserve">enatu </w:t>
      </w:r>
      <w:r w:rsidR="00E41918" w:rsidRPr="00471096">
        <w:rPr>
          <w:rFonts w:asciiTheme="minorHAnsi" w:eastAsiaTheme="minorHAnsi" w:hAnsiTheme="minorHAnsi"/>
          <w:sz w:val="22"/>
          <w:szCs w:val="22"/>
          <w:lang w:val="sl-SI" w:bidi="ar-SA"/>
        </w:rPr>
        <w:t xml:space="preserve">FŠ </w:t>
      </w:r>
      <w:r w:rsidRPr="00471096">
        <w:rPr>
          <w:rFonts w:asciiTheme="minorHAnsi" w:eastAsiaTheme="minorHAnsi" w:hAnsiTheme="minorHAnsi"/>
          <w:sz w:val="22"/>
          <w:szCs w:val="22"/>
          <w:lang w:val="sl-SI" w:bidi="ar-SA"/>
        </w:rPr>
        <w:t xml:space="preserve">Letno poročilo </w:t>
      </w:r>
      <w:r w:rsidR="008C2E93" w:rsidRPr="00471096">
        <w:rPr>
          <w:rFonts w:asciiTheme="minorHAnsi" w:eastAsiaTheme="minorHAnsi" w:hAnsiTheme="minorHAnsi"/>
          <w:sz w:val="22"/>
          <w:szCs w:val="22"/>
          <w:lang w:val="sl-SI" w:bidi="ar-SA"/>
        </w:rPr>
        <w:t>FŠ</w:t>
      </w:r>
    </w:p>
    <w:p w14:paraId="7FB13971" w14:textId="33CD9453" w:rsidR="004B1665" w:rsidRDefault="008026EE" w:rsidP="00EF00F3">
      <w:pPr>
        <w:spacing w:before="0" w:line="288" w:lineRule="auto"/>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Pri delu komisije vedno sodeluje tudi Vodja službe za kakovost.</w:t>
      </w:r>
    </w:p>
    <w:p w14:paraId="41B63517" w14:textId="4B86111A" w:rsidR="00CB5E96" w:rsidRPr="004B1665" w:rsidRDefault="00CB5E96" w:rsidP="001E04DE">
      <w:pPr>
        <w:pStyle w:val="Naslov4"/>
        <w:spacing w:line="288" w:lineRule="auto"/>
        <w:rPr>
          <w:rStyle w:val="Neenpoudarek"/>
          <w:i w:val="0"/>
          <w:iCs w:val="0"/>
          <w:color w:val="auto"/>
          <w:lang w:bidi="ar-SA"/>
        </w:rPr>
      </w:pPr>
      <w:r w:rsidRPr="004B1665">
        <w:rPr>
          <w:rStyle w:val="Neenpoudarek"/>
          <w:i w:val="0"/>
          <w:iCs w:val="0"/>
          <w:color w:val="auto"/>
        </w:rPr>
        <w:t>2.2.4</w:t>
      </w:r>
      <w:r w:rsidR="00EB308F" w:rsidRPr="004B1665">
        <w:rPr>
          <w:rStyle w:val="Neenpoudarek"/>
          <w:i w:val="0"/>
          <w:iCs w:val="0"/>
          <w:color w:val="auto"/>
        </w:rPr>
        <w:t xml:space="preserve"> </w:t>
      </w:r>
      <w:r w:rsidRPr="004B1665">
        <w:rPr>
          <w:rStyle w:val="Neenpoudarek"/>
          <w:i w:val="0"/>
          <w:iCs w:val="0"/>
          <w:color w:val="auto"/>
        </w:rPr>
        <w:t>Komisija za izrazoslovje v športu</w:t>
      </w:r>
      <w:r w:rsidR="00427994" w:rsidRPr="004B1665">
        <w:rPr>
          <w:rStyle w:val="Neenpoudarek"/>
          <w:i w:val="0"/>
          <w:iCs w:val="0"/>
          <w:color w:val="auto"/>
        </w:rPr>
        <w:br/>
      </w:r>
    </w:p>
    <w:p w14:paraId="061F7D2A" w14:textId="56BC417D"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AE0E806" w14:textId="77777777" w:rsidR="00956EC0" w:rsidRPr="00AB68AC" w:rsidRDefault="00956EC0" w:rsidP="00CB6E55">
      <w:pPr>
        <w:pStyle w:val="Brezrazmikov"/>
      </w:pPr>
    </w:p>
    <w:p w14:paraId="01116484" w14:textId="0D88854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Komisija ima 3 (tri) člane</w:t>
      </w:r>
      <w:r w:rsidR="00AB52EA" w:rsidRPr="00471096">
        <w:rPr>
          <w:rFonts w:asciiTheme="minorHAnsi" w:hAnsiTheme="minorHAnsi" w:cs="Arial"/>
          <w:sz w:val="22"/>
          <w:szCs w:val="22"/>
          <w:lang w:val="sl-SI"/>
        </w:rPr>
        <w:t xml:space="preserve"> iz vrst delavcev z nazivom visokošolski učitelj</w:t>
      </w:r>
      <w:r w:rsidRPr="00471096">
        <w:rPr>
          <w:rFonts w:asciiTheme="minorHAnsi" w:hAnsiTheme="minorHAnsi" w:cs="Arial"/>
          <w:sz w:val="22"/>
          <w:szCs w:val="22"/>
          <w:lang w:val="sl-SI"/>
        </w:rPr>
        <w:t>. Predsednika določijo člani komisije.</w:t>
      </w:r>
    </w:p>
    <w:p w14:paraId="1349CE88"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11850230"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Mandatna doba komisije je štiri leta.</w:t>
      </w:r>
    </w:p>
    <w:p w14:paraId="36B1B50E"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5A7BB276"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Komisija opravlja naslednje naloge: </w:t>
      </w:r>
    </w:p>
    <w:p w14:paraId="567A4F41" w14:textId="77777777" w:rsidR="00CB5E96" w:rsidRPr="00471096" w:rsidRDefault="00CB5E96" w:rsidP="00EF00F3">
      <w:pPr>
        <w:numPr>
          <w:ilvl w:val="0"/>
          <w:numId w:val="4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spremlja razvoj izrazoslovja v slovenskem in mednarodnem prostoru in se kritično odziva v javnosti,</w:t>
      </w:r>
    </w:p>
    <w:p w14:paraId="2D3F4A27" w14:textId="77777777" w:rsidR="00CB5E96" w:rsidRPr="00471096" w:rsidRDefault="00CB5E96" w:rsidP="00EF00F3">
      <w:pPr>
        <w:numPr>
          <w:ilvl w:val="0"/>
          <w:numId w:val="4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predlaga katedram</w:t>
      </w:r>
      <w:r w:rsidR="002D4B30"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in </w:t>
      </w:r>
      <w:r w:rsidR="00E41918"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E41918"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sprejem splošno veljavnih strokovnih terminov,</w:t>
      </w:r>
    </w:p>
    <w:p w14:paraId="700C9654" w14:textId="77777777" w:rsidR="00CB5E96" w:rsidRPr="00471096" w:rsidRDefault="00CB5E96" w:rsidP="00EF00F3">
      <w:pPr>
        <w:numPr>
          <w:ilvl w:val="0"/>
          <w:numId w:val="4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neguje in utrjuje skrb za domače izrazoslovje, sodeluje pri prevodih tujih izrazov in njihovih pomenov,</w:t>
      </w:r>
    </w:p>
    <w:p w14:paraId="2DEFFE64" w14:textId="77777777" w:rsidR="00CB5E96" w:rsidRPr="00471096" w:rsidRDefault="00CB5E96" w:rsidP="00EF00F3">
      <w:pPr>
        <w:numPr>
          <w:ilvl w:val="0"/>
          <w:numId w:val="4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daje pisno obrazložitev, pripombe, mnenja na zahtevo naročnikov oziroma tretjih oseb,</w:t>
      </w:r>
    </w:p>
    <w:p w14:paraId="6AFF0F21" w14:textId="77777777" w:rsidR="00CB5E96" w:rsidRPr="00471096" w:rsidRDefault="00CB5E96" w:rsidP="00EF00F3">
      <w:pPr>
        <w:numPr>
          <w:ilvl w:val="0"/>
          <w:numId w:val="48"/>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uveljavlja doktrino izrazoslovja na področju športne znanosti in telesne kulture še zlasti, ko gre za splošno veljavne učbenike, priročnike, leksikone in strokovne programe.</w:t>
      </w:r>
    </w:p>
    <w:p w14:paraId="7118BBC7" w14:textId="77777777" w:rsidR="004B1665" w:rsidRDefault="004B1665" w:rsidP="001E04DE">
      <w:pPr>
        <w:pStyle w:val="Naslov4"/>
        <w:spacing w:line="288" w:lineRule="auto"/>
        <w:rPr>
          <w:rStyle w:val="Neenpoudarek"/>
          <w:i w:val="0"/>
          <w:color w:val="auto"/>
        </w:rPr>
      </w:pPr>
    </w:p>
    <w:p w14:paraId="172670AA" w14:textId="532B1F30" w:rsidR="00CB5E96" w:rsidRPr="00471096" w:rsidRDefault="00CB5E96" w:rsidP="001E04DE">
      <w:pPr>
        <w:pStyle w:val="Naslov4"/>
        <w:spacing w:line="288" w:lineRule="auto"/>
        <w:rPr>
          <w:rStyle w:val="Neenpoudarek"/>
          <w:i w:val="0"/>
          <w:color w:val="auto"/>
        </w:rPr>
      </w:pPr>
      <w:r w:rsidRPr="00471096">
        <w:rPr>
          <w:rStyle w:val="Neenpoudarek"/>
          <w:i w:val="0"/>
          <w:color w:val="auto"/>
        </w:rPr>
        <w:t>2.2.5</w:t>
      </w:r>
      <w:r w:rsidR="00EB308F" w:rsidRPr="00471096">
        <w:rPr>
          <w:rStyle w:val="Neenpoudarek"/>
          <w:i w:val="0"/>
          <w:color w:val="auto"/>
        </w:rPr>
        <w:t xml:space="preserve"> </w:t>
      </w:r>
      <w:r w:rsidRPr="00471096">
        <w:rPr>
          <w:rStyle w:val="Neenpoudarek"/>
          <w:i w:val="0"/>
          <w:color w:val="auto"/>
        </w:rPr>
        <w:t>komisija</w:t>
      </w:r>
      <w:r w:rsidR="008B31D5">
        <w:rPr>
          <w:rStyle w:val="Neenpoudarek"/>
          <w:i w:val="0"/>
          <w:color w:val="auto"/>
        </w:rPr>
        <w:t xml:space="preserve"> za </w:t>
      </w:r>
      <w:r w:rsidR="008B31D5" w:rsidRPr="00471096">
        <w:rPr>
          <w:rStyle w:val="Neenpoudarek"/>
          <w:i w:val="0"/>
          <w:color w:val="auto"/>
        </w:rPr>
        <w:t>Etična</w:t>
      </w:r>
      <w:r w:rsidRPr="00471096">
        <w:rPr>
          <w:rStyle w:val="Neenpoudarek"/>
          <w:i w:val="0"/>
          <w:color w:val="auto"/>
        </w:rPr>
        <w:t xml:space="preserve"> </w:t>
      </w:r>
      <w:r w:rsidR="008B31D5">
        <w:rPr>
          <w:rStyle w:val="Neenpoudarek"/>
          <w:i w:val="0"/>
          <w:color w:val="auto"/>
        </w:rPr>
        <w:t xml:space="preserve">vprašanja </w:t>
      </w:r>
      <w:r w:rsidRPr="00471096">
        <w:rPr>
          <w:rStyle w:val="Neenpoudarek"/>
          <w:i w:val="0"/>
          <w:color w:val="auto"/>
        </w:rPr>
        <w:t>na področju športa</w:t>
      </w:r>
    </w:p>
    <w:p w14:paraId="38BCDD29" w14:textId="77777777" w:rsidR="00A06C90" w:rsidRPr="00471096" w:rsidRDefault="00A06C90" w:rsidP="001E04DE">
      <w:pPr>
        <w:spacing w:before="0" w:after="0" w:line="288" w:lineRule="auto"/>
        <w:ind w:left="180"/>
        <w:jc w:val="center"/>
        <w:rPr>
          <w:rFonts w:asciiTheme="minorHAnsi" w:hAnsiTheme="minorHAnsi" w:cs="Arial"/>
          <w:sz w:val="22"/>
          <w:szCs w:val="22"/>
          <w:lang w:val="sl-SI"/>
        </w:rPr>
      </w:pPr>
    </w:p>
    <w:p w14:paraId="407D3899" w14:textId="62D58D58"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76295817" w14:textId="77777777" w:rsidR="00956EC0" w:rsidRPr="00AB68AC" w:rsidRDefault="00956EC0" w:rsidP="00CB6E55">
      <w:pPr>
        <w:pStyle w:val="Brezrazmikov"/>
      </w:pPr>
    </w:p>
    <w:p w14:paraId="1EF12318" w14:textId="51BBB9D5"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Komisija ima </w:t>
      </w:r>
      <w:r w:rsidR="00950E30" w:rsidRPr="00471096">
        <w:rPr>
          <w:rFonts w:asciiTheme="minorHAnsi" w:hAnsiTheme="minorHAnsi" w:cs="Arial"/>
          <w:sz w:val="22"/>
          <w:szCs w:val="22"/>
          <w:lang w:val="sl-SI"/>
        </w:rPr>
        <w:t>3</w:t>
      </w:r>
      <w:r w:rsidRPr="00471096">
        <w:rPr>
          <w:rFonts w:asciiTheme="minorHAnsi" w:hAnsiTheme="minorHAnsi" w:cs="Arial"/>
          <w:sz w:val="22"/>
          <w:szCs w:val="22"/>
          <w:lang w:val="sl-SI"/>
        </w:rPr>
        <w:t xml:space="preserve"> (</w:t>
      </w:r>
      <w:r w:rsidR="00950E30" w:rsidRPr="00471096">
        <w:rPr>
          <w:rFonts w:asciiTheme="minorHAnsi" w:hAnsiTheme="minorHAnsi" w:cs="Arial"/>
          <w:sz w:val="22"/>
          <w:szCs w:val="22"/>
          <w:lang w:val="sl-SI"/>
        </w:rPr>
        <w:t>tri</w:t>
      </w:r>
      <w:r w:rsidRPr="00471096">
        <w:rPr>
          <w:rFonts w:asciiTheme="minorHAnsi" w:hAnsiTheme="minorHAnsi" w:cs="Arial"/>
          <w:sz w:val="22"/>
          <w:szCs w:val="22"/>
          <w:lang w:val="sl-SI"/>
        </w:rPr>
        <w:t>) član</w:t>
      </w:r>
      <w:r w:rsidR="00950E30" w:rsidRPr="00471096">
        <w:rPr>
          <w:rFonts w:asciiTheme="minorHAnsi" w:hAnsiTheme="minorHAnsi" w:cs="Arial"/>
          <w:sz w:val="22"/>
          <w:szCs w:val="22"/>
          <w:lang w:val="sl-SI"/>
        </w:rPr>
        <w:t>e</w:t>
      </w:r>
      <w:r w:rsidR="00000403" w:rsidRPr="00471096">
        <w:rPr>
          <w:rFonts w:asciiTheme="minorHAnsi" w:hAnsiTheme="minorHAnsi" w:cs="Arial"/>
          <w:sz w:val="22"/>
          <w:szCs w:val="22"/>
          <w:lang w:val="sl-SI"/>
        </w:rPr>
        <w:t xml:space="preserve"> iz vrst delavcev</w:t>
      </w:r>
      <w:r w:rsidRPr="00471096">
        <w:rPr>
          <w:rFonts w:asciiTheme="minorHAnsi" w:hAnsiTheme="minorHAnsi" w:cs="Arial"/>
          <w:sz w:val="22"/>
          <w:szCs w:val="22"/>
          <w:lang w:val="sl-SI"/>
        </w:rPr>
        <w:t xml:space="preserve"> </w:t>
      </w:r>
      <w:r w:rsidR="00000403" w:rsidRPr="00471096">
        <w:rPr>
          <w:rFonts w:asciiTheme="minorHAnsi" w:hAnsiTheme="minorHAnsi" w:cs="Arial"/>
          <w:sz w:val="22"/>
          <w:szCs w:val="22"/>
          <w:lang w:val="sl-SI"/>
        </w:rPr>
        <w:t>z nazivom visokošolski učitelj</w:t>
      </w:r>
      <w:r w:rsidRPr="00471096">
        <w:rPr>
          <w:rFonts w:asciiTheme="minorHAnsi" w:hAnsiTheme="minorHAnsi" w:cs="Arial"/>
          <w:sz w:val="22"/>
          <w:szCs w:val="22"/>
          <w:lang w:val="sl-SI"/>
        </w:rPr>
        <w:t xml:space="preserve">. </w:t>
      </w:r>
    </w:p>
    <w:p w14:paraId="23DC1D92"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4E673950"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Mandatna doba članov komisije je štiri leta.</w:t>
      </w:r>
    </w:p>
    <w:p w14:paraId="690E92A5"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6F1CA2F3"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Komisija opravlja naslednje naloge: </w:t>
      </w:r>
    </w:p>
    <w:p w14:paraId="38A42A68"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probleme, ki se nanašajo na etiko športa na splošno in posreduje svoje mnenje </w:t>
      </w:r>
      <w:r w:rsidR="00E41918"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enatu </w:t>
      </w:r>
      <w:r w:rsidR="00E41918"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oziroma drugim organom in institucijam,</w:t>
      </w:r>
    </w:p>
    <w:p w14:paraId="0CFBA170" w14:textId="76F3AF24"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daje mnenje v zvezi z</w:t>
      </w:r>
      <w:r w:rsidR="00C120A4" w:rsidRPr="00471096">
        <w:rPr>
          <w:rFonts w:asciiTheme="minorHAnsi" w:hAnsiTheme="minorHAnsi" w:cs="Arial"/>
          <w:sz w:val="22"/>
          <w:szCs w:val="22"/>
          <w:lang w:val="sl-SI"/>
        </w:rPr>
        <w:t xml:space="preserve"> znanstveno</w:t>
      </w:r>
      <w:r w:rsidR="001974DF" w:rsidRPr="00471096">
        <w:rPr>
          <w:rFonts w:asciiTheme="minorHAnsi" w:hAnsiTheme="minorHAnsi" w:cs="Arial"/>
          <w:sz w:val="22"/>
          <w:szCs w:val="22"/>
          <w:lang w:val="sl-SI"/>
        </w:rPr>
        <w:t>-</w:t>
      </w:r>
      <w:r w:rsidRPr="00471096">
        <w:rPr>
          <w:rFonts w:asciiTheme="minorHAnsi" w:hAnsiTheme="minorHAnsi" w:cs="Arial"/>
          <w:sz w:val="22"/>
          <w:szCs w:val="22"/>
          <w:lang w:val="sl-SI"/>
        </w:rPr>
        <w:t>raziskovalno dejavnostjo oziroma projekti, ki posegajo v integriteto živih bitij na področju športa in telesne kulture, ki so ali pa lahko postanejo predmet tovrstnih vprašanj v skladu z razvojem doktrine etike, etičnega doumevanja stvarnosti in človekovega delovanja,</w:t>
      </w:r>
    </w:p>
    <w:p w14:paraId="2C6D0E5F"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vprašanja s področja človekovih pravic v športu, s tem v zvezi obravnava vprašanja v zvezi z ovrednotenjem morale športa, častnim kodeksom delovanja oseb na področju športa, poklicnim delovanjem posameznikov na področju športa,</w:t>
      </w:r>
    </w:p>
    <w:p w14:paraId="6ECD0D54"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problematiko v zvezi s pridobivanjem shranjevanjem in posredovanjem osebnih podatkov,</w:t>
      </w:r>
    </w:p>
    <w:p w14:paraId="4B853FE8"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in sklepa o etičnih vprašanjih z vidika uporabe in metod učenja, vzgajanja in treniranja,</w:t>
      </w:r>
    </w:p>
    <w:p w14:paraId="51F192CD"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etično problematiko pri ovrednotenju dosežkov in rezultatov na področju športa in telesne kulture,</w:t>
      </w:r>
    </w:p>
    <w:p w14:paraId="3B99B56A"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predlaga sankcije pri grobem kršenju etičnih norm na vseh segmentih delovanja FŠ oziroma njenih članov in sodelavcev,</w:t>
      </w:r>
    </w:p>
    <w:p w14:paraId="12D16F6A"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daje pisna mnenja in priporočila na zahtevo oziroma pobudo naročnika oziroma tretjih oseb,</w:t>
      </w:r>
    </w:p>
    <w:p w14:paraId="07ABE910" w14:textId="77777777" w:rsidR="00CB5E96" w:rsidRPr="00471096" w:rsidRDefault="00CB5E96" w:rsidP="00EF00F3">
      <w:pPr>
        <w:numPr>
          <w:ilvl w:val="0"/>
          <w:numId w:val="4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vsa druga vprašanja in problematiko, ki se v procesih razvoja in oblikovanja etičnih norm pojavljajo kot aktualna.</w:t>
      </w:r>
    </w:p>
    <w:p w14:paraId="6918BD16"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751AF09F" w14:textId="0A4DB7D4" w:rsidR="00CB5E96" w:rsidRPr="00471096" w:rsidRDefault="00CB5E96" w:rsidP="001E04DE">
      <w:pPr>
        <w:pStyle w:val="Naslov4"/>
        <w:spacing w:line="288" w:lineRule="auto"/>
        <w:rPr>
          <w:rStyle w:val="Neenpoudarek"/>
          <w:color w:val="auto"/>
        </w:rPr>
      </w:pPr>
      <w:r w:rsidRPr="00D1285C">
        <w:rPr>
          <w:rStyle w:val="Neenpoudarek"/>
          <w:i w:val="0"/>
          <w:iCs w:val="0"/>
          <w:color w:val="auto"/>
        </w:rPr>
        <w:t>2.2.6</w:t>
      </w:r>
      <w:r w:rsidR="00EB308F" w:rsidRPr="00D1285C">
        <w:rPr>
          <w:rStyle w:val="Neenpoudarek"/>
          <w:i w:val="0"/>
          <w:iCs w:val="0"/>
          <w:color w:val="auto"/>
        </w:rPr>
        <w:t xml:space="preserve"> </w:t>
      </w:r>
      <w:r w:rsidRPr="00D1285C">
        <w:rPr>
          <w:rStyle w:val="Neenpoudarek"/>
          <w:i w:val="0"/>
          <w:iCs w:val="0"/>
          <w:color w:val="auto"/>
        </w:rPr>
        <w:t>Habilitacijska komisija FŠ</w:t>
      </w:r>
      <w:r w:rsidR="00427994" w:rsidRPr="00D1285C">
        <w:rPr>
          <w:rStyle w:val="Neenpoudarek"/>
          <w:i w:val="0"/>
          <w:iCs w:val="0"/>
          <w:color w:val="auto"/>
        </w:rPr>
        <w:br/>
      </w:r>
    </w:p>
    <w:p w14:paraId="258DF8BA" w14:textId="2E5D964D" w:rsidR="00CB5E96" w:rsidRPr="0064297D" w:rsidRDefault="003A5E27"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D912BCB" w14:textId="77777777" w:rsidR="00956EC0" w:rsidRPr="00AB68AC" w:rsidRDefault="00956EC0" w:rsidP="00CB6E55">
      <w:pPr>
        <w:pStyle w:val="Brezrazmikov"/>
      </w:pPr>
    </w:p>
    <w:p w14:paraId="528BBFE0" w14:textId="483AD2C1"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Komisija ima </w:t>
      </w:r>
      <w:r w:rsidR="00980497" w:rsidRPr="00471096">
        <w:rPr>
          <w:rFonts w:asciiTheme="minorHAnsi" w:hAnsiTheme="minorHAnsi" w:cs="Arial"/>
          <w:sz w:val="22"/>
          <w:szCs w:val="22"/>
          <w:lang w:val="sl-SI"/>
        </w:rPr>
        <w:t xml:space="preserve">5 </w:t>
      </w:r>
      <w:r w:rsidRPr="00471096">
        <w:rPr>
          <w:rFonts w:asciiTheme="minorHAnsi" w:hAnsiTheme="minorHAnsi" w:cs="Arial"/>
          <w:sz w:val="22"/>
          <w:szCs w:val="22"/>
          <w:lang w:val="sl-SI"/>
        </w:rPr>
        <w:t>član</w:t>
      </w:r>
      <w:r w:rsidR="00980497" w:rsidRPr="00471096">
        <w:rPr>
          <w:rFonts w:asciiTheme="minorHAnsi" w:hAnsiTheme="minorHAnsi" w:cs="Arial"/>
          <w:sz w:val="22"/>
          <w:szCs w:val="22"/>
          <w:lang w:val="sl-SI"/>
        </w:rPr>
        <w:t>ov</w:t>
      </w:r>
      <w:r w:rsidR="00000403"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iz vrst</w:t>
      </w:r>
      <w:r w:rsidR="00FE459C" w:rsidRPr="00471096">
        <w:rPr>
          <w:rFonts w:asciiTheme="minorHAnsi" w:hAnsiTheme="minorHAnsi" w:cs="Arial"/>
          <w:sz w:val="22"/>
          <w:szCs w:val="22"/>
          <w:lang w:val="sl-SI"/>
        </w:rPr>
        <w:t xml:space="preserve"> visokošolskih </w:t>
      </w:r>
      <w:r w:rsidRPr="00471096">
        <w:rPr>
          <w:rFonts w:asciiTheme="minorHAnsi" w:hAnsiTheme="minorHAnsi" w:cs="Arial"/>
          <w:sz w:val="22"/>
          <w:szCs w:val="22"/>
          <w:lang w:val="sl-SI"/>
        </w:rPr>
        <w:t>učiteljev</w:t>
      </w:r>
      <w:r w:rsidR="00000403" w:rsidRPr="00471096">
        <w:rPr>
          <w:rFonts w:asciiTheme="minorHAnsi" w:hAnsiTheme="minorHAnsi" w:cs="Arial"/>
          <w:sz w:val="22"/>
          <w:szCs w:val="22"/>
          <w:lang w:val="sl-SI"/>
        </w:rPr>
        <w:t>, ki so zaposleni na delovnem mestu visokošolskega učitelja s polnim delovnim časom</w:t>
      </w:r>
      <w:r w:rsidRPr="00471096">
        <w:rPr>
          <w:rFonts w:asciiTheme="minorHAnsi" w:hAnsiTheme="minorHAnsi" w:cs="Arial"/>
          <w:sz w:val="22"/>
          <w:szCs w:val="22"/>
          <w:lang w:val="sl-SI"/>
        </w:rPr>
        <w:t xml:space="preserve">. Predsednika določijo člani komisije z večino glasov. </w:t>
      </w:r>
    </w:p>
    <w:p w14:paraId="564CD914" w14:textId="77777777" w:rsidR="001D74C2" w:rsidRPr="00471096" w:rsidRDefault="001D74C2" w:rsidP="001E04DE">
      <w:pPr>
        <w:spacing w:before="0" w:after="0" w:line="288" w:lineRule="auto"/>
        <w:jc w:val="both"/>
        <w:rPr>
          <w:rFonts w:asciiTheme="minorHAnsi" w:hAnsiTheme="minorHAnsi" w:cs="Arial"/>
          <w:sz w:val="22"/>
          <w:szCs w:val="22"/>
          <w:lang w:val="sl-SI"/>
        </w:rPr>
      </w:pPr>
    </w:p>
    <w:p w14:paraId="5D30B2E6"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Člane komisije izvoli </w:t>
      </w:r>
      <w:r w:rsidR="00E41918"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E41918"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za dobo štirih let in so po preteku mandata lahko ponovno izvoljeni.</w:t>
      </w:r>
    </w:p>
    <w:p w14:paraId="304C0B34" w14:textId="77777777" w:rsidR="002B7C5F" w:rsidRPr="00471096" w:rsidRDefault="002B7C5F" w:rsidP="001E04DE">
      <w:pPr>
        <w:spacing w:before="0" w:after="0" w:line="288" w:lineRule="auto"/>
        <w:jc w:val="both"/>
        <w:rPr>
          <w:rFonts w:asciiTheme="minorHAnsi" w:hAnsiTheme="minorHAnsi" w:cs="Arial"/>
          <w:sz w:val="22"/>
          <w:szCs w:val="22"/>
          <w:lang w:val="sl-SI"/>
        </w:rPr>
      </w:pPr>
    </w:p>
    <w:p w14:paraId="7056A813" w14:textId="23866A39" w:rsidR="00AB439E"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Habilitacijska komisija</w:t>
      </w:r>
      <w:r w:rsidR="002B7C5F" w:rsidRPr="00471096">
        <w:rPr>
          <w:rFonts w:asciiTheme="minorHAnsi" w:hAnsiTheme="minorHAnsi" w:cs="Arial"/>
          <w:sz w:val="22"/>
          <w:szCs w:val="22"/>
          <w:lang w:val="sl-SI"/>
        </w:rPr>
        <w:t xml:space="preserve"> </w:t>
      </w:r>
      <w:r w:rsidR="008B30C4" w:rsidRPr="00471096">
        <w:rPr>
          <w:rFonts w:asciiTheme="minorHAnsi" w:hAnsiTheme="minorHAnsi" w:cs="Arial"/>
          <w:sz w:val="22"/>
          <w:szCs w:val="22"/>
          <w:lang w:val="sl-SI"/>
        </w:rPr>
        <w:t>FŠ</w:t>
      </w:r>
      <w:r w:rsidR="0068456B" w:rsidRPr="00471096">
        <w:rPr>
          <w:rFonts w:asciiTheme="minorHAnsi" w:hAnsiTheme="minorHAnsi" w:cs="Arial"/>
          <w:sz w:val="22"/>
          <w:szCs w:val="22"/>
          <w:lang w:val="sl-SI"/>
        </w:rPr>
        <w:t>:</w:t>
      </w:r>
    </w:p>
    <w:p w14:paraId="104102C5" w14:textId="70E0A9E8"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preverja ustreznost gradiva, ki se nanaša na volitve v nazive visokošolskih učiteljev, znanstvenih</w:t>
      </w:r>
      <w:r w:rsidR="007F3233"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 xml:space="preserve">delavcev in visokošolskih sodelavcev, skladno s statutom </w:t>
      </w:r>
      <w:r w:rsidR="00096A75" w:rsidRPr="00471096">
        <w:rPr>
          <w:rFonts w:asciiTheme="minorHAnsi" w:eastAsiaTheme="minorHAnsi" w:hAnsiTheme="minorHAnsi"/>
          <w:sz w:val="22"/>
          <w:szCs w:val="22"/>
          <w:lang w:val="sl-SI" w:bidi="ar-SA"/>
        </w:rPr>
        <w:t>UL</w:t>
      </w:r>
      <w:r w:rsidRPr="00471096">
        <w:rPr>
          <w:rFonts w:asciiTheme="minorHAnsi" w:eastAsiaTheme="minorHAnsi" w:hAnsiTheme="minorHAnsi"/>
          <w:sz w:val="22"/>
          <w:szCs w:val="22"/>
          <w:lang w:val="sl-SI" w:bidi="ar-SA"/>
        </w:rPr>
        <w:t xml:space="preserve"> in predlaga </w:t>
      </w:r>
      <w:r w:rsidR="00E41918" w:rsidRPr="00471096">
        <w:rPr>
          <w:rFonts w:asciiTheme="minorHAnsi" w:eastAsiaTheme="minorHAnsi" w:hAnsiTheme="minorHAnsi"/>
          <w:sz w:val="22"/>
          <w:szCs w:val="22"/>
          <w:lang w:val="sl-SI" w:bidi="ar-SA"/>
        </w:rPr>
        <w:t>S</w:t>
      </w:r>
      <w:r w:rsidRPr="00471096">
        <w:rPr>
          <w:rFonts w:asciiTheme="minorHAnsi" w:eastAsiaTheme="minorHAnsi" w:hAnsiTheme="minorHAnsi"/>
          <w:sz w:val="22"/>
          <w:szCs w:val="22"/>
          <w:lang w:val="sl-SI" w:bidi="ar-SA"/>
        </w:rPr>
        <w:t xml:space="preserve">enatu </w:t>
      </w:r>
      <w:r w:rsidR="00E41918" w:rsidRPr="00471096">
        <w:rPr>
          <w:rFonts w:asciiTheme="minorHAnsi" w:eastAsiaTheme="minorHAnsi" w:hAnsiTheme="minorHAnsi"/>
          <w:sz w:val="22"/>
          <w:szCs w:val="22"/>
          <w:lang w:val="sl-SI" w:bidi="ar-SA"/>
        </w:rPr>
        <w:t>FŠ</w:t>
      </w:r>
      <w:r w:rsidR="007F3233"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posamezne izvolitve v naziv,</w:t>
      </w:r>
    </w:p>
    <w:p w14:paraId="291405B3" w14:textId="77777777"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zagotavlja enotno uporabo meril za izvolitve v naziv,</w:t>
      </w:r>
    </w:p>
    <w:p w14:paraId="002B7E78" w14:textId="238530C8"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 xml:space="preserve">predlaga </w:t>
      </w:r>
      <w:r w:rsidR="00E41918" w:rsidRPr="00471096">
        <w:rPr>
          <w:rFonts w:asciiTheme="minorHAnsi" w:eastAsiaTheme="minorHAnsi" w:hAnsiTheme="minorHAnsi"/>
          <w:sz w:val="22"/>
          <w:szCs w:val="22"/>
          <w:lang w:val="sl-SI" w:bidi="ar-SA"/>
        </w:rPr>
        <w:t>S</w:t>
      </w:r>
      <w:r w:rsidRPr="00471096">
        <w:rPr>
          <w:rFonts w:asciiTheme="minorHAnsi" w:eastAsiaTheme="minorHAnsi" w:hAnsiTheme="minorHAnsi"/>
          <w:sz w:val="22"/>
          <w:szCs w:val="22"/>
          <w:lang w:val="sl-SI" w:bidi="ar-SA"/>
        </w:rPr>
        <w:t>enatu</w:t>
      </w:r>
      <w:r w:rsidR="00E41918" w:rsidRPr="00471096">
        <w:rPr>
          <w:rFonts w:asciiTheme="minorHAnsi" w:eastAsiaTheme="minorHAnsi" w:hAnsiTheme="minorHAnsi"/>
          <w:sz w:val="22"/>
          <w:szCs w:val="22"/>
          <w:lang w:val="sl-SI" w:bidi="ar-SA"/>
        </w:rPr>
        <w:t xml:space="preserve"> FŠ</w:t>
      </w:r>
      <w:r w:rsidRPr="00471096">
        <w:rPr>
          <w:rFonts w:asciiTheme="minorHAnsi" w:eastAsiaTheme="minorHAnsi" w:hAnsiTheme="minorHAnsi"/>
          <w:sz w:val="22"/>
          <w:szCs w:val="22"/>
          <w:lang w:val="sl-SI" w:bidi="ar-SA"/>
        </w:rPr>
        <w:t xml:space="preserve"> v imenovanje poročevalce za izdelavo strokovne ocene o usposobljenosti</w:t>
      </w:r>
      <w:r w:rsidR="00E41918"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 xml:space="preserve">kandidatov za izvolitev v nazive, če jih ne predlagajo katedre oz. predlaga </w:t>
      </w:r>
      <w:r w:rsidR="00E41918" w:rsidRPr="00471096">
        <w:rPr>
          <w:rFonts w:asciiTheme="minorHAnsi" w:eastAsiaTheme="minorHAnsi" w:hAnsiTheme="minorHAnsi"/>
          <w:sz w:val="22"/>
          <w:szCs w:val="22"/>
          <w:lang w:val="sl-SI" w:bidi="ar-SA"/>
        </w:rPr>
        <w:t>S</w:t>
      </w:r>
      <w:r w:rsidRPr="00471096">
        <w:rPr>
          <w:rFonts w:asciiTheme="minorHAnsi" w:eastAsiaTheme="minorHAnsi" w:hAnsiTheme="minorHAnsi"/>
          <w:sz w:val="22"/>
          <w:szCs w:val="22"/>
          <w:lang w:val="sl-SI" w:bidi="ar-SA"/>
        </w:rPr>
        <w:t>enatu</w:t>
      </w:r>
      <w:r w:rsidR="00E41918" w:rsidRPr="00471096">
        <w:rPr>
          <w:rFonts w:asciiTheme="minorHAnsi" w:eastAsiaTheme="minorHAnsi" w:hAnsiTheme="minorHAnsi"/>
          <w:sz w:val="22"/>
          <w:szCs w:val="22"/>
          <w:lang w:val="sl-SI" w:bidi="ar-SA"/>
        </w:rPr>
        <w:t xml:space="preserve"> FŠ</w:t>
      </w:r>
      <w:r w:rsidRPr="00471096">
        <w:rPr>
          <w:rFonts w:asciiTheme="minorHAnsi" w:eastAsiaTheme="minorHAnsi" w:hAnsiTheme="minorHAnsi"/>
          <w:sz w:val="22"/>
          <w:szCs w:val="22"/>
          <w:lang w:val="sl-SI" w:bidi="ar-SA"/>
        </w:rPr>
        <w:t xml:space="preserve"> spremembe</w:t>
      </w:r>
      <w:r w:rsidR="007F3233" w:rsidRPr="00471096">
        <w:rPr>
          <w:rFonts w:asciiTheme="minorHAnsi" w:eastAsiaTheme="minorHAnsi" w:hAnsiTheme="minorHAnsi"/>
          <w:sz w:val="22"/>
          <w:szCs w:val="22"/>
          <w:lang w:val="sl-SI" w:bidi="ar-SA"/>
        </w:rPr>
        <w:t xml:space="preserve"> p</w:t>
      </w:r>
      <w:r w:rsidRPr="00471096">
        <w:rPr>
          <w:rFonts w:asciiTheme="minorHAnsi" w:eastAsiaTheme="minorHAnsi" w:hAnsiTheme="minorHAnsi"/>
          <w:sz w:val="22"/>
          <w:szCs w:val="22"/>
          <w:lang w:val="sl-SI" w:bidi="ar-SA"/>
        </w:rPr>
        <w:t xml:space="preserve">oročevalcev, če predlogi kateder niso v skladu s predpisi in splošnimi akti UL ter </w:t>
      </w:r>
      <w:r w:rsidR="00096A75" w:rsidRPr="00471096">
        <w:rPr>
          <w:rFonts w:asciiTheme="minorHAnsi" w:eastAsiaTheme="minorHAnsi" w:hAnsiTheme="minorHAnsi"/>
          <w:sz w:val="22"/>
          <w:szCs w:val="22"/>
          <w:lang w:val="sl-SI" w:bidi="ar-SA"/>
        </w:rPr>
        <w:t>FŠ</w:t>
      </w:r>
      <w:r w:rsidRPr="00471096">
        <w:rPr>
          <w:rFonts w:asciiTheme="minorHAnsi" w:eastAsiaTheme="minorHAnsi" w:hAnsiTheme="minorHAnsi"/>
          <w:sz w:val="22"/>
          <w:szCs w:val="22"/>
          <w:lang w:val="sl-SI" w:bidi="ar-SA"/>
        </w:rPr>
        <w:t>,</w:t>
      </w:r>
    </w:p>
    <w:p w14:paraId="1F9F7E4A" w14:textId="77777777"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obravnava predloge kateder in posameznih pedagoških delavcev o programu</w:t>
      </w:r>
      <w:r w:rsidR="007F3233"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 xml:space="preserve">strokovnega, pedagoškega izobraževanja pedagoških delavcev in ga posreduje v sprejem </w:t>
      </w:r>
      <w:r w:rsidR="00E41918" w:rsidRPr="00471096">
        <w:rPr>
          <w:rFonts w:asciiTheme="minorHAnsi" w:eastAsiaTheme="minorHAnsi" w:hAnsiTheme="minorHAnsi"/>
          <w:sz w:val="22"/>
          <w:szCs w:val="22"/>
          <w:lang w:val="sl-SI" w:bidi="ar-SA"/>
        </w:rPr>
        <w:t>S</w:t>
      </w:r>
      <w:r w:rsidRPr="00471096">
        <w:rPr>
          <w:rFonts w:asciiTheme="minorHAnsi" w:eastAsiaTheme="minorHAnsi" w:hAnsiTheme="minorHAnsi"/>
          <w:sz w:val="22"/>
          <w:szCs w:val="22"/>
          <w:lang w:val="sl-SI" w:bidi="ar-SA"/>
        </w:rPr>
        <w:t>enatu</w:t>
      </w:r>
      <w:r w:rsidR="00E41918" w:rsidRPr="00471096">
        <w:rPr>
          <w:rFonts w:asciiTheme="minorHAnsi" w:eastAsiaTheme="minorHAnsi" w:hAnsiTheme="minorHAnsi"/>
          <w:sz w:val="22"/>
          <w:szCs w:val="22"/>
          <w:lang w:val="sl-SI" w:bidi="ar-SA"/>
        </w:rPr>
        <w:t xml:space="preserve"> FŠ</w:t>
      </w:r>
      <w:r w:rsidRPr="00471096">
        <w:rPr>
          <w:rFonts w:asciiTheme="minorHAnsi" w:eastAsiaTheme="minorHAnsi" w:hAnsiTheme="minorHAnsi"/>
          <w:sz w:val="22"/>
          <w:szCs w:val="22"/>
          <w:lang w:val="sl-SI" w:bidi="ar-SA"/>
        </w:rPr>
        <w:t>,</w:t>
      </w:r>
    </w:p>
    <w:p w14:paraId="44BC954E" w14:textId="7E8B1316"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 xml:space="preserve">sproti, predvsem pa ob letni analizi študija presoja, kako pedagoški delavci </w:t>
      </w:r>
      <w:r w:rsidR="00096A75" w:rsidRPr="00471096">
        <w:rPr>
          <w:rFonts w:asciiTheme="minorHAnsi" w:eastAsiaTheme="minorHAnsi" w:hAnsiTheme="minorHAnsi"/>
          <w:sz w:val="22"/>
          <w:szCs w:val="22"/>
          <w:lang w:val="sl-SI" w:bidi="ar-SA"/>
        </w:rPr>
        <w:t>FŠ</w:t>
      </w:r>
      <w:r w:rsidRPr="00471096">
        <w:rPr>
          <w:rFonts w:asciiTheme="minorHAnsi" w:eastAsiaTheme="minorHAnsi" w:hAnsiTheme="minorHAnsi"/>
          <w:sz w:val="22"/>
          <w:szCs w:val="22"/>
          <w:lang w:val="sl-SI" w:bidi="ar-SA"/>
        </w:rPr>
        <w:t xml:space="preserve"> izpolnjujejo</w:t>
      </w:r>
      <w:r w:rsidR="007F3233"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pogoje za izvolit</w:t>
      </w:r>
      <w:r w:rsidR="00096A75" w:rsidRPr="00471096">
        <w:rPr>
          <w:rFonts w:asciiTheme="minorHAnsi" w:eastAsiaTheme="minorHAnsi" w:hAnsiTheme="minorHAnsi"/>
          <w:sz w:val="22"/>
          <w:szCs w:val="22"/>
          <w:lang w:val="sl-SI" w:bidi="ar-SA"/>
        </w:rPr>
        <w:t>ve v naziv ter predlaga dekanu FŠ</w:t>
      </w:r>
      <w:r w:rsidRPr="00471096">
        <w:rPr>
          <w:rFonts w:asciiTheme="minorHAnsi" w:eastAsiaTheme="minorHAnsi" w:hAnsiTheme="minorHAnsi"/>
          <w:sz w:val="22"/>
          <w:szCs w:val="22"/>
          <w:lang w:val="sl-SI" w:bidi="ar-SA"/>
        </w:rPr>
        <w:t xml:space="preserve"> in </w:t>
      </w:r>
      <w:r w:rsidR="00096A75" w:rsidRPr="00471096">
        <w:rPr>
          <w:rFonts w:asciiTheme="minorHAnsi" w:eastAsiaTheme="minorHAnsi" w:hAnsiTheme="minorHAnsi"/>
          <w:sz w:val="22"/>
          <w:szCs w:val="22"/>
          <w:lang w:val="sl-SI" w:bidi="ar-SA"/>
        </w:rPr>
        <w:t>S</w:t>
      </w:r>
      <w:r w:rsidRPr="00471096">
        <w:rPr>
          <w:rFonts w:asciiTheme="minorHAnsi" w:eastAsiaTheme="minorHAnsi" w:hAnsiTheme="minorHAnsi"/>
          <w:sz w:val="22"/>
          <w:szCs w:val="22"/>
          <w:lang w:val="sl-SI" w:bidi="ar-SA"/>
        </w:rPr>
        <w:t xml:space="preserve">enatu </w:t>
      </w:r>
      <w:r w:rsidR="00096A75" w:rsidRPr="00471096">
        <w:rPr>
          <w:rFonts w:asciiTheme="minorHAnsi" w:eastAsiaTheme="minorHAnsi" w:hAnsiTheme="minorHAnsi"/>
          <w:sz w:val="22"/>
          <w:szCs w:val="22"/>
          <w:lang w:val="sl-SI" w:bidi="ar-SA"/>
        </w:rPr>
        <w:t xml:space="preserve">FŠ </w:t>
      </w:r>
      <w:r w:rsidRPr="00471096">
        <w:rPr>
          <w:rFonts w:asciiTheme="minorHAnsi" w:eastAsiaTheme="minorHAnsi" w:hAnsiTheme="minorHAnsi"/>
          <w:sz w:val="22"/>
          <w:szCs w:val="22"/>
          <w:lang w:val="sl-SI" w:bidi="ar-SA"/>
        </w:rPr>
        <w:t>ustrezne ukrepe,</w:t>
      </w:r>
    </w:p>
    <w:p w14:paraId="11B8B0F3" w14:textId="1124AF78"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dekanu daje mnenje k predlogu kadr</w:t>
      </w:r>
      <w:r w:rsidR="00E41918" w:rsidRPr="00471096">
        <w:rPr>
          <w:rFonts w:asciiTheme="minorHAnsi" w:eastAsiaTheme="minorHAnsi" w:hAnsiTheme="minorHAnsi"/>
          <w:sz w:val="22"/>
          <w:szCs w:val="22"/>
          <w:lang w:val="sl-SI" w:bidi="ar-SA"/>
        </w:rPr>
        <w:t xml:space="preserve">ovske politike </w:t>
      </w:r>
      <w:r w:rsidR="00096A75" w:rsidRPr="00471096">
        <w:rPr>
          <w:rFonts w:asciiTheme="minorHAnsi" w:eastAsiaTheme="minorHAnsi" w:hAnsiTheme="minorHAnsi"/>
          <w:sz w:val="22"/>
          <w:szCs w:val="22"/>
          <w:lang w:val="sl-SI" w:bidi="ar-SA"/>
        </w:rPr>
        <w:t>FŠ</w:t>
      </w:r>
      <w:r w:rsidR="00E41918" w:rsidRPr="00471096">
        <w:rPr>
          <w:rFonts w:asciiTheme="minorHAnsi" w:eastAsiaTheme="minorHAnsi" w:hAnsiTheme="minorHAnsi"/>
          <w:sz w:val="22"/>
          <w:szCs w:val="22"/>
          <w:lang w:val="sl-SI" w:bidi="ar-SA"/>
        </w:rPr>
        <w:t xml:space="preserve"> v delu</w:t>
      </w:r>
      <w:r w:rsidRPr="00471096">
        <w:rPr>
          <w:rFonts w:asciiTheme="minorHAnsi" w:eastAsiaTheme="minorHAnsi" w:hAnsiTheme="minorHAnsi"/>
          <w:sz w:val="22"/>
          <w:szCs w:val="22"/>
          <w:lang w:val="sl-SI" w:bidi="ar-SA"/>
        </w:rPr>
        <w:t>,</w:t>
      </w:r>
      <w:r w:rsidR="00E41918"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ki se nanaša na pedagoške in znanstvene</w:t>
      </w:r>
      <w:r w:rsidR="0068456B" w:rsidRPr="00471096">
        <w:rPr>
          <w:rFonts w:asciiTheme="minorHAnsi" w:eastAsiaTheme="minorHAnsi" w:hAnsiTheme="minorHAnsi"/>
          <w:sz w:val="22"/>
          <w:szCs w:val="22"/>
          <w:lang w:val="sl-SI" w:bidi="ar-SA"/>
        </w:rPr>
        <w:t xml:space="preserve"> delavce </w:t>
      </w:r>
      <w:r w:rsidR="00096A75" w:rsidRPr="00471096">
        <w:rPr>
          <w:rFonts w:asciiTheme="minorHAnsi" w:eastAsiaTheme="minorHAnsi" w:hAnsiTheme="minorHAnsi"/>
          <w:sz w:val="22"/>
          <w:szCs w:val="22"/>
          <w:lang w:val="sl-SI" w:bidi="ar-SA"/>
        </w:rPr>
        <w:t>FŠ</w:t>
      </w:r>
      <w:r w:rsidRPr="00471096">
        <w:rPr>
          <w:rFonts w:asciiTheme="minorHAnsi" w:eastAsiaTheme="minorHAnsi" w:hAnsiTheme="minorHAnsi"/>
          <w:sz w:val="22"/>
          <w:szCs w:val="22"/>
          <w:lang w:val="sl-SI" w:bidi="ar-SA"/>
        </w:rPr>
        <w:t>, predlog njenih sprememb in</w:t>
      </w:r>
      <w:r w:rsidR="007F3233"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dopolnitev ter spremlja njeno uresničevanje in ga obvešča o kadrovskih problemih, ki jih ugotovi</w:t>
      </w:r>
      <w:r w:rsidR="007F3233"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pri svojem delu,</w:t>
      </w:r>
    </w:p>
    <w:p w14:paraId="7569050F" w14:textId="77777777"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dekanu daje mnenje o predlogih novih nastavitev pedagoških delavcev,</w:t>
      </w:r>
    </w:p>
    <w:p w14:paraId="58F405C9" w14:textId="1E692723" w:rsidR="00AB439E" w:rsidRPr="00471096"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obravnava predloge oziroma prošnje in daje mnenja dekanu v zvezi z izdajo soglasja za dopolnilno</w:t>
      </w:r>
      <w:r w:rsidR="007F3233" w:rsidRPr="00471096">
        <w:rPr>
          <w:rFonts w:asciiTheme="minorHAnsi" w:eastAsiaTheme="minorHAnsi" w:hAnsiTheme="minorHAnsi"/>
          <w:sz w:val="22"/>
          <w:szCs w:val="22"/>
          <w:lang w:val="sl-SI" w:bidi="ar-SA"/>
        </w:rPr>
        <w:t xml:space="preserve"> </w:t>
      </w:r>
      <w:r w:rsidRPr="00471096">
        <w:rPr>
          <w:rFonts w:asciiTheme="minorHAnsi" w:eastAsiaTheme="minorHAnsi" w:hAnsiTheme="minorHAnsi"/>
          <w:sz w:val="22"/>
          <w:szCs w:val="22"/>
          <w:lang w:val="sl-SI" w:bidi="ar-SA"/>
        </w:rPr>
        <w:t xml:space="preserve">zaposlitev pedagoških delavcev izven </w:t>
      </w:r>
      <w:r w:rsidR="00096A75" w:rsidRPr="00471096">
        <w:rPr>
          <w:rFonts w:asciiTheme="minorHAnsi" w:eastAsiaTheme="minorHAnsi" w:hAnsiTheme="minorHAnsi"/>
          <w:sz w:val="22"/>
          <w:szCs w:val="22"/>
          <w:lang w:val="sl-SI" w:bidi="ar-SA"/>
        </w:rPr>
        <w:t>FŠ</w:t>
      </w:r>
      <w:r w:rsidRPr="00471096">
        <w:rPr>
          <w:rFonts w:asciiTheme="minorHAnsi" w:eastAsiaTheme="minorHAnsi" w:hAnsiTheme="minorHAnsi"/>
          <w:sz w:val="22"/>
          <w:szCs w:val="22"/>
          <w:lang w:val="sl-SI" w:bidi="ar-SA"/>
        </w:rPr>
        <w:t>,</w:t>
      </w:r>
    </w:p>
    <w:p w14:paraId="248EDB3E" w14:textId="67216D87" w:rsidR="00980497" w:rsidRDefault="00AB439E" w:rsidP="00EF00F3">
      <w:pPr>
        <w:pStyle w:val="Odstavekseznama"/>
        <w:numPr>
          <w:ilvl w:val="0"/>
          <w:numId w:val="17"/>
        </w:numPr>
        <w:spacing w:line="288" w:lineRule="auto"/>
        <w:jc w:val="both"/>
        <w:rPr>
          <w:rFonts w:asciiTheme="minorHAnsi" w:eastAsiaTheme="minorHAnsi" w:hAnsiTheme="minorHAnsi"/>
          <w:sz w:val="22"/>
          <w:szCs w:val="22"/>
          <w:lang w:val="sl-SI" w:bidi="ar-SA"/>
        </w:rPr>
      </w:pPr>
      <w:r w:rsidRPr="00471096">
        <w:rPr>
          <w:rFonts w:asciiTheme="minorHAnsi" w:eastAsiaTheme="minorHAnsi" w:hAnsiTheme="minorHAnsi"/>
          <w:sz w:val="22"/>
          <w:szCs w:val="22"/>
          <w:lang w:val="sl-SI" w:bidi="ar-SA"/>
        </w:rPr>
        <w:t xml:space="preserve">na skupni seji s komisijo za </w:t>
      </w:r>
      <w:r w:rsidR="00912249" w:rsidRPr="00471096">
        <w:rPr>
          <w:rFonts w:asciiTheme="minorHAnsi" w:eastAsiaTheme="minorHAnsi" w:hAnsiTheme="minorHAnsi"/>
          <w:sz w:val="22"/>
          <w:szCs w:val="22"/>
          <w:lang w:val="sl-SI" w:bidi="ar-SA"/>
        </w:rPr>
        <w:t>znanstveno</w:t>
      </w:r>
      <w:r w:rsidR="001974DF" w:rsidRPr="00471096">
        <w:rPr>
          <w:rFonts w:asciiTheme="minorHAnsi" w:eastAsiaTheme="minorHAnsi" w:hAnsiTheme="minorHAnsi"/>
          <w:sz w:val="22"/>
          <w:szCs w:val="22"/>
          <w:lang w:val="sl-SI" w:bidi="ar-SA"/>
        </w:rPr>
        <w:t>-</w:t>
      </w:r>
      <w:r w:rsidRPr="00471096">
        <w:rPr>
          <w:rFonts w:asciiTheme="minorHAnsi" w:eastAsiaTheme="minorHAnsi" w:hAnsiTheme="minorHAnsi"/>
          <w:sz w:val="22"/>
          <w:szCs w:val="22"/>
          <w:lang w:val="sl-SI" w:bidi="ar-SA"/>
        </w:rPr>
        <w:t>raziskovalno delo in doktorski študij</w:t>
      </w:r>
      <w:r w:rsidR="0068456B" w:rsidRPr="00471096">
        <w:rPr>
          <w:rFonts w:asciiTheme="minorHAnsi" w:eastAsiaTheme="minorHAnsi" w:hAnsiTheme="minorHAnsi"/>
          <w:sz w:val="22"/>
          <w:szCs w:val="22"/>
          <w:lang w:val="sl-SI" w:bidi="ar-SA"/>
        </w:rPr>
        <w:t>,</w:t>
      </w:r>
      <w:r w:rsidR="008D5079" w:rsidRPr="00471096">
        <w:rPr>
          <w:rFonts w:asciiTheme="minorHAnsi" w:eastAsiaTheme="minorHAnsi" w:hAnsiTheme="minorHAnsi"/>
          <w:sz w:val="22"/>
          <w:szCs w:val="22"/>
          <w:lang w:val="sl-SI" w:bidi="ar-SA"/>
        </w:rPr>
        <w:t xml:space="preserve"> </w:t>
      </w:r>
      <w:r w:rsidR="007F3233" w:rsidRPr="00471096">
        <w:rPr>
          <w:rFonts w:asciiTheme="minorHAnsi" w:eastAsiaTheme="minorHAnsi" w:hAnsiTheme="minorHAnsi"/>
          <w:sz w:val="22"/>
          <w:szCs w:val="22"/>
          <w:lang w:val="sl-SI" w:bidi="ar-SA"/>
        </w:rPr>
        <w:t xml:space="preserve">obe </w:t>
      </w:r>
      <w:r w:rsidR="0068456B" w:rsidRPr="00471096">
        <w:rPr>
          <w:rFonts w:asciiTheme="minorHAnsi" w:eastAsiaTheme="minorHAnsi" w:hAnsiTheme="minorHAnsi"/>
          <w:sz w:val="22"/>
          <w:szCs w:val="22"/>
          <w:lang w:val="sl-SI" w:bidi="ar-SA"/>
        </w:rPr>
        <w:t>komisiji skupaj</w:t>
      </w:r>
      <w:r w:rsidRPr="00471096">
        <w:rPr>
          <w:rFonts w:asciiTheme="minorHAnsi" w:eastAsiaTheme="minorHAnsi" w:hAnsiTheme="minorHAnsi"/>
          <w:sz w:val="22"/>
          <w:szCs w:val="22"/>
          <w:lang w:val="sl-SI" w:bidi="ar-SA"/>
        </w:rPr>
        <w:t xml:space="preserve"> ocenita ustreznost predloga mentorja za člane komisije za oceno primernosti teme doktorske disertacije in predlagata </w:t>
      </w:r>
      <w:r w:rsidR="00E41918" w:rsidRPr="00471096">
        <w:rPr>
          <w:rFonts w:asciiTheme="minorHAnsi" w:eastAsiaTheme="minorHAnsi" w:hAnsiTheme="minorHAnsi"/>
          <w:sz w:val="22"/>
          <w:szCs w:val="22"/>
          <w:lang w:val="sl-SI" w:bidi="ar-SA"/>
        </w:rPr>
        <w:t>S</w:t>
      </w:r>
      <w:r w:rsidRPr="00471096">
        <w:rPr>
          <w:rFonts w:asciiTheme="minorHAnsi" w:eastAsiaTheme="minorHAnsi" w:hAnsiTheme="minorHAnsi"/>
          <w:sz w:val="22"/>
          <w:szCs w:val="22"/>
          <w:lang w:val="sl-SI" w:bidi="ar-SA"/>
        </w:rPr>
        <w:t xml:space="preserve">enatu </w:t>
      </w:r>
      <w:r w:rsidR="00E41918" w:rsidRPr="00471096">
        <w:rPr>
          <w:rFonts w:asciiTheme="minorHAnsi" w:eastAsiaTheme="minorHAnsi" w:hAnsiTheme="minorHAnsi"/>
          <w:sz w:val="22"/>
          <w:szCs w:val="22"/>
          <w:lang w:val="sl-SI" w:bidi="ar-SA"/>
        </w:rPr>
        <w:t xml:space="preserve">FŠ </w:t>
      </w:r>
      <w:r w:rsidRPr="00471096">
        <w:rPr>
          <w:rFonts w:asciiTheme="minorHAnsi" w:eastAsiaTheme="minorHAnsi" w:hAnsiTheme="minorHAnsi"/>
          <w:sz w:val="22"/>
          <w:szCs w:val="22"/>
          <w:lang w:val="sl-SI" w:bidi="ar-SA"/>
        </w:rPr>
        <w:t xml:space="preserve">spremembo, če predlog mentorja ni v skladu s predpisi in </w:t>
      </w:r>
      <w:r w:rsidR="002B7C5F" w:rsidRPr="00471096">
        <w:rPr>
          <w:rFonts w:asciiTheme="minorHAnsi" w:eastAsiaTheme="minorHAnsi" w:hAnsiTheme="minorHAnsi"/>
          <w:sz w:val="22"/>
          <w:szCs w:val="22"/>
          <w:lang w:val="sl-SI" w:bidi="ar-SA"/>
        </w:rPr>
        <w:t xml:space="preserve">splošnimi akti UL ter </w:t>
      </w:r>
      <w:r w:rsidR="003173C5" w:rsidRPr="00471096">
        <w:rPr>
          <w:rFonts w:asciiTheme="minorHAnsi" w:eastAsiaTheme="minorHAnsi" w:hAnsiTheme="minorHAnsi"/>
          <w:sz w:val="22"/>
          <w:szCs w:val="22"/>
          <w:lang w:val="sl-SI" w:bidi="ar-SA"/>
        </w:rPr>
        <w:t>FŠ</w:t>
      </w:r>
      <w:r w:rsidR="002B7C5F" w:rsidRPr="00471096">
        <w:rPr>
          <w:rFonts w:asciiTheme="minorHAnsi" w:eastAsiaTheme="minorHAnsi" w:hAnsiTheme="minorHAnsi"/>
          <w:sz w:val="22"/>
          <w:szCs w:val="22"/>
          <w:lang w:val="sl-SI" w:bidi="ar-SA"/>
        </w:rPr>
        <w:t>.</w:t>
      </w:r>
    </w:p>
    <w:p w14:paraId="0873C68A" w14:textId="77777777" w:rsidR="004B1665" w:rsidRPr="00471096" w:rsidRDefault="004B1665" w:rsidP="001E04DE">
      <w:pPr>
        <w:pStyle w:val="Odstavekseznama"/>
        <w:spacing w:line="288" w:lineRule="auto"/>
        <w:rPr>
          <w:rFonts w:asciiTheme="minorHAnsi" w:eastAsiaTheme="minorHAnsi" w:hAnsiTheme="minorHAnsi"/>
          <w:sz w:val="22"/>
          <w:szCs w:val="22"/>
          <w:lang w:val="sl-SI" w:bidi="ar-SA"/>
        </w:rPr>
      </w:pPr>
    </w:p>
    <w:p w14:paraId="4BEC6D3E" w14:textId="48C2E9A0" w:rsidR="00CB5E96" w:rsidRDefault="00CB5E96" w:rsidP="001E04DE">
      <w:pPr>
        <w:pStyle w:val="Naslov4"/>
        <w:spacing w:line="288" w:lineRule="auto"/>
        <w:rPr>
          <w:rStyle w:val="Neenpoudarek"/>
          <w:i w:val="0"/>
          <w:iCs w:val="0"/>
          <w:color w:val="auto"/>
        </w:rPr>
      </w:pPr>
      <w:r w:rsidRPr="00D1285C">
        <w:rPr>
          <w:rStyle w:val="Neenpoudarek"/>
          <w:color w:val="auto"/>
        </w:rPr>
        <w:t>2.2.7</w:t>
      </w:r>
      <w:r w:rsidR="00EB308F" w:rsidRPr="00D1285C">
        <w:rPr>
          <w:rStyle w:val="Neenpoudarek"/>
          <w:color w:val="auto"/>
        </w:rPr>
        <w:t xml:space="preserve"> </w:t>
      </w:r>
      <w:r w:rsidRPr="00D1285C">
        <w:rPr>
          <w:rStyle w:val="Neenpoudarek"/>
          <w:i w:val="0"/>
          <w:iCs w:val="0"/>
          <w:color w:val="auto"/>
        </w:rPr>
        <w:t xml:space="preserve">Komisija za </w:t>
      </w:r>
      <w:r w:rsidR="00956F3D" w:rsidRPr="00D1285C">
        <w:rPr>
          <w:rStyle w:val="Neenpoudarek"/>
          <w:i w:val="0"/>
          <w:iCs w:val="0"/>
          <w:color w:val="auto"/>
        </w:rPr>
        <w:t>KADROVSKE ZADEVE PEDAGOŠKIH DELAVCEV</w:t>
      </w:r>
      <w:r w:rsidR="004B1665">
        <w:rPr>
          <w:rStyle w:val="Neenpoudarek"/>
          <w:i w:val="0"/>
          <w:iCs w:val="0"/>
          <w:color w:val="auto"/>
        </w:rPr>
        <w:br/>
      </w:r>
    </w:p>
    <w:p w14:paraId="3663D60E" w14:textId="25D7ADF6" w:rsidR="00980497" w:rsidRPr="0064297D" w:rsidRDefault="00405821"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10D285D" w14:textId="77777777" w:rsidR="00956EC0" w:rsidRPr="00AB68AC" w:rsidRDefault="00956EC0" w:rsidP="00CB6E55">
      <w:pPr>
        <w:pStyle w:val="Brezrazmikov"/>
      </w:pPr>
    </w:p>
    <w:p w14:paraId="2F17A1DE" w14:textId="051DC40A" w:rsidR="00405821" w:rsidRPr="00471096" w:rsidRDefault="0040582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Komisijo za</w:t>
      </w:r>
      <w:r w:rsidR="0075437F" w:rsidRPr="00471096">
        <w:rPr>
          <w:rFonts w:asciiTheme="minorHAnsi" w:hAnsiTheme="minorHAnsi" w:cs="Arial"/>
          <w:sz w:val="22"/>
          <w:szCs w:val="22"/>
          <w:lang w:val="sl-SI"/>
        </w:rPr>
        <w:t xml:space="preserve"> kadrovske zadeve </w:t>
      </w:r>
      <w:r w:rsidR="00992BB2" w:rsidRPr="00471096">
        <w:rPr>
          <w:rFonts w:asciiTheme="minorHAnsi" w:hAnsiTheme="minorHAnsi" w:cs="Arial"/>
          <w:sz w:val="22"/>
          <w:szCs w:val="22"/>
          <w:lang w:val="sl-SI"/>
        </w:rPr>
        <w:t xml:space="preserve">pedagoških delavcev </w:t>
      </w:r>
      <w:r w:rsidR="0075437F" w:rsidRPr="00471096">
        <w:rPr>
          <w:rFonts w:asciiTheme="minorHAnsi" w:hAnsiTheme="minorHAnsi" w:cs="Arial"/>
          <w:sz w:val="22"/>
          <w:szCs w:val="22"/>
          <w:lang w:val="sl-SI"/>
        </w:rPr>
        <w:t>sestavlja</w:t>
      </w:r>
      <w:r w:rsidR="0095265B" w:rsidRPr="00471096">
        <w:rPr>
          <w:rFonts w:asciiTheme="minorHAnsi" w:hAnsiTheme="minorHAnsi" w:cs="Arial"/>
          <w:sz w:val="22"/>
          <w:szCs w:val="22"/>
          <w:lang w:val="sl-SI"/>
        </w:rPr>
        <w:t xml:space="preserve"> 8</w:t>
      </w:r>
      <w:r w:rsidRPr="00471096">
        <w:rPr>
          <w:rFonts w:asciiTheme="minorHAnsi" w:hAnsiTheme="minorHAnsi" w:cs="Arial"/>
          <w:sz w:val="22"/>
          <w:szCs w:val="22"/>
          <w:lang w:val="sl-SI"/>
        </w:rPr>
        <w:t xml:space="preserve"> članov iz vrst visokošolskih učiteljev</w:t>
      </w:r>
      <w:r w:rsidR="00D74451" w:rsidRPr="00471096">
        <w:rPr>
          <w:rFonts w:asciiTheme="minorHAnsi" w:hAnsiTheme="minorHAnsi" w:cs="Arial"/>
          <w:sz w:val="22"/>
          <w:szCs w:val="22"/>
          <w:lang w:val="sl-SI"/>
        </w:rPr>
        <w:t xml:space="preserve">, ki so zaposleni na delovnem mestu visokošolskega učitelja </w:t>
      </w:r>
      <w:r w:rsidR="00D74451" w:rsidRPr="00466475">
        <w:rPr>
          <w:rFonts w:asciiTheme="minorHAnsi" w:hAnsiTheme="minorHAnsi" w:cs="Arial"/>
          <w:sz w:val="22"/>
          <w:szCs w:val="22"/>
          <w:lang w:val="sl-SI"/>
        </w:rPr>
        <w:t>vsaj</w:t>
      </w:r>
      <w:r w:rsidR="001B3058" w:rsidRPr="00466475">
        <w:rPr>
          <w:rFonts w:asciiTheme="minorHAnsi" w:hAnsiTheme="minorHAnsi" w:cs="Arial"/>
          <w:sz w:val="22"/>
          <w:szCs w:val="22"/>
          <w:lang w:val="sl-SI"/>
        </w:rPr>
        <w:t xml:space="preserve"> polovični delovni čas</w:t>
      </w:r>
      <w:r w:rsidR="00341E6D"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iz vsake katedre po eden.</w:t>
      </w:r>
    </w:p>
    <w:p w14:paraId="38A97FC4" w14:textId="77777777" w:rsidR="00405821" w:rsidRPr="00471096" w:rsidRDefault="00405821" w:rsidP="001E04DE">
      <w:pPr>
        <w:spacing w:before="0" w:after="0" w:line="288" w:lineRule="auto"/>
        <w:jc w:val="both"/>
        <w:rPr>
          <w:rFonts w:asciiTheme="minorHAnsi" w:hAnsiTheme="minorHAnsi" w:cs="Arial"/>
          <w:sz w:val="22"/>
          <w:szCs w:val="22"/>
          <w:lang w:val="sl-SI"/>
        </w:rPr>
      </w:pPr>
    </w:p>
    <w:p w14:paraId="59974BEE" w14:textId="6A6C5D8F" w:rsidR="00405821" w:rsidRPr="00471096" w:rsidRDefault="0040582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Pri delu komisije sodeluje</w:t>
      </w:r>
      <w:r w:rsidR="007F0B41" w:rsidRPr="00471096">
        <w:rPr>
          <w:rFonts w:asciiTheme="minorHAnsi" w:hAnsiTheme="minorHAnsi" w:cs="Arial"/>
          <w:sz w:val="22"/>
          <w:szCs w:val="22"/>
          <w:lang w:val="sl-SI"/>
        </w:rPr>
        <w:t>jo</w:t>
      </w:r>
      <w:r w:rsidRPr="00471096">
        <w:rPr>
          <w:rFonts w:asciiTheme="minorHAnsi" w:hAnsiTheme="minorHAnsi" w:cs="Arial"/>
          <w:sz w:val="22"/>
          <w:szCs w:val="22"/>
          <w:lang w:val="sl-SI"/>
        </w:rPr>
        <w:t xml:space="preserve"> </w:t>
      </w:r>
      <w:r w:rsidR="007F0B41" w:rsidRPr="00471096">
        <w:rPr>
          <w:rFonts w:asciiTheme="minorHAnsi" w:hAnsiTheme="minorHAnsi" w:cs="Arial"/>
          <w:sz w:val="22"/>
          <w:szCs w:val="22"/>
          <w:lang w:val="sl-SI"/>
        </w:rPr>
        <w:t>prodekan za pedagoško de</w:t>
      </w:r>
      <w:r w:rsidR="00C120A4" w:rsidRPr="00471096">
        <w:rPr>
          <w:rFonts w:asciiTheme="minorHAnsi" w:hAnsiTheme="minorHAnsi" w:cs="Arial"/>
          <w:sz w:val="22"/>
          <w:szCs w:val="22"/>
          <w:lang w:val="sl-SI"/>
        </w:rPr>
        <w:t>javnost, prodekan za znanstveno</w:t>
      </w:r>
      <w:r w:rsidR="00992BB2" w:rsidRPr="00471096">
        <w:rPr>
          <w:rFonts w:asciiTheme="minorHAnsi" w:hAnsiTheme="minorHAnsi" w:cs="Arial"/>
          <w:sz w:val="22"/>
          <w:szCs w:val="22"/>
          <w:lang w:val="sl-SI"/>
        </w:rPr>
        <w:t xml:space="preserve"> in</w:t>
      </w:r>
      <w:r w:rsidR="00C120A4" w:rsidRPr="00471096">
        <w:rPr>
          <w:rFonts w:asciiTheme="minorHAnsi" w:hAnsiTheme="minorHAnsi" w:cs="Arial"/>
          <w:sz w:val="22"/>
          <w:szCs w:val="22"/>
          <w:lang w:val="sl-SI"/>
        </w:rPr>
        <w:t xml:space="preserve"> </w:t>
      </w:r>
      <w:r w:rsidR="007F0B41" w:rsidRPr="00471096">
        <w:rPr>
          <w:rFonts w:asciiTheme="minorHAnsi" w:hAnsiTheme="minorHAnsi" w:cs="Arial"/>
          <w:sz w:val="22"/>
          <w:szCs w:val="22"/>
          <w:lang w:val="sl-SI"/>
        </w:rPr>
        <w:t xml:space="preserve">raziskovalno delo in predstavnik </w:t>
      </w:r>
      <w:r w:rsidR="005E542A" w:rsidRPr="00471096">
        <w:rPr>
          <w:rFonts w:asciiTheme="minorHAnsi" w:hAnsiTheme="minorHAnsi" w:cs="Arial"/>
          <w:sz w:val="22"/>
          <w:szCs w:val="22"/>
          <w:lang w:val="sl-SI"/>
        </w:rPr>
        <w:t xml:space="preserve">reprezentativnega </w:t>
      </w:r>
      <w:r w:rsidR="007F0B41" w:rsidRPr="00471096">
        <w:rPr>
          <w:rFonts w:asciiTheme="minorHAnsi" w:hAnsiTheme="minorHAnsi" w:cs="Arial"/>
          <w:sz w:val="22"/>
          <w:szCs w:val="22"/>
          <w:lang w:val="sl-SI"/>
        </w:rPr>
        <w:t>sindikata</w:t>
      </w:r>
      <w:r w:rsidR="005E542A" w:rsidRPr="00471096">
        <w:rPr>
          <w:rFonts w:asciiTheme="minorHAnsi" w:hAnsiTheme="minorHAnsi" w:cs="Arial"/>
          <w:sz w:val="22"/>
          <w:szCs w:val="22"/>
          <w:lang w:val="sl-SI"/>
        </w:rPr>
        <w:t xml:space="preserve"> na F</w:t>
      </w:r>
      <w:r w:rsidR="009B3CD7" w:rsidRPr="00471096">
        <w:rPr>
          <w:rFonts w:asciiTheme="minorHAnsi" w:hAnsiTheme="minorHAnsi" w:cs="Arial"/>
          <w:sz w:val="22"/>
          <w:szCs w:val="22"/>
          <w:lang w:val="sl-SI"/>
        </w:rPr>
        <w:t>Š</w:t>
      </w:r>
      <w:r w:rsidR="007F0B41" w:rsidRPr="00471096">
        <w:rPr>
          <w:rFonts w:asciiTheme="minorHAnsi" w:hAnsiTheme="minorHAnsi" w:cs="Arial"/>
          <w:sz w:val="22"/>
          <w:szCs w:val="22"/>
          <w:lang w:val="sl-SI"/>
        </w:rPr>
        <w:t>.</w:t>
      </w:r>
    </w:p>
    <w:p w14:paraId="1C48DF7A" w14:textId="77777777" w:rsidR="00E34466" w:rsidRPr="00471096" w:rsidRDefault="00E34466" w:rsidP="001E04DE">
      <w:pPr>
        <w:spacing w:before="0" w:after="0" w:line="288" w:lineRule="auto"/>
        <w:jc w:val="both"/>
        <w:rPr>
          <w:rFonts w:asciiTheme="minorHAnsi" w:hAnsiTheme="minorHAnsi" w:cs="Arial"/>
          <w:sz w:val="22"/>
          <w:szCs w:val="22"/>
          <w:lang w:val="sl-SI"/>
        </w:rPr>
      </w:pPr>
    </w:p>
    <w:p w14:paraId="32B20205" w14:textId="5A4E2C36" w:rsidR="00E34466" w:rsidRPr="00471096" w:rsidRDefault="00E3446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Člane komisije iz vrst visokošolskih učiteljev imenuje na predlog dekana Senat</w:t>
      </w:r>
      <w:r w:rsidR="00992BB2"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za dobo štirih let.</w:t>
      </w:r>
    </w:p>
    <w:p w14:paraId="72044438" w14:textId="77777777" w:rsidR="00E34466" w:rsidRPr="00471096" w:rsidRDefault="00E34466" w:rsidP="001E04DE">
      <w:pPr>
        <w:spacing w:before="0" w:after="0" w:line="288" w:lineRule="auto"/>
        <w:jc w:val="both"/>
        <w:rPr>
          <w:rFonts w:asciiTheme="minorHAnsi" w:hAnsiTheme="minorHAnsi" w:cs="Arial"/>
          <w:sz w:val="22"/>
          <w:szCs w:val="22"/>
          <w:lang w:val="sl-SI"/>
        </w:rPr>
      </w:pPr>
    </w:p>
    <w:p w14:paraId="28BA0059" w14:textId="77777777" w:rsidR="00E34466" w:rsidRPr="00471096" w:rsidRDefault="00E3446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Člani komisije na prvi seji izvo</w:t>
      </w:r>
      <w:r w:rsidR="00A95B48" w:rsidRPr="00471096">
        <w:rPr>
          <w:rFonts w:asciiTheme="minorHAnsi" w:hAnsiTheme="minorHAnsi" w:cs="Arial"/>
          <w:sz w:val="22"/>
          <w:szCs w:val="22"/>
          <w:lang w:val="sl-SI"/>
        </w:rPr>
        <w:t xml:space="preserve">lijo predsednika in namestnika </w:t>
      </w:r>
      <w:r w:rsidRPr="00471096">
        <w:rPr>
          <w:rFonts w:asciiTheme="minorHAnsi" w:hAnsiTheme="minorHAnsi" w:cs="Arial"/>
          <w:sz w:val="22"/>
          <w:szCs w:val="22"/>
          <w:lang w:val="sl-SI"/>
        </w:rPr>
        <w:t>predsednika.</w:t>
      </w:r>
    </w:p>
    <w:p w14:paraId="02AC0E4F" w14:textId="77777777" w:rsidR="00E34466" w:rsidRPr="00471096" w:rsidRDefault="00E34466" w:rsidP="001E04DE">
      <w:pPr>
        <w:spacing w:before="0" w:after="0" w:line="288" w:lineRule="auto"/>
        <w:jc w:val="both"/>
        <w:rPr>
          <w:rFonts w:asciiTheme="minorHAnsi" w:hAnsiTheme="minorHAnsi" w:cs="Arial"/>
          <w:sz w:val="22"/>
          <w:szCs w:val="22"/>
          <w:lang w:val="sl-SI"/>
        </w:rPr>
      </w:pPr>
    </w:p>
    <w:p w14:paraId="1DAD941D" w14:textId="2D121861" w:rsidR="00E34466" w:rsidRPr="00471096" w:rsidRDefault="00E3446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Strokovno</w:t>
      </w:r>
      <w:r w:rsidR="00A57C73" w:rsidRPr="00471096">
        <w:rPr>
          <w:rFonts w:asciiTheme="minorHAnsi" w:hAnsiTheme="minorHAnsi" w:cs="Arial"/>
          <w:sz w:val="22"/>
          <w:szCs w:val="22"/>
          <w:lang w:val="sl-SI"/>
        </w:rPr>
        <w:t xml:space="preserve"> in</w:t>
      </w:r>
      <w:r w:rsidRPr="00471096">
        <w:rPr>
          <w:rFonts w:asciiTheme="minorHAnsi" w:hAnsiTheme="minorHAnsi" w:cs="Arial"/>
          <w:sz w:val="22"/>
          <w:szCs w:val="22"/>
          <w:lang w:val="sl-SI"/>
        </w:rPr>
        <w:t xml:space="preserve"> administrativno pomoč komisiji zagotavlja vodja Kadrovske službe.</w:t>
      </w:r>
    </w:p>
    <w:p w14:paraId="2717E4D8" w14:textId="0F1F0E58" w:rsidR="00D4197F" w:rsidRPr="00471096" w:rsidRDefault="00A57C73" w:rsidP="001E04DE">
      <w:pPr>
        <w:tabs>
          <w:tab w:val="left" w:pos="3228"/>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b/>
      </w:r>
    </w:p>
    <w:p w14:paraId="5AB307D0" w14:textId="281EEB7C" w:rsidR="00D4197F" w:rsidRPr="0064297D" w:rsidRDefault="00D4197F"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33FE386F" w14:textId="77777777" w:rsidR="00956EC0" w:rsidRPr="00AB68AC" w:rsidRDefault="00956EC0" w:rsidP="00CB6E55">
      <w:pPr>
        <w:pStyle w:val="Brezrazmikov"/>
      </w:pPr>
    </w:p>
    <w:p w14:paraId="26A0AD06" w14:textId="77777777" w:rsidR="00643783" w:rsidRPr="00471096" w:rsidRDefault="00DE0EC1" w:rsidP="001E04DE">
      <w:pPr>
        <w:spacing w:before="0" w:after="0" w:line="288" w:lineRule="auto"/>
        <w:rPr>
          <w:rFonts w:asciiTheme="minorHAnsi" w:hAnsiTheme="minorHAnsi" w:cs="Arial"/>
          <w:sz w:val="22"/>
          <w:szCs w:val="22"/>
          <w:lang w:val="sl-SI"/>
        </w:rPr>
      </w:pPr>
      <w:r w:rsidRPr="00471096">
        <w:rPr>
          <w:rFonts w:asciiTheme="minorHAnsi" w:hAnsiTheme="minorHAnsi" w:cs="Arial"/>
          <w:sz w:val="22"/>
          <w:szCs w:val="22"/>
          <w:lang w:val="sl-SI"/>
        </w:rPr>
        <w:t>Naloge in pristojnosti Komisije za kadrovske zadeve</w:t>
      </w:r>
      <w:r w:rsidR="00AE6AD9" w:rsidRPr="00471096">
        <w:rPr>
          <w:rFonts w:asciiTheme="minorHAnsi" w:hAnsiTheme="minorHAnsi" w:cs="Arial"/>
          <w:sz w:val="22"/>
          <w:szCs w:val="22"/>
          <w:lang w:val="sl-SI"/>
        </w:rPr>
        <w:t xml:space="preserve"> pedagoških delavcev</w:t>
      </w:r>
      <w:r w:rsidR="00643783" w:rsidRPr="00471096">
        <w:rPr>
          <w:rFonts w:asciiTheme="minorHAnsi" w:hAnsiTheme="minorHAnsi" w:cs="Arial"/>
          <w:sz w:val="22"/>
          <w:szCs w:val="22"/>
          <w:lang w:val="sl-SI"/>
        </w:rPr>
        <w:t xml:space="preserve"> so zlasti:</w:t>
      </w:r>
    </w:p>
    <w:p w14:paraId="006A3C88" w14:textId="77777777" w:rsidR="00643783" w:rsidRPr="00471096" w:rsidRDefault="00DE0EC1" w:rsidP="00EF00F3">
      <w:pPr>
        <w:pStyle w:val="Odstavekseznama"/>
        <w:numPr>
          <w:ilvl w:val="0"/>
          <w:numId w:val="25"/>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obravnava predloge kateder glede sistemizacije novih delovnih mest visokošolskih učiteljev, znanstvenih delavcev in visokošolskih sodelavcev ter o zaposlovanju visokošolskih učiteljev, znanstvenih delavcev in visokošolskih sodelavcev, </w:t>
      </w:r>
    </w:p>
    <w:p w14:paraId="27F7B3CA" w14:textId="77777777" w:rsidR="00643783" w:rsidRPr="00471096" w:rsidRDefault="00DE0EC1" w:rsidP="00EF00F3">
      <w:pPr>
        <w:pStyle w:val="Odstavekseznama"/>
        <w:numPr>
          <w:ilvl w:val="0"/>
          <w:numId w:val="25"/>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dekanu predlaga letni kadrovski načrt</w:t>
      </w:r>
      <w:r w:rsidR="00A95B48" w:rsidRPr="00471096">
        <w:rPr>
          <w:rFonts w:asciiTheme="minorHAnsi" w:hAnsiTheme="minorHAnsi" w:cs="Arial"/>
          <w:sz w:val="22"/>
          <w:szCs w:val="22"/>
          <w:lang w:val="sl-SI"/>
        </w:rPr>
        <w:t xml:space="preserve"> </w:t>
      </w:r>
      <w:r w:rsidR="00E2022B" w:rsidRPr="00471096">
        <w:rPr>
          <w:rFonts w:asciiTheme="minorHAnsi" w:hAnsiTheme="minorHAnsi" w:cs="Arial"/>
          <w:sz w:val="22"/>
          <w:szCs w:val="22"/>
          <w:lang w:val="sl-SI"/>
        </w:rPr>
        <w:t>za zaposlovanje pedagoških delavcev</w:t>
      </w:r>
      <w:r w:rsidRPr="00471096">
        <w:rPr>
          <w:rFonts w:asciiTheme="minorHAnsi" w:hAnsiTheme="minorHAnsi" w:cs="Arial"/>
          <w:sz w:val="22"/>
          <w:szCs w:val="22"/>
          <w:lang w:val="sl-SI"/>
        </w:rPr>
        <w:t>,</w:t>
      </w:r>
      <w:r w:rsidR="00A95B48" w:rsidRPr="00471096">
        <w:rPr>
          <w:rFonts w:asciiTheme="minorHAnsi" w:hAnsiTheme="minorHAnsi" w:cs="Arial"/>
          <w:sz w:val="22"/>
          <w:szCs w:val="22"/>
          <w:lang w:val="sl-SI"/>
        </w:rPr>
        <w:t xml:space="preserve"> pri čemer je dolžna upoštevati veljavne predpise s področja zaposlovanja in navodila UL o sistemizaciji in zaposlovanju na UL ter finančne zmožnosti FŠ,</w:t>
      </w:r>
    </w:p>
    <w:p w14:paraId="1E594416" w14:textId="64B923BF" w:rsidR="00DE0EC1" w:rsidRPr="00471096" w:rsidRDefault="00DE0EC1" w:rsidP="00EF00F3">
      <w:pPr>
        <w:pStyle w:val="Odstavekseznama"/>
        <w:numPr>
          <w:ilvl w:val="0"/>
          <w:numId w:val="25"/>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opravlja druge naloge, ki jih določi dekan ali Senat</w:t>
      </w:r>
      <w:r w:rsidR="00692B04"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6195C201" w14:textId="77777777" w:rsidR="00DE0EC1" w:rsidRPr="00471096" w:rsidRDefault="00DE0EC1" w:rsidP="001E04DE">
      <w:pPr>
        <w:spacing w:before="0" w:after="0" w:line="288" w:lineRule="auto"/>
        <w:rPr>
          <w:rFonts w:asciiTheme="minorHAnsi" w:hAnsiTheme="minorHAnsi" w:cs="Arial"/>
          <w:sz w:val="22"/>
          <w:szCs w:val="22"/>
          <w:lang w:val="sl-SI"/>
        </w:rPr>
      </w:pPr>
    </w:p>
    <w:p w14:paraId="49407B2D" w14:textId="4332C069" w:rsidR="00CB5E96" w:rsidRPr="00D1285C" w:rsidRDefault="00CB3AC1" w:rsidP="001E04DE">
      <w:pPr>
        <w:pStyle w:val="Naslov2"/>
        <w:numPr>
          <w:ilvl w:val="0"/>
          <w:numId w:val="0"/>
        </w:numPr>
        <w:spacing w:line="288" w:lineRule="auto"/>
        <w:ind w:left="360"/>
        <w:rPr>
          <w:rStyle w:val="Intenzivenpoudarek"/>
          <w:b w:val="0"/>
          <w:bCs w:val="0"/>
          <w:caps/>
          <w:color w:val="auto"/>
        </w:rPr>
      </w:pPr>
      <w:bookmarkStart w:id="57" w:name="_Toc241646387"/>
      <w:bookmarkStart w:id="58" w:name="_Toc485890276"/>
      <w:r w:rsidRPr="00D1285C">
        <w:rPr>
          <w:rStyle w:val="Intenzivenpoudarek"/>
          <w:b w:val="0"/>
          <w:bCs w:val="0"/>
          <w:caps/>
          <w:color w:val="auto"/>
        </w:rPr>
        <w:t>3.</w:t>
      </w:r>
      <w:r w:rsidR="00B517F7" w:rsidRPr="00D1285C">
        <w:rPr>
          <w:rStyle w:val="Intenzivenpoudarek"/>
          <w:b w:val="0"/>
          <w:bCs w:val="0"/>
          <w:caps/>
          <w:color w:val="auto"/>
        </w:rPr>
        <w:tab/>
      </w:r>
      <w:r w:rsidR="00CB5E96" w:rsidRPr="00D1285C">
        <w:rPr>
          <w:rStyle w:val="Intenzivenpoudarek"/>
          <w:b w:val="0"/>
          <w:bCs w:val="0"/>
          <w:caps/>
          <w:color w:val="auto"/>
        </w:rPr>
        <w:t>AKADEMSKI ZBOR</w:t>
      </w:r>
      <w:bookmarkEnd w:id="57"/>
      <w:r w:rsidR="006D31A3" w:rsidRPr="00D1285C">
        <w:rPr>
          <w:rStyle w:val="Intenzivenpoudarek"/>
          <w:b w:val="0"/>
          <w:bCs w:val="0"/>
          <w:caps/>
          <w:color w:val="auto"/>
        </w:rPr>
        <w:t xml:space="preserve"> </w:t>
      </w:r>
      <w:r w:rsidRPr="00D1285C">
        <w:rPr>
          <w:rStyle w:val="Intenzivenpoudarek"/>
          <w:b w:val="0"/>
          <w:bCs w:val="0"/>
          <w:caps/>
          <w:color w:val="auto"/>
        </w:rPr>
        <w:t>IN ZBOR STROKOVNIH DELAVCEV</w:t>
      </w:r>
      <w:bookmarkEnd w:id="58"/>
    </w:p>
    <w:p w14:paraId="49C24CE2" w14:textId="77777777" w:rsidR="00CB5E96" w:rsidRPr="00471096" w:rsidRDefault="00CB5E96" w:rsidP="001E04DE">
      <w:pPr>
        <w:spacing w:before="0" w:after="0" w:line="288" w:lineRule="auto"/>
        <w:jc w:val="both"/>
        <w:rPr>
          <w:rFonts w:asciiTheme="minorHAnsi" w:hAnsiTheme="minorHAnsi"/>
          <w:sz w:val="22"/>
          <w:szCs w:val="22"/>
          <w:lang w:val="sl-SI"/>
        </w:rPr>
      </w:pPr>
    </w:p>
    <w:p w14:paraId="3E0C4448" w14:textId="112A0E5B"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10BF6F8" w14:textId="77777777" w:rsidR="00956EC0" w:rsidRPr="00AB68AC" w:rsidRDefault="00956EC0" w:rsidP="00CB6E55">
      <w:pPr>
        <w:pStyle w:val="Brezrazmikov"/>
      </w:pPr>
    </w:p>
    <w:p w14:paraId="75CDEEF2" w14:textId="067190BA" w:rsidR="00F46B53" w:rsidRDefault="00F46B53"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Akademski zbor sestavljajo zaposleni </w:t>
      </w:r>
      <w:r w:rsidR="001B3058">
        <w:rPr>
          <w:rFonts w:asciiTheme="minorHAnsi" w:hAnsiTheme="minorHAnsi" w:cs="Arial"/>
          <w:sz w:val="22"/>
          <w:szCs w:val="22"/>
          <w:lang w:val="sl-SI"/>
        </w:rPr>
        <w:t xml:space="preserve">z  </w:t>
      </w:r>
      <w:r w:rsidR="001B3058" w:rsidRPr="001B3058">
        <w:rPr>
          <w:rFonts w:asciiTheme="minorHAnsi" w:hAnsiTheme="minorHAnsi" w:cs="Arial"/>
          <w:sz w:val="22"/>
          <w:szCs w:val="22"/>
          <w:lang w:val="sl-SI"/>
        </w:rPr>
        <w:t>nazivom visokošolski učitelj</w:t>
      </w:r>
      <w:r w:rsidR="001B3058">
        <w:rPr>
          <w:rFonts w:asciiTheme="minorHAnsi" w:hAnsiTheme="minorHAnsi" w:cs="Arial"/>
          <w:sz w:val="22"/>
          <w:szCs w:val="22"/>
          <w:lang w:val="sl-SI"/>
        </w:rPr>
        <w:t>,</w:t>
      </w:r>
      <w:r w:rsidR="00951B75">
        <w:rPr>
          <w:rFonts w:asciiTheme="minorHAnsi" w:hAnsiTheme="minorHAnsi" w:cs="Arial"/>
          <w:sz w:val="22"/>
          <w:szCs w:val="22"/>
          <w:lang w:val="sl-SI"/>
        </w:rPr>
        <w:t xml:space="preserve"> </w:t>
      </w:r>
      <w:r w:rsidR="001B3058">
        <w:rPr>
          <w:rFonts w:asciiTheme="minorHAnsi" w:hAnsiTheme="minorHAnsi" w:cs="Arial"/>
          <w:sz w:val="22"/>
          <w:szCs w:val="22"/>
          <w:lang w:val="sl-SI"/>
        </w:rPr>
        <w:t xml:space="preserve">znanstveni delavec ter visokošolski in raziskovalni sodelavec ter študenti in sicer tako, da je njihovo </w:t>
      </w:r>
      <w:r w:rsidR="001B3058" w:rsidRPr="002D5AE5">
        <w:rPr>
          <w:rFonts w:asciiTheme="minorHAnsi" w:hAnsiTheme="minorHAnsi" w:cs="Arial"/>
          <w:sz w:val="22"/>
          <w:szCs w:val="22"/>
          <w:lang w:val="sl-SI"/>
        </w:rPr>
        <w:t>število najmanj</w:t>
      </w:r>
      <w:r w:rsidR="001B3058">
        <w:rPr>
          <w:rFonts w:asciiTheme="minorHAnsi" w:hAnsiTheme="minorHAnsi" w:cs="Arial"/>
          <w:sz w:val="22"/>
          <w:szCs w:val="22"/>
          <w:lang w:val="sl-SI"/>
        </w:rPr>
        <w:t xml:space="preserve"> ena petina</w:t>
      </w:r>
    </w:p>
    <w:p w14:paraId="64187537" w14:textId="1651AEEA" w:rsidR="001B3058" w:rsidRDefault="001B3058" w:rsidP="001E04DE">
      <w:pPr>
        <w:numPr>
          <w:ilvl w:val="12"/>
          <w:numId w:val="0"/>
        </w:numPr>
        <w:spacing w:before="0" w:after="0" w:line="288" w:lineRule="auto"/>
        <w:jc w:val="both"/>
        <w:rPr>
          <w:rFonts w:asciiTheme="minorHAnsi" w:hAnsiTheme="minorHAnsi" w:cs="Arial"/>
          <w:sz w:val="22"/>
          <w:szCs w:val="22"/>
          <w:lang w:val="sl-SI"/>
        </w:rPr>
      </w:pPr>
      <w:r>
        <w:rPr>
          <w:rFonts w:asciiTheme="minorHAnsi" w:hAnsiTheme="minorHAnsi" w:cs="Arial"/>
          <w:sz w:val="22"/>
          <w:szCs w:val="22"/>
          <w:lang w:val="sl-SI"/>
        </w:rPr>
        <w:t>članov akademskega zbora.</w:t>
      </w:r>
    </w:p>
    <w:p w14:paraId="56AFF5FD" w14:textId="77777777" w:rsidR="001B3058" w:rsidRDefault="001B3058" w:rsidP="001E04DE">
      <w:pPr>
        <w:numPr>
          <w:ilvl w:val="12"/>
          <w:numId w:val="0"/>
        </w:numPr>
        <w:spacing w:before="0" w:after="0" w:line="288" w:lineRule="auto"/>
        <w:jc w:val="both"/>
        <w:rPr>
          <w:rFonts w:asciiTheme="minorHAnsi" w:hAnsiTheme="minorHAnsi" w:cs="Arial"/>
          <w:sz w:val="22"/>
          <w:szCs w:val="22"/>
          <w:lang w:val="sl-SI"/>
        </w:rPr>
      </w:pPr>
    </w:p>
    <w:p w14:paraId="637AF968" w14:textId="459EB48F" w:rsidR="00CB5E96" w:rsidRPr="00466475"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Pri delu akademskega zbora sodelujejo </w:t>
      </w:r>
      <w:r w:rsidR="00A269FC" w:rsidRPr="00471096">
        <w:rPr>
          <w:rFonts w:asciiTheme="minorHAnsi" w:hAnsiTheme="minorHAnsi" w:cs="Arial"/>
          <w:sz w:val="22"/>
          <w:szCs w:val="22"/>
          <w:lang w:val="sl-SI"/>
        </w:rPr>
        <w:t xml:space="preserve">in odločajo </w:t>
      </w:r>
      <w:r w:rsidR="001B3058" w:rsidRPr="00466475">
        <w:rPr>
          <w:rFonts w:asciiTheme="minorHAnsi" w:hAnsiTheme="minorHAnsi" w:cs="Arial"/>
          <w:sz w:val="22"/>
          <w:szCs w:val="22"/>
          <w:lang w:val="sl-SI"/>
        </w:rPr>
        <w:t>tudi predstavniki strokovnih delavcev</w:t>
      </w:r>
      <w:r w:rsidR="00E36C78" w:rsidRPr="00466475">
        <w:rPr>
          <w:rFonts w:asciiTheme="minorHAnsi" w:hAnsiTheme="minorHAnsi" w:cs="Arial"/>
          <w:sz w:val="22"/>
          <w:szCs w:val="22"/>
          <w:lang w:val="sl-SI"/>
        </w:rPr>
        <w:t>, tako, da predstavlja njihovo število eno petino vseh članov akademskega zbora.</w:t>
      </w:r>
    </w:p>
    <w:p w14:paraId="7FBEE79D"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59C87442" w14:textId="54830497" w:rsidR="00CB5E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Predstavnike študentov voli študentski svet FŠ. Mandatna doba predstavnikov študentov v akademskem zboru je eno leto.</w:t>
      </w:r>
      <w:r w:rsidR="003203A7"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Način volitev predstavnikov študentov, ki sodelujejo v akademskem zboru, določi poseben Pravilnik, ki ga sprejme študentski svet univerze.</w:t>
      </w:r>
    </w:p>
    <w:p w14:paraId="4153F19E" w14:textId="08D4EE0F" w:rsidR="00882C43" w:rsidRDefault="00882C43" w:rsidP="001E04DE">
      <w:pPr>
        <w:numPr>
          <w:ilvl w:val="12"/>
          <w:numId w:val="0"/>
        </w:numPr>
        <w:spacing w:before="0" w:after="0" w:line="288" w:lineRule="auto"/>
        <w:jc w:val="both"/>
        <w:rPr>
          <w:rFonts w:asciiTheme="minorHAnsi" w:hAnsiTheme="minorHAnsi" w:cs="Arial"/>
          <w:sz w:val="22"/>
          <w:szCs w:val="22"/>
          <w:lang w:val="sl-SI"/>
        </w:rPr>
      </w:pPr>
    </w:p>
    <w:p w14:paraId="6BBD5B6F" w14:textId="6E23F18E" w:rsidR="00882C43" w:rsidRDefault="00882C43" w:rsidP="00466475">
      <w:pPr>
        <w:numPr>
          <w:ilvl w:val="0"/>
          <w:numId w:val="3"/>
        </w:numPr>
        <w:spacing w:before="0" w:after="0" w:line="288" w:lineRule="auto"/>
        <w:rPr>
          <w:rFonts w:asciiTheme="minorHAnsi" w:hAnsiTheme="minorHAnsi" w:cs="Arial"/>
          <w:sz w:val="22"/>
          <w:szCs w:val="22"/>
          <w:lang w:val="sl-SI"/>
        </w:rPr>
      </w:pPr>
      <w:r>
        <w:rPr>
          <w:rFonts w:asciiTheme="minorHAnsi" w:hAnsiTheme="minorHAnsi" w:cs="Arial"/>
          <w:sz w:val="22"/>
          <w:szCs w:val="22"/>
          <w:lang w:val="sl-SI"/>
        </w:rPr>
        <w:t xml:space="preserve">  </w:t>
      </w:r>
      <w:r w:rsidRPr="00882C43">
        <w:rPr>
          <w:rFonts w:asciiTheme="minorHAnsi" w:hAnsiTheme="minorHAnsi" w:cs="Arial"/>
          <w:b/>
          <w:sz w:val="22"/>
          <w:szCs w:val="22"/>
          <w:lang w:val="sl-SI"/>
        </w:rPr>
        <w:t>člen</w:t>
      </w:r>
    </w:p>
    <w:p w14:paraId="709B5964" w14:textId="77777777" w:rsidR="00882C43" w:rsidRDefault="00882C43" w:rsidP="001E04DE">
      <w:pPr>
        <w:numPr>
          <w:ilvl w:val="12"/>
          <w:numId w:val="0"/>
        </w:numPr>
        <w:spacing w:before="0" w:after="0" w:line="288" w:lineRule="auto"/>
        <w:jc w:val="both"/>
        <w:rPr>
          <w:rFonts w:asciiTheme="minorHAnsi" w:hAnsiTheme="minorHAnsi" w:cs="Arial"/>
          <w:sz w:val="22"/>
          <w:szCs w:val="22"/>
          <w:lang w:val="sl-SI"/>
        </w:rPr>
      </w:pPr>
    </w:p>
    <w:p w14:paraId="5E83328E" w14:textId="33613F58" w:rsidR="003203A7" w:rsidRPr="00BD1D96" w:rsidRDefault="003203A7" w:rsidP="001E04DE">
      <w:pPr>
        <w:numPr>
          <w:ilvl w:val="12"/>
          <w:numId w:val="0"/>
        </w:numPr>
        <w:spacing w:before="0" w:after="0" w:line="288" w:lineRule="auto"/>
        <w:jc w:val="both"/>
        <w:rPr>
          <w:rFonts w:asciiTheme="minorHAnsi" w:hAnsiTheme="minorHAnsi" w:cs="Arial"/>
          <w:sz w:val="22"/>
          <w:szCs w:val="22"/>
          <w:lang w:val="sl-SI"/>
        </w:rPr>
      </w:pPr>
      <w:r w:rsidRPr="00BD1D96">
        <w:rPr>
          <w:rFonts w:asciiTheme="minorHAnsi" w:hAnsiTheme="minorHAnsi" w:cs="Arial"/>
          <w:sz w:val="22"/>
          <w:szCs w:val="22"/>
          <w:lang w:val="sl-SI"/>
        </w:rPr>
        <w:t>Predstavnik</w:t>
      </w:r>
      <w:r w:rsidR="001136F7" w:rsidRPr="00BD1D96">
        <w:rPr>
          <w:rFonts w:asciiTheme="minorHAnsi" w:hAnsiTheme="minorHAnsi" w:cs="Arial"/>
          <w:sz w:val="22"/>
          <w:szCs w:val="22"/>
          <w:lang w:val="sl-SI"/>
        </w:rPr>
        <w:t>e</w:t>
      </w:r>
      <w:r w:rsidRPr="00BD1D96">
        <w:rPr>
          <w:rFonts w:asciiTheme="minorHAnsi" w:hAnsiTheme="minorHAnsi" w:cs="Arial"/>
          <w:sz w:val="22"/>
          <w:szCs w:val="22"/>
          <w:lang w:val="sl-SI"/>
        </w:rPr>
        <w:t xml:space="preserve"> strokovnih delavcev</w:t>
      </w:r>
      <w:r w:rsidR="00C07954" w:rsidRPr="00BD1D96">
        <w:rPr>
          <w:rFonts w:asciiTheme="minorHAnsi" w:hAnsiTheme="minorHAnsi" w:cs="Arial"/>
          <w:sz w:val="22"/>
          <w:szCs w:val="22"/>
          <w:lang w:val="sl-SI"/>
        </w:rPr>
        <w:t xml:space="preserve"> za mandatno obdobje štirih let izberejo strokovni delavci na splošnih in neposrednih volitvah, na katerih lahko kandidirajo vsi strokovni delavci, ki so zaposleni na FŠ najmanj polovični delovni čas.</w:t>
      </w:r>
    </w:p>
    <w:p w14:paraId="55DD832B" w14:textId="77777777" w:rsidR="00BD1D96" w:rsidRDefault="00BD1D96" w:rsidP="001E04DE">
      <w:pPr>
        <w:numPr>
          <w:ilvl w:val="12"/>
          <w:numId w:val="0"/>
        </w:numPr>
        <w:spacing w:before="0" w:after="0" w:line="288" w:lineRule="auto"/>
        <w:jc w:val="both"/>
        <w:rPr>
          <w:rFonts w:asciiTheme="minorHAnsi" w:hAnsiTheme="minorHAnsi" w:cs="Arial"/>
          <w:sz w:val="22"/>
          <w:szCs w:val="22"/>
          <w:lang w:val="sl-SI"/>
        </w:rPr>
      </w:pPr>
    </w:p>
    <w:p w14:paraId="0916367A" w14:textId="23043F5A" w:rsidR="00AD497C" w:rsidRPr="00BD1D96" w:rsidRDefault="00C07954" w:rsidP="001E04DE">
      <w:pPr>
        <w:numPr>
          <w:ilvl w:val="12"/>
          <w:numId w:val="0"/>
        </w:numPr>
        <w:spacing w:before="0" w:after="0" w:line="288" w:lineRule="auto"/>
        <w:jc w:val="both"/>
        <w:rPr>
          <w:rFonts w:asciiTheme="minorHAnsi" w:hAnsiTheme="minorHAnsi" w:cs="Arial"/>
          <w:sz w:val="22"/>
          <w:szCs w:val="22"/>
          <w:lang w:val="sl-SI"/>
        </w:rPr>
      </w:pPr>
      <w:r w:rsidRPr="00BD1D96">
        <w:rPr>
          <w:rFonts w:asciiTheme="minorHAnsi" w:hAnsiTheme="minorHAnsi" w:cs="Arial"/>
          <w:sz w:val="22"/>
          <w:szCs w:val="22"/>
          <w:lang w:val="sl-SI"/>
        </w:rPr>
        <w:t xml:space="preserve">Volitve se izvedejo tako, da se 20 dni pred volitvami predstavnikov strokovnih delavcev v akademskem zboru oblikuje volilni imenik, tajnik fakultete pa določi 5 dnevni rok za vlaganje kandidatur. Najmanj 8 dni pred volitvami se objavi kandidatna lista, pri čemer se </w:t>
      </w:r>
      <w:r w:rsidR="0090705F" w:rsidRPr="00BD1D96">
        <w:rPr>
          <w:rFonts w:asciiTheme="minorHAnsi" w:hAnsiTheme="minorHAnsi" w:cs="Arial"/>
          <w:sz w:val="22"/>
          <w:szCs w:val="22"/>
          <w:lang w:val="sl-SI"/>
        </w:rPr>
        <w:t>volivce</w:t>
      </w:r>
      <w:r w:rsidRPr="00BD1D96">
        <w:rPr>
          <w:rFonts w:asciiTheme="minorHAnsi" w:hAnsiTheme="minorHAnsi" w:cs="Arial"/>
          <w:sz w:val="22"/>
          <w:szCs w:val="22"/>
          <w:lang w:val="sl-SI"/>
        </w:rPr>
        <w:t xml:space="preserve"> obvesti, da se voli število </w:t>
      </w:r>
      <w:r w:rsidRPr="00BD1D96">
        <w:rPr>
          <w:rFonts w:asciiTheme="minorHAnsi" w:hAnsiTheme="minorHAnsi" w:cs="Arial"/>
          <w:sz w:val="22"/>
          <w:szCs w:val="22"/>
          <w:lang w:val="sl-SI"/>
        </w:rPr>
        <w:lastRenderedPageBreak/>
        <w:t>predstavnikov strokovnih delavcev, ki ustreza eni petini vseh članov akademskega zbora</w:t>
      </w:r>
      <w:r w:rsidR="00AD497C" w:rsidRPr="00BD1D96">
        <w:rPr>
          <w:rFonts w:asciiTheme="minorHAnsi" w:hAnsiTheme="minorHAnsi" w:cs="Arial"/>
          <w:sz w:val="22"/>
          <w:szCs w:val="22"/>
          <w:lang w:val="sl-SI"/>
        </w:rPr>
        <w:t xml:space="preserve"> ter tri namestnike, ki bodo postali predstavniki strokovnih služb v primeru odstopa katerega od izvoljenih predstavnikov ali v primeru povečanja števila predstavnikov strokovnih služb v akademskem zboru</w:t>
      </w:r>
      <w:r w:rsidR="00AD497C" w:rsidRPr="0090705F">
        <w:rPr>
          <w:rFonts w:asciiTheme="minorHAnsi" w:hAnsiTheme="minorHAnsi" w:cs="Arial"/>
          <w:sz w:val="22"/>
          <w:szCs w:val="22"/>
          <w:highlight w:val="lightGray"/>
          <w:lang w:val="sl-SI"/>
        </w:rPr>
        <w:t xml:space="preserve"> </w:t>
      </w:r>
      <w:r w:rsidR="00AD497C" w:rsidRPr="00BD1D96">
        <w:rPr>
          <w:rFonts w:asciiTheme="minorHAnsi" w:hAnsiTheme="minorHAnsi" w:cs="Arial"/>
          <w:sz w:val="22"/>
          <w:szCs w:val="22"/>
          <w:lang w:val="sl-SI"/>
        </w:rPr>
        <w:t>zaradi povečanja ostalih dveh skupin članov. V primeru pomanjšanja ostalih dveh skupin v akademskem zboru se status zadnje  izvoljenih predstavnikov spremeni v nadomestne predstavnike.</w:t>
      </w:r>
    </w:p>
    <w:p w14:paraId="2CE7ADEC" w14:textId="77777777" w:rsidR="00AD497C" w:rsidRPr="00BD1D96" w:rsidRDefault="00AD497C" w:rsidP="001E04DE">
      <w:pPr>
        <w:numPr>
          <w:ilvl w:val="12"/>
          <w:numId w:val="0"/>
        </w:numPr>
        <w:spacing w:before="0" w:after="0" w:line="288" w:lineRule="auto"/>
        <w:jc w:val="both"/>
        <w:rPr>
          <w:rFonts w:asciiTheme="minorHAnsi" w:hAnsiTheme="minorHAnsi" w:cs="Arial"/>
          <w:sz w:val="22"/>
          <w:szCs w:val="22"/>
          <w:lang w:val="sl-SI"/>
        </w:rPr>
      </w:pPr>
    </w:p>
    <w:p w14:paraId="34C7DFEC" w14:textId="00D2591C" w:rsidR="00C07954" w:rsidRDefault="00AD497C" w:rsidP="001E04DE">
      <w:pPr>
        <w:numPr>
          <w:ilvl w:val="12"/>
          <w:numId w:val="0"/>
        </w:numPr>
        <w:spacing w:before="0" w:after="0" w:line="288" w:lineRule="auto"/>
        <w:jc w:val="both"/>
        <w:rPr>
          <w:rFonts w:asciiTheme="minorHAnsi" w:hAnsiTheme="minorHAnsi" w:cs="Arial"/>
          <w:sz w:val="22"/>
          <w:szCs w:val="22"/>
          <w:lang w:val="sl-SI"/>
        </w:rPr>
      </w:pPr>
      <w:r w:rsidRPr="00BD1D96">
        <w:rPr>
          <w:rFonts w:asciiTheme="minorHAnsi" w:hAnsiTheme="minorHAnsi" w:cs="Arial"/>
          <w:sz w:val="22"/>
          <w:szCs w:val="22"/>
          <w:lang w:val="sl-SI"/>
        </w:rPr>
        <w:t>Na volitvah so izvoljeni kandidati, ki prejmejo največ glasov, po vrstnem redu</w:t>
      </w:r>
      <w:r w:rsidR="0090705F" w:rsidRPr="00BD1D96">
        <w:rPr>
          <w:rFonts w:asciiTheme="minorHAnsi" w:hAnsiTheme="minorHAnsi" w:cs="Arial"/>
          <w:sz w:val="22"/>
          <w:szCs w:val="22"/>
          <w:lang w:val="sl-SI"/>
        </w:rPr>
        <w:t xml:space="preserve"> števila prejetih glasov, do števila, ki ustreza eni petini vseh članov akademskega zbora ter treh nadomestnih predstavnikov.</w:t>
      </w:r>
      <w:r>
        <w:rPr>
          <w:rFonts w:asciiTheme="minorHAnsi" w:hAnsiTheme="minorHAnsi" w:cs="Arial"/>
          <w:sz w:val="22"/>
          <w:szCs w:val="22"/>
          <w:lang w:val="sl-SI"/>
        </w:rPr>
        <w:t xml:space="preserve"> </w:t>
      </w:r>
    </w:p>
    <w:p w14:paraId="5ED5E4F7" w14:textId="77777777" w:rsidR="00882C43" w:rsidRDefault="00882C43" w:rsidP="001E04DE">
      <w:pPr>
        <w:numPr>
          <w:ilvl w:val="12"/>
          <w:numId w:val="0"/>
        </w:numPr>
        <w:spacing w:before="0" w:after="0" w:line="288" w:lineRule="auto"/>
        <w:jc w:val="both"/>
        <w:rPr>
          <w:rFonts w:asciiTheme="minorHAnsi" w:hAnsiTheme="minorHAnsi" w:cs="Arial"/>
          <w:sz w:val="22"/>
          <w:szCs w:val="22"/>
          <w:lang w:val="sl-SI"/>
        </w:rPr>
      </w:pPr>
    </w:p>
    <w:p w14:paraId="0CFDBF2D" w14:textId="4EDBD3E5" w:rsidR="004B1665" w:rsidRDefault="004B1665" w:rsidP="001E04DE">
      <w:pPr>
        <w:numPr>
          <w:ilvl w:val="12"/>
          <w:numId w:val="0"/>
        </w:numPr>
        <w:spacing w:before="0" w:after="0" w:line="288" w:lineRule="auto"/>
        <w:jc w:val="both"/>
        <w:rPr>
          <w:rFonts w:asciiTheme="minorHAnsi" w:hAnsiTheme="minorHAnsi" w:cs="Arial"/>
          <w:sz w:val="22"/>
          <w:szCs w:val="22"/>
          <w:lang w:val="sl-SI"/>
        </w:rPr>
      </w:pPr>
    </w:p>
    <w:p w14:paraId="6AA5349B" w14:textId="72D86634"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50ADFE8C" w14:textId="77777777" w:rsidR="00956EC0" w:rsidRPr="00AB68AC" w:rsidRDefault="00956EC0" w:rsidP="00CB6E55">
      <w:pPr>
        <w:pStyle w:val="Brezrazmikov"/>
      </w:pPr>
    </w:p>
    <w:p w14:paraId="5EE01478" w14:textId="3299E0D3"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Akademski zbor obravnava poročila dekana in drugih organov FŠ o delu FŠ ter daje predloge in pobude </w:t>
      </w:r>
      <w:r w:rsidR="008C5869"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8C586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w:t>
      </w:r>
    </w:p>
    <w:p w14:paraId="557E2A97"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23433134" w14:textId="7CFC7FE8"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Akademski zbor na</w:t>
      </w:r>
      <w:r w:rsidR="00E36C78">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predlog </w:t>
      </w:r>
      <w:r w:rsidR="008164EE" w:rsidRPr="00471096">
        <w:rPr>
          <w:rFonts w:asciiTheme="minorHAnsi" w:hAnsiTheme="minorHAnsi" w:cs="Arial"/>
          <w:sz w:val="22"/>
          <w:szCs w:val="22"/>
          <w:lang w:val="sl-SI"/>
        </w:rPr>
        <w:t>kateder</w:t>
      </w:r>
      <w:r w:rsidR="00E36C78">
        <w:rPr>
          <w:rFonts w:asciiTheme="minorHAnsi" w:hAnsiTheme="minorHAnsi" w:cs="Arial"/>
          <w:sz w:val="22"/>
          <w:szCs w:val="22"/>
          <w:lang w:val="sl-SI"/>
        </w:rPr>
        <w:t xml:space="preserve"> na tajnih volitvah</w:t>
      </w:r>
      <w:r w:rsidR="008164EE"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voli člane </w:t>
      </w:r>
      <w:r w:rsidR="008C5869"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8C5869" w:rsidRPr="00471096">
        <w:rPr>
          <w:rFonts w:asciiTheme="minorHAnsi" w:hAnsiTheme="minorHAnsi" w:cs="Arial"/>
          <w:sz w:val="22"/>
          <w:szCs w:val="22"/>
          <w:lang w:val="sl-SI"/>
        </w:rPr>
        <w:t xml:space="preserve"> FŠ</w:t>
      </w:r>
      <w:r w:rsidR="00E36C78">
        <w:rPr>
          <w:rFonts w:asciiTheme="minorHAnsi" w:hAnsiTheme="minorHAnsi" w:cs="Arial"/>
          <w:sz w:val="22"/>
          <w:szCs w:val="22"/>
          <w:lang w:val="sl-SI"/>
        </w:rPr>
        <w:t>.</w:t>
      </w:r>
      <w:r w:rsidRPr="00471096">
        <w:rPr>
          <w:rFonts w:asciiTheme="minorHAnsi" w:hAnsiTheme="minorHAnsi" w:cs="Arial"/>
          <w:sz w:val="22"/>
          <w:szCs w:val="22"/>
          <w:lang w:val="sl-SI"/>
        </w:rPr>
        <w:t xml:space="preserve"> </w:t>
      </w:r>
      <w:r w:rsidR="00E36C78">
        <w:rPr>
          <w:rFonts w:asciiTheme="minorHAnsi" w:hAnsiTheme="minorHAnsi" w:cs="Arial"/>
          <w:sz w:val="22"/>
          <w:szCs w:val="22"/>
          <w:lang w:val="sl-SI"/>
        </w:rPr>
        <w:t>Študentje, ki so člani Akademskega zbora pri teh volitvah nimajo glasovalne pravice.</w:t>
      </w:r>
    </w:p>
    <w:p w14:paraId="63C362D1"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3BE3F01F" w14:textId="19C278C0" w:rsidR="00CB6E55" w:rsidRPr="002D5AE5" w:rsidRDefault="00CB6E55" w:rsidP="002D5AE5">
      <w:pPr>
        <w:spacing w:before="0" w:after="0" w:line="288" w:lineRule="auto"/>
        <w:rPr>
          <w:rFonts w:asciiTheme="minorHAnsi" w:hAnsiTheme="minorHAnsi" w:cs="Arial"/>
          <w:b/>
          <w:sz w:val="22"/>
          <w:szCs w:val="22"/>
          <w:lang w:val="sl-SI"/>
        </w:rPr>
      </w:pPr>
    </w:p>
    <w:p w14:paraId="2B7EFAF0" w14:textId="3B89653F"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4BA999D6" w14:textId="77777777" w:rsidR="00956EC0" w:rsidRPr="00AB68AC" w:rsidRDefault="00956EC0" w:rsidP="00CB6E55">
      <w:pPr>
        <w:pStyle w:val="Brezrazmikov"/>
      </w:pPr>
    </w:p>
    <w:p w14:paraId="416D90BF" w14:textId="022F4959" w:rsidR="005550BF"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Sejo akademskega zbora</w:t>
      </w:r>
      <w:r w:rsidR="004C1BA1">
        <w:rPr>
          <w:rFonts w:asciiTheme="minorHAnsi" w:hAnsiTheme="minorHAnsi" w:cs="Arial"/>
          <w:sz w:val="22"/>
          <w:szCs w:val="22"/>
          <w:lang w:val="sl-SI"/>
        </w:rPr>
        <w:t>,</w:t>
      </w:r>
      <w:r w:rsidRPr="00471096">
        <w:rPr>
          <w:rFonts w:asciiTheme="minorHAnsi" w:hAnsiTheme="minorHAnsi" w:cs="Arial"/>
          <w:sz w:val="22"/>
          <w:szCs w:val="22"/>
          <w:lang w:val="sl-SI"/>
        </w:rPr>
        <w:t xml:space="preserve"> na kateri se voli predsednika akademskega zbora skliče dekan, ki to sejo do izvolitve predsednika akademskega zbora tudi vodi.</w:t>
      </w:r>
    </w:p>
    <w:p w14:paraId="2356B4C6"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5061CB0C" w14:textId="09D9D8B9" w:rsidR="00CB5E96" w:rsidRPr="0064297D" w:rsidRDefault="00D75A5C"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2F489893" w14:textId="77777777" w:rsidR="00956EC0" w:rsidRPr="00AB68AC" w:rsidRDefault="00956EC0" w:rsidP="00CB6E55">
      <w:pPr>
        <w:pStyle w:val="Brezrazmikov"/>
      </w:pPr>
    </w:p>
    <w:p w14:paraId="7F710725" w14:textId="4A36A8B1" w:rsidR="002D5AE5" w:rsidRDefault="002D5AE5" w:rsidP="002D5AE5">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Akademski zbor izmed svojih izvoli predsednika za mandatno dobo štirih let.</w:t>
      </w:r>
    </w:p>
    <w:p w14:paraId="1B5BB43E" w14:textId="77777777" w:rsidR="002D5AE5" w:rsidRDefault="002D5AE5" w:rsidP="001E04DE">
      <w:pPr>
        <w:spacing w:before="0" w:after="0" w:line="288" w:lineRule="auto"/>
        <w:jc w:val="both"/>
        <w:rPr>
          <w:rFonts w:asciiTheme="minorHAnsi" w:hAnsiTheme="minorHAnsi" w:cs="Arial"/>
          <w:sz w:val="22"/>
          <w:szCs w:val="22"/>
          <w:lang w:val="sl-SI"/>
        </w:rPr>
      </w:pPr>
    </w:p>
    <w:p w14:paraId="69B58AF5" w14:textId="48E52F7D" w:rsidR="00AE6A0E"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Predlog za uvrstitev kandidata na listo kandidatov za predsednika</w:t>
      </w:r>
      <w:r w:rsidR="00EB308F"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lahko poda vsak član akademskega zbora. </w:t>
      </w:r>
    </w:p>
    <w:p w14:paraId="7C2183FC" w14:textId="2D49C6FB" w:rsidR="00CB6E55" w:rsidRDefault="00E94088" w:rsidP="001E04DE">
      <w:pPr>
        <w:spacing w:before="0" w:after="0" w:line="288" w:lineRule="auto"/>
        <w:jc w:val="both"/>
        <w:rPr>
          <w:rFonts w:asciiTheme="minorHAnsi" w:hAnsiTheme="minorHAnsi" w:cs="Arial"/>
          <w:sz w:val="22"/>
          <w:szCs w:val="22"/>
          <w:lang w:val="sl-SI"/>
        </w:rPr>
      </w:pPr>
      <w:r>
        <w:rPr>
          <w:rFonts w:asciiTheme="minorHAnsi" w:hAnsiTheme="minorHAnsi" w:cs="Arial"/>
          <w:sz w:val="22"/>
          <w:szCs w:val="22"/>
          <w:lang w:val="sl-SI"/>
        </w:rPr>
        <w:br/>
      </w:r>
      <w:r w:rsidR="00CB5E96" w:rsidRPr="00471096">
        <w:rPr>
          <w:rFonts w:asciiTheme="minorHAnsi" w:hAnsiTheme="minorHAnsi" w:cs="Arial"/>
          <w:sz w:val="22"/>
          <w:szCs w:val="22"/>
          <w:lang w:val="sl-SI"/>
        </w:rPr>
        <w:t>Predlog lahko poda pisno ali ustno na akademskem zboru, vendar mora ob vložitvi tega</w:t>
      </w:r>
      <w:r w:rsidR="00EB308F" w:rsidRPr="00471096">
        <w:rPr>
          <w:rFonts w:asciiTheme="minorHAnsi" w:hAnsiTheme="minorHAnsi" w:cs="Arial"/>
          <w:sz w:val="22"/>
          <w:szCs w:val="22"/>
          <w:lang w:val="sl-SI"/>
        </w:rPr>
        <w:t xml:space="preserve"> </w:t>
      </w:r>
      <w:r w:rsidR="00CB5E96" w:rsidRPr="00471096">
        <w:rPr>
          <w:rFonts w:asciiTheme="minorHAnsi" w:hAnsiTheme="minorHAnsi" w:cs="Arial"/>
          <w:sz w:val="22"/>
          <w:szCs w:val="22"/>
          <w:lang w:val="sl-SI"/>
        </w:rPr>
        <w:t>predloga dekanu, ki vodi volilno sejo, vročiti pisno soglasje predlaganega kandidata.</w:t>
      </w:r>
    </w:p>
    <w:p w14:paraId="684F89A1" w14:textId="03183C68" w:rsidR="00E94088" w:rsidRDefault="00E94088" w:rsidP="001E04DE">
      <w:pPr>
        <w:spacing w:before="0" w:after="0" w:line="288" w:lineRule="auto"/>
        <w:jc w:val="both"/>
        <w:rPr>
          <w:rFonts w:asciiTheme="minorHAnsi" w:hAnsiTheme="minorHAnsi" w:cs="Arial"/>
          <w:sz w:val="22"/>
          <w:szCs w:val="22"/>
          <w:lang w:val="sl-SI"/>
        </w:rPr>
      </w:pPr>
      <w:r>
        <w:rPr>
          <w:rFonts w:asciiTheme="minorHAnsi" w:hAnsiTheme="minorHAnsi" w:cs="Arial"/>
          <w:sz w:val="22"/>
          <w:szCs w:val="22"/>
          <w:lang w:val="sl-SI"/>
        </w:rPr>
        <w:br/>
      </w:r>
      <w:r w:rsidR="00CB6E55" w:rsidRPr="00E94088">
        <w:rPr>
          <w:rFonts w:asciiTheme="minorHAnsi" w:hAnsiTheme="minorHAnsi" w:cs="Arial"/>
          <w:sz w:val="22"/>
          <w:szCs w:val="22"/>
          <w:lang w:val="sl-SI"/>
        </w:rPr>
        <w:t xml:space="preserve">O predsedniku Akademskega zbora se glasuje </w:t>
      </w:r>
      <w:r w:rsidR="007B4704" w:rsidRPr="002D5AE5">
        <w:rPr>
          <w:rFonts w:asciiTheme="minorHAnsi" w:hAnsiTheme="minorHAnsi" w:cs="Arial"/>
          <w:sz w:val="22"/>
          <w:szCs w:val="22"/>
          <w:lang w:val="sl-SI"/>
        </w:rPr>
        <w:t>tajno.</w:t>
      </w:r>
      <w:r w:rsidR="007B4704">
        <w:rPr>
          <w:rFonts w:asciiTheme="minorHAnsi" w:hAnsiTheme="minorHAnsi" w:cs="Arial"/>
          <w:sz w:val="22"/>
          <w:szCs w:val="22"/>
          <w:lang w:val="sl-SI"/>
        </w:rPr>
        <w:t xml:space="preserve"> </w:t>
      </w:r>
      <w:r w:rsidR="001A4E91" w:rsidRPr="00E94088">
        <w:rPr>
          <w:rFonts w:asciiTheme="minorHAnsi" w:hAnsiTheme="minorHAnsi" w:cs="Arial"/>
          <w:sz w:val="22"/>
          <w:szCs w:val="22"/>
          <w:lang w:val="sl-SI"/>
        </w:rPr>
        <w:t>Glasovanje izvede posebna tričlanska komisija, ki jo z večino glasov izvoli akademski zbor z navadno večino prisotnih.</w:t>
      </w:r>
      <w:r w:rsidR="00CB6E55" w:rsidRPr="00E94088">
        <w:rPr>
          <w:rFonts w:asciiTheme="minorHAnsi" w:hAnsiTheme="minorHAnsi" w:cs="Arial"/>
          <w:sz w:val="22"/>
          <w:szCs w:val="22"/>
          <w:lang w:val="sl-SI"/>
        </w:rPr>
        <w:t xml:space="preserve"> </w:t>
      </w:r>
    </w:p>
    <w:p w14:paraId="4BF67745" w14:textId="77777777" w:rsidR="00E94088" w:rsidRDefault="00E94088" w:rsidP="001E04DE">
      <w:pPr>
        <w:spacing w:before="0" w:after="0" w:line="288" w:lineRule="auto"/>
        <w:jc w:val="both"/>
        <w:rPr>
          <w:rFonts w:asciiTheme="minorHAnsi" w:hAnsiTheme="minorHAnsi" w:cs="Arial"/>
          <w:sz w:val="22"/>
          <w:szCs w:val="22"/>
          <w:lang w:val="sl-SI"/>
        </w:rPr>
      </w:pPr>
    </w:p>
    <w:p w14:paraId="494A7CFD" w14:textId="77777777" w:rsidR="00E94088" w:rsidRDefault="001A4E91" w:rsidP="001E04DE">
      <w:pPr>
        <w:spacing w:before="0" w:after="0" w:line="288" w:lineRule="auto"/>
        <w:jc w:val="both"/>
        <w:rPr>
          <w:rFonts w:asciiTheme="minorHAnsi" w:hAnsiTheme="minorHAnsi" w:cs="Arial"/>
          <w:sz w:val="22"/>
          <w:szCs w:val="22"/>
          <w:lang w:val="sl-SI"/>
        </w:rPr>
      </w:pPr>
      <w:r w:rsidRPr="00E94088">
        <w:rPr>
          <w:rFonts w:asciiTheme="minorHAnsi" w:hAnsiTheme="minorHAnsi" w:cs="Arial"/>
          <w:sz w:val="22"/>
          <w:szCs w:val="22"/>
          <w:lang w:val="sl-SI"/>
        </w:rPr>
        <w:t xml:space="preserve">Vrstni red kandidatov o katerih se glasuje izvoljena komisija določi z žrebom. </w:t>
      </w:r>
      <w:r w:rsidR="00CB6E55" w:rsidRPr="00E94088">
        <w:rPr>
          <w:rFonts w:asciiTheme="minorHAnsi" w:hAnsiTheme="minorHAnsi" w:cs="Arial"/>
          <w:sz w:val="22"/>
          <w:szCs w:val="22"/>
          <w:lang w:val="sl-SI"/>
        </w:rPr>
        <w:t xml:space="preserve"> </w:t>
      </w:r>
    </w:p>
    <w:p w14:paraId="13BBDD1B" w14:textId="77777777" w:rsidR="00E94088" w:rsidRDefault="00E94088" w:rsidP="001E04DE">
      <w:pPr>
        <w:spacing w:before="0" w:after="0" w:line="288" w:lineRule="auto"/>
        <w:jc w:val="both"/>
        <w:rPr>
          <w:rFonts w:asciiTheme="minorHAnsi" w:hAnsiTheme="minorHAnsi" w:cs="Arial"/>
          <w:sz w:val="22"/>
          <w:szCs w:val="22"/>
          <w:lang w:val="sl-SI"/>
        </w:rPr>
      </w:pPr>
    </w:p>
    <w:p w14:paraId="0E285995" w14:textId="10B0FFEA" w:rsidR="00CB6E55" w:rsidRPr="00E94088" w:rsidRDefault="00CB6E55" w:rsidP="001E04DE">
      <w:pPr>
        <w:spacing w:before="0" w:after="0" w:line="288" w:lineRule="auto"/>
        <w:jc w:val="both"/>
        <w:rPr>
          <w:rFonts w:asciiTheme="minorHAnsi" w:hAnsiTheme="minorHAnsi" w:cs="Arial"/>
          <w:sz w:val="22"/>
          <w:szCs w:val="22"/>
          <w:lang w:val="sl-SI"/>
        </w:rPr>
      </w:pPr>
      <w:r w:rsidRPr="00E94088">
        <w:rPr>
          <w:rFonts w:asciiTheme="minorHAnsi" w:hAnsiTheme="minorHAnsi" w:cs="Arial"/>
          <w:sz w:val="22"/>
          <w:szCs w:val="22"/>
          <w:lang w:val="sl-SI"/>
        </w:rPr>
        <w:t xml:space="preserve">Vsak upravičenec za glasovanje lahko glasuje </w:t>
      </w:r>
      <w:r w:rsidR="00A17877">
        <w:rPr>
          <w:rFonts w:asciiTheme="minorHAnsi" w:hAnsiTheme="minorHAnsi" w:cs="Arial"/>
          <w:sz w:val="22"/>
          <w:szCs w:val="22"/>
          <w:lang w:val="sl-SI"/>
        </w:rPr>
        <w:t>samo za enega kandidata</w:t>
      </w:r>
      <w:r w:rsidR="00521995">
        <w:rPr>
          <w:rFonts w:asciiTheme="minorHAnsi" w:hAnsiTheme="minorHAnsi" w:cs="Arial"/>
          <w:sz w:val="22"/>
          <w:szCs w:val="22"/>
          <w:lang w:val="sl-SI"/>
        </w:rPr>
        <w:t xml:space="preserve"> iz kandidatne liste</w:t>
      </w:r>
      <w:r w:rsidRPr="00E94088">
        <w:rPr>
          <w:rFonts w:asciiTheme="minorHAnsi" w:hAnsiTheme="minorHAnsi" w:cs="Arial"/>
          <w:sz w:val="22"/>
          <w:szCs w:val="22"/>
          <w:lang w:val="sl-SI"/>
        </w:rPr>
        <w:t>.</w:t>
      </w:r>
    </w:p>
    <w:p w14:paraId="4F6C217F" w14:textId="77777777" w:rsidR="00CD1BBD" w:rsidRDefault="00CD1BBD" w:rsidP="001E04DE">
      <w:pPr>
        <w:spacing w:before="0" w:after="0" w:line="288" w:lineRule="auto"/>
        <w:jc w:val="both"/>
        <w:rPr>
          <w:rFonts w:asciiTheme="minorHAnsi" w:hAnsiTheme="minorHAnsi" w:cs="Arial"/>
          <w:sz w:val="22"/>
          <w:szCs w:val="22"/>
          <w:lang w:val="sl-SI"/>
        </w:rPr>
      </w:pPr>
    </w:p>
    <w:p w14:paraId="04C12322" w14:textId="77777777" w:rsidR="00375802" w:rsidRDefault="001A4E91" w:rsidP="001E04DE">
      <w:pPr>
        <w:spacing w:before="0" w:after="0" w:line="288" w:lineRule="auto"/>
        <w:jc w:val="both"/>
        <w:rPr>
          <w:rFonts w:asciiTheme="minorHAnsi" w:hAnsiTheme="minorHAnsi" w:cs="Arial"/>
          <w:sz w:val="22"/>
          <w:szCs w:val="22"/>
          <w:lang w:val="sl-SI"/>
        </w:rPr>
      </w:pPr>
      <w:r w:rsidRPr="00E94088">
        <w:rPr>
          <w:rFonts w:asciiTheme="minorHAnsi" w:hAnsiTheme="minorHAnsi" w:cs="Arial"/>
          <w:sz w:val="22"/>
          <w:szCs w:val="22"/>
          <w:lang w:val="sl-SI"/>
        </w:rPr>
        <w:t xml:space="preserve">Po izvedenem </w:t>
      </w:r>
      <w:r w:rsidR="00CD1BBD">
        <w:rPr>
          <w:rFonts w:asciiTheme="minorHAnsi" w:hAnsiTheme="minorHAnsi" w:cs="Arial"/>
          <w:sz w:val="22"/>
          <w:szCs w:val="22"/>
          <w:lang w:val="sl-SI"/>
        </w:rPr>
        <w:t xml:space="preserve">tajnem </w:t>
      </w:r>
      <w:r w:rsidRPr="00E94088">
        <w:rPr>
          <w:rFonts w:asciiTheme="minorHAnsi" w:hAnsiTheme="minorHAnsi" w:cs="Arial"/>
          <w:sz w:val="22"/>
          <w:szCs w:val="22"/>
          <w:lang w:val="sl-SI"/>
        </w:rPr>
        <w:t xml:space="preserve">glasovanju se ugotovi rezultat glasovanja. </w:t>
      </w:r>
    </w:p>
    <w:p w14:paraId="030A5EA9" w14:textId="77777777" w:rsidR="00375802" w:rsidRDefault="00375802" w:rsidP="001E04DE">
      <w:pPr>
        <w:spacing w:before="0" w:after="0" w:line="288" w:lineRule="auto"/>
        <w:jc w:val="both"/>
        <w:rPr>
          <w:rFonts w:asciiTheme="minorHAnsi" w:hAnsiTheme="minorHAnsi" w:cs="Arial"/>
          <w:sz w:val="22"/>
          <w:szCs w:val="22"/>
          <w:lang w:val="sl-SI"/>
        </w:rPr>
      </w:pPr>
    </w:p>
    <w:p w14:paraId="07DF4151" w14:textId="006D7ABD" w:rsidR="00CB5E96" w:rsidRPr="001A4E91" w:rsidRDefault="00CB5E96" w:rsidP="001E04DE">
      <w:pPr>
        <w:spacing w:before="0" w:after="0" w:line="288" w:lineRule="auto"/>
        <w:jc w:val="both"/>
        <w:rPr>
          <w:rFonts w:asciiTheme="minorHAnsi" w:hAnsiTheme="minorHAnsi" w:cs="Arial"/>
          <w:i/>
          <w:sz w:val="22"/>
          <w:szCs w:val="22"/>
          <w:lang w:val="sl-SI"/>
        </w:rPr>
      </w:pPr>
      <w:r w:rsidRPr="00E94088">
        <w:rPr>
          <w:rFonts w:asciiTheme="minorHAnsi" w:hAnsiTheme="minorHAnsi" w:cs="Arial"/>
          <w:sz w:val="22"/>
          <w:szCs w:val="22"/>
          <w:lang w:val="sl-SI"/>
        </w:rPr>
        <w:t>Za predsednika akademskega zbora je izvoljen tisti kandidat, ki od vseh kandidatov</w:t>
      </w:r>
      <w:r w:rsidR="00C26C00" w:rsidRPr="00E94088">
        <w:rPr>
          <w:rFonts w:asciiTheme="minorHAnsi" w:hAnsiTheme="minorHAnsi" w:cs="Arial"/>
          <w:sz w:val="22"/>
          <w:szCs w:val="22"/>
          <w:lang w:val="sl-SI"/>
        </w:rPr>
        <w:t>,</w:t>
      </w:r>
      <w:r w:rsidRPr="00E94088">
        <w:rPr>
          <w:rFonts w:asciiTheme="minorHAnsi" w:hAnsiTheme="minorHAnsi" w:cs="Arial"/>
          <w:sz w:val="22"/>
          <w:szCs w:val="22"/>
          <w:lang w:val="sl-SI"/>
        </w:rPr>
        <w:t xml:space="preserve"> uvrščenih na kandidatno listo</w:t>
      </w:r>
      <w:r w:rsidR="005B733F" w:rsidRPr="00E94088">
        <w:rPr>
          <w:rFonts w:asciiTheme="minorHAnsi" w:hAnsiTheme="minorHAnsi" w:cs="Arial"/>
          <w:sz w:val="22"/>
          <w:szCs w:val="22"/>
          <w:lang w:val="sl-SI"/>
        </w:rPr>
        <w:t>,</w:t>
      </w:r>
      <w:r w:rsidRPr="00E94088">
        <w:rPr>
          <w:rFonts w:asciiTheme="minorHAnsi" w:hAnsiTheme="minorHAnsi" w:cs="Arial"/>
          <w:sz w:val="22"/>
          <w:szCs w:val="22"/>
          <w:lang w:val="sl-SI"/>
        </w:rPr>
        <w:t xml:space="preserve"> prejme največ glasov.</w:t>
      </w:r>
    </w:p>
    <w:p w14:paraId="1AD97E3F" w14:textId="77777777" w:rsidR="00135152" w:rsidRPr="001A4E91" w:rsidRDefault="00135152" w:rsidP="001E04DE">
      <w:pPr>
        <w:spacing w:before="0" w:after="0" w:line="288" w:lineRule="auto"/>
        <w:jc w:val="both"/>
        <w:rPr>
          <w:rFonts w:asciiTheme="minorHAnsi" w:hAnsiTheme="minorHAnsi" w:cs="Arial"/>
          <w:i/>
          <w:sz w:val="22"/>
          <w:szCs w:val="22"/>
          <w:lang w:val="sl-SI"/>
        </w:rPr>
      </w:pPr>
    </w:p>
    <w:p w14:paraId="24CCE4BF" w14:textId="0A58641B"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26A2158D" w14:textId="77777777" w:rsidR="00956EC0" w:rsidRPr="00AB68AC" w:rsidRDefault="00956EC0" w:rsidP="00CB6E55">
      <w:pPr>
        <w:pStyle w:val="Brezrazmikov"/>
      </w:pPr>
    </w:p>
    <w:p w14:paraId="63702D28" w14:textId="77777777" w:rsidR="00542EEA" w:rsidRPr="00471096" w:rsidRDefault="00542EEA"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Seje akademskega zbora sklicuje predsednik akademskega zbora.</w:t>
      </w:r>
    </w:p>
    <w:p w14:paraId="61813318"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3491F836" w14:textId="0A474790"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Akademski zbor obravnava </w:t>
      </w:r>
      <w:r w:rsidR="00542EEA" w:rsidRPr="00471096">
        <w:rPr>
          <w:rFonts w:asciiTheme="minorHAnsi" w:hAnsiTheme="minorHAnsi" w:cs="Arial"/>
          <w:sz w:val="22"/>
          <w:szCs w:val="22"/>
          <w:lang w:val="sl-SI"/>
        </w:rPr>
        <w:t xml:space="preserve">in odloča </w:t>
      </w:r>
      <w:r w:rsidRPr="00471096">
        <w:rPr>
          <w:rFonts w:asciiTheme="minorHAnsi" w:hAnsiTheme="minorHAnsi" w:cs="Arial"/>
          <w:sz w:val="22"/>
          <w:szCs w:val="22"/>
          <w:lang w:val="sl-SI"/>
        </w:rPr>
        <w:t>o vprašanjih iz svoje pristojnosti na javnih sejah.</w:t>
      </w:r>
    </w:p>
    <w:p w14:paraId="5EEBF6F3"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3B82B6F1" w14:textId="17BDCE18"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6B54B3B" w14:textId="77777777" w:rsidR="00956EC0" w:rsidRPr="00AB68AC" w:rsidRDefault="00956EC0" w:rsidP="00CB6E55">
      <w:pPr>
        <w:pStyle w:val="Brezrazmikov"/>
      </w:pPr>
    </w:p>
    <w:p w14:paraId="13475AE6" w14:textId="77777777" w:rsidR="000871E8"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Akademski zbor se sestane najmanj enkrat letno. </w:t>
      </w:r>
    </w:p>
    <w:p w14:paraId="3376E6FF" w14:textId="77777777" w:rsidR="000871E8" w:rsidRPr="00471096" w:rsidRDefault="000871E8" w:rsidP="001E04DE">
      <w:pPr>
        <w:numPr>
          <w:ilvl w:val="12"/>
          <w:numId w:val="0"/>
        </w:numPr>
        <w:spacing w:before="0" w:after="0" w:line="288" w:lineRule="auto"/>
        <w:jc w:val="both"/>
        <w:rPr>
          <w:rFonts w:asciiTheme="minorHAnsi" w:hAnsiTheme="minorHAnsi" w:cs="Arial"/>
          <w:sz w:val="22"/>
          <w:szCs w:val="22"/>
          <w:lang w:val="sl-SI"/>
        </w:rPr>
      </w:pPr>
    </w:p>
    <w:p w14:paraId="73889C60"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Sklic akademskega zbora lahko predlagajo: dekan, </w:t>
      </w:r>
      <w:r w:rsidR="008C5869" w:rsidRPr="00471096">
        <w:rPr>
          <w:rFonts w:asciiTheme="minorHAnsi" w:hAnsiTheme="minorHAnsi" w:cs="Arial"/>
          <w:sz w:val="22"/>
          <w:szCs w:val="22"/>
          <w:lang w:val="sl-SI"/>
        </w:rPr>
        <w:t>S</w:t>
      </w:r>
      <w:r w:rsidRPr="00471096">
        <w:rPr>
          <w:rFonts w:asciiTheme="minorHAnsi" w:hAnsiTheme="minorHAnsi" w:cs="Arial"/>
          <w:sz w:val="22"/>
          <w:szCs w:val="22"/>
          <w:lang w:val="sl-SI"/>
        </w:rPr>
        <w:t>enat</w:t>
      </w:r>
      <w:r w:rsidR="008C586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upravni odbor ali študentski svet FŠ in najmanj tretjina članov akademskega zbora, ki predlog za sklic seje s podpisi sklicateljev posredujejo predsedniku akademskega zbora.</w:t>
      </w:r>
    </w:p>
    <w:p w14:paraId="1F72BD52" w14:textId="77777777" w:rsidR="00495B21" w:rsidRPr="00471096" w:rsidRDefault="00495B21" w:rsidP="001E04DE">
      <w:pPr>
        <w:numPr>
          <w:ilvl w:val="12"/>
          <w:numId w:val="0"/>
        </w:numPr>
        <w:spacing w:before="0" w:after="0" w:line="288" w:lineRule="auto"/>
        <w:jc w:val="both"/>
        <w:rPr>
          <w:rFonts w:asciiTheme="minorHAnsi" w:hAnsiTheme="minorHAnsi" w:cs="Arial"/>
          <w:sz w:val="22"/>
          <w:szCs w:val="22"/>
          <w:lang w:val="sl-SI"/>
        </w:rPr>
      </w:pPr>
    </w:p>
    <w:p w14:paraId="786B77DF" w14:textId="6FA68E41"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45C526B" w14:textId="77777777" w:rsidR="00956EC0" w:rsidRPr="00AB68AC" w:rsidRDefault="00956EC0" w:rsidP="00CB6E55">
      <w:pPr>
        <w:pStyle w:val="Brezrazmikov"/>
      </w:pPr>
    </w:p>
    <w:p w14:paraId="4DE29E0C" w14:textId="77777777" w:rsidR="001C25EB"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 sejah akademskega zbora se vodi zapisnik</w:t>
      </w:r>
      <w:r w:rsidR="00542EEA" w:rsidRPr="00471096">
        <w:rPr>
          <w:rFonts w:asciiTheme="minorHAnsi" w:hAnsiTheme="minorHAnsi" w:cs="Arial"/>
          <w:sz w:val="22"/>
          <w:szCs w:val="22"/>
          <w:lang w:val="sl-SI"/>
        </w:rPr>
        <w:t xml:space="preserve">. </w:t>
      </w:r>
    </w:p>
    <w:p w14:paraId="75D9205A" w14:textId="0AD35487" w:rsidR="00A41CB9" w:rsidRPr="00471096" w:rsidRDefault="00542EEA"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Zapisnik vodi eden od visokošolskih sodelavcev, ki ga pred sejo </w:t>
      </w:r>
      <w:r w:rsidR="005B733F"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kademskega zbora določi predsednik </w:t>
      </w:r>
      <w:r w:rsidR="005B733F" w:rsidRPr="00471096">
        <w:rPr>
          <w:rFonts w:asciiTheme="minorHAnsi" w:hAnsiTheme="minorHAnsi" w:cs="Arial"/>
          <w:sz w:val="22"/>
          <w:szCs w:val="22"/>
          <w:lang w:val="sl-SI"/>
        </w:rPr>
        <w:t>a</w:t>
      </w:r>
      <w:r w:rsidRPr="00471096">
        <w:rPr>
          <w:rFonts w:asciiTheme="minorHAnsi" w:hAnsiTheme="minorHAnsi" w:cs="Arial"/>
          <w:sz w:val="22"/>
          <w:szCs w:val="22"/>
          <w:lang w:val="sl-SI"/>
        </w:rPr>
        <w:t xml:space="preserve">kademskega zbora. </w:t>
      </w:r>
    </w:p>
    <w:p w14:paraId="1943D175" w14:textId="77777777" w:rsidR="00E94088" w:rsidRDefault="00E94088" w:rsidP="001E04DE">
      <w:pPr>
        <w:numPr>
          <w:ilvl w:val="12"/>
          <w:numId w:val="0"/>
        </w:numPr>
        <w:spacing w:before="0" w:after="0" w:line="288" w:lineRule="auto"/>
        <w:jc w:val="both"/>
        <w:rPr>
          <w:rFonts w:asciiTheme="minorHAnsi" w:hAnsiTheme="minorHAnsi" w:cs="Arial"/>
          <w:sz w:val="22"/>
          <w:szCs w:val="22"/>
          <w:lang w:val="sl-SI"/>
        </w:rPr>
      </w:pPr>
    </w:p>
    <w:p w14:paraId="3A8FC683" w14:textId="69CACB00" w:rsidR="00AE6A0E" w:rsidRPr="00471096" w:rsidRDefault="00542EEA"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Zapisnik</w:t>
      </w:r>
      <w:r w:rsidR="00CB5E96" w:rsidRPr="00471096">
        <w:rPr>
          <w:rFonts w:asciiTheme="minorHAnsi" w:hAnsiTheme="minorHAnsi" w:cs="Arial"/>
          <w:sz w:val="22"/>
          <w:szCs w:val="22"/>
          <w:lang w:val="sl-SI"/>
        </w:rPr>
        <w:t xml:space="preserve"> podpiše predsednik</w:t>
      </w:r>
      <w:r w:rsidRPr="00471096">
        <w:rPr>
          <w:rFonts w:asciiTheme="minorHAnsi" w:hAnsiTheme="minorHAnsi" w:cs="Arial"/>
          <w:sz w:val="22"/>
          <w:szCs w:val="22"/>
          <w:lang w:val="sl-SI"/>
        </w:rPr>
        <w:t xml:space="preserve"> Akademskega zbora</w:t>
      </w:r>
      <w:r w:rsidR="00CB5E96" w:rsidRPr="00471096">
        <w:rPr>
          <w:rFonts w:asciiTheme="minorHAnsi" w:hAnsiTheme="minorHAnsi" w:cs="Arial"/>
          <w:sz w:val="22"/>
          <w:szCs w:val="22"/>
          <w:lang w:val="sl-SI"/>
        </w:rPr>
        <w:t>.</w:t>
      </w:r>
    </w:p>
    <w:p w14:paraId="59C73544" w14:textId="77777777" w:rsidR="00E94088" w:rsidRDefault="00E94088" w:rsidP="001E04DE">
      <w:pPr>
        <w:numPr>
          <w:ilvl w:val="12"/>
          <w:numId w:val="0"/>
        </w:numPr>
        <w:spacing w:before="0" w:after="0" w:line="288" w:lineRule="auto"/>
        <w:jc w:val="both"/>
        <w:rPr>
          <w:rFonts w:asciiTheme="minorHAnsi" w:hAnsiTheme="minorHAnsi" w:cs="Arial"/>
          <w:sz w:val="22"/>
          <w:szCs w:val="22"/>
          <w:lang w:val="sl-SI"/>
        </w:rPr>
      </w:pPr>
    </w:p>
    <w:p w14:paraId="58715E78" w14:textId="33C6EA22" w:rsidR="00635169"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Zapisnik se objavi na </w:t>
      </w:r>
      <w:r w:rsidR="00B6527D" w:rsidRPr="00471096">
        <w:rPr>
          <w:rFonts w:asciiTheme="minorHAnsi" w:hAnsiTheme="minorHAnsi" w:cs="Arial"/>
          <w:sz w:val="22"/>
          <w:szCs w:val="22"/>
          <w:lang w:val="sl-SI"/>
        </w:rPr>
        <w:t>intranetni strani</w:t>
      </w:r>
      <w:r w:rsidR="00AE6A0E" w:rsidRPr="00471096">
        <w:rPr>
          <w:rFonts w:asciiTheme="minorHAnsi" w:hAnsiTheme="minorHAnsi" w:cs="Arial"/>
          <w:sz w:val="22"/>
          <w:szCs w:val="22"/>
          <w:lang w:val="sl-SI"/>
        </w:rPr>
        <w:t xml:space="preserve"> </w:t>
      </w:r>
      <w:r w:rsidR="00A670E4" w:rsidRPr="00471096">
        <w:rPr>
          <w:rFonts w:asciiTheme="minorHAnsi" w:hAnsiTheme="minorHAnsi" w:cs="Arial"/>
          <w:sz w:val="22"/>
          <w:szCs w:val="22"/>
          <w:lang w:val="sl-SI"/>
        </w:rPr>
        <w:t>FŠ</w:t>
      </w:r>
      <w:r w:rsidR="00B6527D" w:rsidRPr="00471096">
        <w:rPr>
          <w:rFonts w:asciiTheme="minorHAnsi" w:hAnsiTheme="minorHAnsi" w:cs="Arial"/>
          <w:sz w:val="22"/>
          <w:szCs w:val="22"/>
          <w:lang w:val="sl-SI"/>
        </w:rPr>
        <w:t xml:space="preserve">. </w:t>
      </w:r>
    </w:p>
    <w:p w14:paraId="4A5361A5" w14:textId="77777777" w:rsidR="00E94088" w:rsidRDefault="00E94088" w:rsidP="001E04DE">
      <w:pPr>
        <w:numPr>
          <w:ilvl w:val="12"/>
          <w:numId w:val="0"/>
        </w:numPr>
        <w:spacing w:before="0" w:after="0" w:line="288" w:lineRule="auto"/>
        <w:jc w:val="both"/>
        <w:rPr>
          <w:rFonts w:asciiTheme="minorHAnsi" w:hAnsiTheme="minorHAnsi" w:cs="Arial"/>
          <w:sz w:val="22"/>
          <w:szCs w:val="22"/>
          <w:lang w:val="sl-SI"/>
        </w:rPr>
      </w:pPr>
    </w:p>
    <w:p w14:paraId="09F939B3" w14:textId="47109F57" w:rsidR="001C6A24" w:rsidRDefault="00CB5E96" w:rsidP="00375802">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Zapisnik s prilogami se arhivira v tajništvu </w:t>
      </w:r>
      <w:r w:rsidR="001A0D61" w:rsidRPr="00471096">
        <w:rPr>
          <w:rFonts w:asciiTheme="minorHAnsi" w:hAnsiTheme="minorHAnsi" w:cs="Arial"/>
          <w:sz w:val="22"/>
          <w:szCs w:val="22"/>
          <w:lang w:val="sl-SI"/>
        </w:rPr>
        <w:t>dekanata</w:t>
      </w:r>
      <w:r w:rsidRPr="00471096">
        <w:rPr>
          <w:rFonts w:asciiTheme="minorHAnsi" w:hAnsiTheme="minorHAnsi" w:cs="Arial"/>
          <w:sz w:val="22"/>
          <w:szCs w:val="22"/>
          <w:lang w:val="sl-SI"/>
        </w:rPr>
        <w:t>.</w:t>
      </w:r>
    </w:p>
    <w:p w14:paraId="63BDB31B" w14:textId="77777777" w:rsidR="00375802" w:rsidRPr="00375802" w:rsidRDefault="00375802" w:rsidP="00375802">
      <w:pPr>
        <w:numPr>
          <w:ilvl w:val="12"/>
          <w:numId w:val="0"/>
        </w:numPr>
        <w:spacing w:before="0" w:after="0" w:line="288" w:lineRule="auto"/>
        <w:jc w:val="both"/>
        <w:rPr>
          <w:rFonts w:asciiTheme="minorHAnsi" w:hAnsiTheme="minorHAnsi" w:cs="Arial"/>
          <w:sz w:val="22"/>
          <w:szCs w:val="22"/>
          <w:lang w:val="sl-SI"/>
        </w:rPr>
      </w:pPr>
    </w:p>
    <w:p w14:paraId="4E5D62BD" w14:textId="608FDD35" w:rsidR="00CB5E96" w:rsidRPr="00D1285C" w:rsidRDefault="00CD3B7A" w:rsidP="001E04DE">
      <w:pPr>
        <w:pStyle w:val="Naslov2"/>
        <w:numPr>
          <w:ilvl w:val="0"/>
          <w:numId w:val="0"/>
        </w:numPr>
        <w:spacing w:line="288" w:lineRule="auto"/>
        <w:ind w:left="360"/>
        <w:rPr>
          <w:rStyle w:val="Intenzivenpoudarek"/>
          <w:b w:val="0"/>
          <w:bCs w:val="0"/>
          <w:caps/>
          <w:color w:val="auto"/>
        </w:rPr>
      </w:pPr>
      <w:bookmarkStart w:id="59" w:name="_Toc241646388"/>
      <w:bookmarkStart w:id="60" w:name="_Toc485890277"/>
      <w:r w:rsidRPr="00D1285C">
        <w:rPr>
          <w:rStyle w:val="Intenzivenpoudarek"/>
          <w:b w:val="0"/>
          <w:bCs w:val="0"/>
          <w:caps/>
          <w:color w:val="auto"/>
        </w:rPr>
        <w:t>4.</w:t>
      </w:r>
      <w:r w:rsidR="00B517F7" w:rsidRPr="00D1285C">
        <w:rPr>
          <w:rStyle w:val="Intenzivenpoudarek"/>
          <w:b w:val="0"/>
          <w:bCs w:val="0"/>
          <w:caps/>
          <w:color w:val="auto"/>
        </w:rPr>
        <w:tab/>
      </w:r>
      <w:r w:rsidR="00CB5E96" w:rsidRPr="00D1285C">
        <w:rPr>
          <w:rStyle w:val="Intenzivenpoudarek"/>
          <w:b w:val="0"/>
          <w:bCs w:val="0"/>
          <w:caps/>
          <w:color w:val="auto"/>
        </w:rPr>
        <w:t>UPRAVNI ODBOR</w:t>
      </w:r>
      <w:bookmarkEnd w:id="59"/>
      <w:bookmarkEnd w:id="60"/>
    </w:p>
    <w:p w14:paraId="6FA1BDCE"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2C9EFC22" w14:textId="51252192" w:rsidR="002454FD"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EF3DF71" w14:textId="77777777" w:rsidR="00956EC0" w:rsidRPr="00AB68AC" w:rsidRDefault="00956EC0" w:rsidP="00CB6E55">
      <w:pPr>
        <w:pStyle w:val="Brezrazmikov"/>
      </w:pPr>
    </w:p>
    <w:p w14:paraId="6C420790" w14:textId="77777777" w:rsidR="00F53B6A" w:rsidRPr="00471096" w:rsidRDefault="00F53B6A"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Upravni odbor odloča o zadevah materialne narave in skrbi za nemoteno materialno poslovanje FŠ v primerih, ko FŠ samostojno razpolaga s premoženjem v skladu s statutom UL in temi Pravili.</w:t>
      </w:r>
    </w:p>
    <w:p w14:paraId="04034D6E" w14:textId="26F1A27F" w:rsidR="00EF00F3" w:rsidRDefault="00EF00F3">
      <w:pPr>
        <w:spacing w:before="0"/>
        <w:rPr>
          <w:rFonts w:asciiTheme="minorHAnsi" w:eastAsiaTheme="minorHAnsi" w:hAnsiTheme="minorHAnsi" w:cstheme="minorBidi"/>
          <w:b/>
          <w:sz w:val="22"/>
          <w:szCs w:val="22"/>
          <w:lang w:val="sl-SI"/>
        </w:rPr>
      </w:pPr>
    </w:p>
    <w:p w14:paraId="10D5FAD7" w14:textId="2513CF45"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lastRenderedPageBreak/>
        <w:t>člen</w:t>
      </w:r>
    </w:p>
    <w:p w14:paraId="101CED06" w14:textId="77777777" w:rsidR="00956EC0" w:rsidRPr="00AB68AC" w:rsidRDefault="00956EC0" w:rsidP="00CB6E55">
      <w:pPr>
        <w:pStyle w:val="Brezrazmikov"/>
      </w:pPr>
    </w:p>
    <w:p w14:paraId="7C04B39D" w14:textId="77777777" w:rsidR="00CB5E96" w:rsidRPr="00471096" w:rsidRDefault="00CB5E96" w:rsidP="001E04DE">
      <w:p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Upravni odbor v okviru svojih pristojnosti iz prejšnjega člena teh Pravil zlasti: </w:t>
      </w:r>
    </w:p>
    <w:p w14:paraId="5B6B8000" w14:textId="7777777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splošne akte in odločitve, s katerimi se določa uporaba prihodkov FŠ iz dejavnosti iz 9. člena teh Pravil, ter druge akte, ki se nanašajo na finančno poslovanje FŠ,</w:t>
      </w:r>
    </w:p>
    <w:p w14:paraId="461A647B" w14:textId="3C34EB2B"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obravnava zaključni račun</w:t>
      </w:r>
      <w:r w:rsidR="00F53B6A"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w:t>
      </w:r>
    </w:p>
    <w:p w14:paraId="7D8D8C69" w14:textId="7777777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nadzira upravljanje s premoženjem in sprejema temeljne odločitve, ki se nanašajo na to premoženje,</w:t>
      </w:r>
    </w:p>
    <w:p w14:paraId="3A508E28" w14:textId="7777777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oblikuje predlog o odtujitvi in obremenitvi nepremičnin ali opreme večje vrednosti za odločanje pristojnega organa UL,</w:t>
      </w:r>
    </w:p>
    <w:p w14:paraId="3F6A71AB" w14:textId="7777777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določa oziroma oblikuje predloge za prispevke za študij in druge storitve, če ti(e) niso, ali so samo deloma financirani(e) v okviru nacionalnega programa, </w:t>
      </w:r>
    </w:p>
    <w:p w14:paraId="71977E7E" w14:textId="3DBBC35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določa cenik</w:t>
      </w:r>
      <w:r w:rsidR="00F53B6A" w:rsidRPr="00471096">
        <w:rPr>
          <w:rFonts w:asciiTheme="minorHAnsi" w:hAnsiTheme="minorHAnsi" w:cs="Arial"/>
          <w:sz w:val="22"/>
          <w:szCs w:val="22"/>
          <w:lang w:val="sl-SI"/>
        </w:rPr>
        <w:t xml:space="preserve"> storitev</w:t>
      </w:r>
      <w:r w:rsidRPr="00471096">
        <w:rPr>
          <w:rFonts w:asciiTheme="minorHAnsi" w:hAnsiTheme="minorHAnsi" w:cs="Arial"/>
          <w:sz w:val="22"/>
          <w:szCs w:val="22"/>
          <w:lang w:val="sl-SI"/>
        </w:rPr>
        <w:t xml:space="preserve"> za</w:t>
      </w:r>
      <w:r w:rsidR="00AE6A0E" w:rsidRPr="00471096">
        <w:rPr>
          <w:rFonts w:asciiTheme="minorHAnsi" w:hAnsiTheme="minorHAnsi" w:cs="Arial"/>
          <w:sz w:val="22"/>
          <w:szCs w:val="22"/>
          <w:lang w:val="sl-SI"/>
        </w:rPr>
        <w:t xml:space="preserve"> tržne</w:t>
      </w:r>
      <w:r w:rsidRPr="00471096">
        <w:rPr>
          <w:rFonts w:asciiTheme="minorHAnsi" w:hAnsiTheme="minorHAnsi" w:cs="Arial"/>
          <w:sz w:val="22"/>
          <w:szCs w:val="22"/>
          <w:lang w:val="sl-SI"/>
        </w:rPr>
        <w:t xml:space="preserve"> dejavnosti FŠ,</w:t>
      </w:r>
    </w:p>
    <w:p w14:paraId="5BDC8BA7" w14:textId="6EDD6B7E" w:rsidR="00CB5E96" w:rsidRPr="00471096" w:rsidRDefault="00F53B6A"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predlaga </w:t>
      </w:r>
      <w:r w:rsidR="00556A89" w:rsidRPr="00471096">
        <w:rPr>
          <w:rFonts w:asciiTheme="minorHAnsi" w:hAnsiTheme="minorHAnsi" w:cs="Arial"/>
          <w:sz w:val="22"/>
          <w:szCs w:val="22"/>
          <w:lang w:val="sl-SI"/>
        </w:rPr>
        <w:t>u</w:t>
      </w:r>
      <w:r w:rsidRPr="00471096">
        <w:rPr>
          <w:rFonts w:asciiTheme="minorHAnsi" w:hAnsiTheme="minorHAnsi" w:cs="Arial"/>
          <w:sz w:val="22"/>
          <w:szCs w:val="22"/>
          <w:lang w:val="sl-SI"/>
        </w:rPr>
        <w:t>pravnemu odboru UL spremembe šolnin in drugih prispevkov za študij</w:t>
      </w:r>
    </w:p>
    <w:p w14:paraId="36E66474" w14:textId="7777777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sklepe o načinu financiranja pedagoškega in drugega dela, ki ni financirano iz Nacionalnega programa visokega šolstva,</w:t>
      </w:r>
    </w:p>
    <w:p w14:paraId="3FA8875D" w14:textId="7777777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sprejema načrt investicijskih vlaganj FŠ in nadzira uresničevanje tega načrta,</w:t>
      </w:r>
    </w:p>
    <w:p w14:paraId="3F5DD0BA" w14:textId="77777777" w:rsidR="00CB5E96" w:rsidRPr="00471096" w:rsidRDefault="00CB5E96" w:rsidP="00EF00F3">
      <w:pPr>
        <w:numPr>
          <w:ilvl w:val="0"/>
          <w:numId w:val="50"/>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daje mnenje </w:t>
      </w:r>
      <w:r w:rsidR="008C5869"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8C586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o vprašanjih, ki imajo za posledico porabo finančnih sredstev.</w:t>
      </w:r>
    </w:p>
    <w:p w14:paraId="0D1D5686" w14:textId="77777777" w:rsidR="00980497" w:rsidRDefault="00980497" w:rsidP="001E04DE">
      <w:pPr>
        <w:tabs>
          <w:tab w:val="left" w:pos="360"/>
        </w:tabs>
        <w:spacing w:before="0" w:after="0" w:line="288" w:lineRule="auto"/>
        <w:jc w:val="both"/>
        <w:rPr>
          <w:rFonts w:asciiTheme="minorHAnsi" w:hAnsiTheme="minorHAnsi" w:cs="Arial"/>
          <w:sz w:val="22"/>
          <w:szCs w:val="22"/>
          <w:lang w:val="sl-SI"/>
        </w:rPr>
      </w:pPr>
    </w:p>
    <w:p w14:paraId="35B5C384" w14:textId="77777777" w:rsidR="00417394" w:rsidRPr="00471096" w:rsidRDefault="00417394" w:rsidP="001E04DE">
      <w:pPr>
        <w:tabs>
          <w:tab w:val="left" w:pos="360"/>
        </w:tabs>
        <w:spacing w:before="0" w:after="0" w:line="288" w:lineRule="auto"/>
        <w:jc w:val="both"/>
        <w:rPr>
          <w:rFonts w:asciiTheme="minorHAnsi" w:hAnsiTheme="minorHAnsi" w:cs="Arial"/>
          <w:sz w:val="22"/>
          <w:szCs w:val="22"/>
          <w:lang w:val="sl-SI"/>
        </w:rPr>
      </w:pPr>
    </w:p>
    <w:p w14:paraId="398D1C2F" w14:textId="77777777" w:rsidR="00CB5E96" w:rsidRPr="00D1285C" w:rsidRDefault="00CB5E96" w:rsidP="001E04DE">
      <w:pPr>
        <w:pStyle w:val="Naslov3"/>
        <w:numPr>
          <w:ilvl w:val="0"/>
          <w:numId w:val="0"/>
        </w:numPr>
        <w:spacing w:line="288" w:lineRule="auto"/>
        <w:ind w:left="720"/>
        <w:rPr>
          <w:rStyle w:val="Neenpoudarek"/>
          <w:i w:val="0"/>
          <w:iCs w:val="0"/>
          <w:color w:val="auto"/>
        </w:rPr>
      </w:pPr>
      <w:bookmarkStart w:id="61" w:name="_Toc241646389"/>
      <w:bookmarkStart w:id="62" w:name="_Toc485890278"/>
      <w:r w:rsidRPr="00D1285C">
        <w:rPr>
          <w:rStyle w:val="Neenpoudarek"/>
          <w:i w:val="0"/>
          <w:iCs w:val="0"/>
          <w:color w:val="auto"/>
        </w:rPr>
        <w:t>4.1. Sestava in volitve upravnega odbora</w:t>
      </w:r>
      <w:bookmarkEnd w:id="61"/>
      <w:bookmarkEnd w:id="62"/>
    </w:p>
    <w:p w14:paraId="3FA32138" w14:textId="77777777" w:rsidR="00495B21" w:rsidRPr="00471096" w:rsidRDefault="00495B21" w:rsidP="001E04DE">
      <w:pPr>
        <w:spacing w:before="0" w:after="0" w:line="288" w:lineRule="auto"/>
        <w:rPr>
          <w:lang w:val="sl-SI"/>
        </w:rPr>
      </w:pPr>
    </w:p>
    <w:p w14:paraId="757F182E" w14:textId="6613DDD9"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393C0C76" w14:textId="77777777" w:rsidR="00956EC0" w:rsidRPr="00AB68AC" w:rsidRDefault="00956EC0" w:rsidP="00CB6E55">
      <w:pPr>
        <w:pStyle w:val="Brezrazmikov"/>
      </w:pPr>
    </w:p>
    <w:p w14:paraId="27CF8623" w14:textId="247B0C85" w:rsidR="009C789F" w:rsidRPr="00471096" w:rsidRDefault="00CB5E96" w:rsidP="001E04DE">
      <w:pPr>
        <w:spacing w:before="0" w:after="0" w:line="288" w:lineRule="auto"/>
        <w:jc w:val="both"/>
        <w:rPr>
          <w:rFonts w:asciiTheme="minorHAnsi" w:hAnsiTheme="minorHAnsi" w:cs="Arial"/>
          <w:strike/>
          <w:sz w:val="22"/>
          <w:szCs w:val="22"/>
          <w:lang w:val="sl-SI"/>
        </w:rPr>
      </w:pPr>
      <w:r w:rsidRPr="00471096">
        <w:rPr>
          <w:rFonts w:asciiTheme="minorHAnsi" w:hAnsiTheme="minorHAnsi" w:cs="Arial"/>
          <w:sz w:val="22"/>
          <w:szCs w:val="22"/>
          <w:lang w:val="sl-SI"/>
        </w:rPr>
        <w:t>Upravni odbor ima 7 (sedem) članov</w:t>
      </w:r>
      <w:r w:rsidR="002454FD" w:rsidRPr="00471096">
        <w:rPr>
          <w:rFonts w:asciiTheme="minorHAnsi" w:hAnsiTheme="minorHAnsi" w:cs="Arial"/>
          <w:sz w:val="22"/>
          <w:szCs w:val="22"/>
          <w:lang w:val="sl-SI"/>
        </w:rPr>
        <w:t>:</w:t>
      </w:r>
    </w:p>
    <w:p w14:paraId="5F59B611" w14:textId="77777777" w:rsidR="0014597D" w:rsidRPr="00471096" w:rsidRDefault="0014597D" w:rsidP="001E04DE">
      <w:pPr>
        <w:spacing w:before="0" w:after="0" w:line="288" w:lineRule="auto"/>
        <w:jc w:val="both"/>
        <w:rPr>
          <w:rFonts w:asciiTheme="minorHAnsi" w:hAnsiTheme="minorHAnsi" w:cs="Arial"/>
          <w:sz w:val="22"/>
          <w:szCs w:val="22"/>
          <w:lang w:val="sl-SI"/>
        </w:rPr>
      </w:pPr>
    </w:p>
    <w:p w14:paraId="0FAAA3B6" w14:textId="7F551837" w:rsidR="0014597D" w:rsidRPr="00471096" w:rsidRDefault="00100203" w:rsidP="00EF00F3">
      <w:pPr>
        <w:pStyle w:val="Odstavekseznama"/>
        <w:numPr>
          <w:ilvl w:val="0"/>
          <w:numId w:val="1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štiri</w:t>
      </w:r>
      <w:r w:rsidR="0014597D" w:rsidRPr="00471096">
        <w:rPr>
          <w:rFonts w:asciiTheme="minorHAnsi" w:hAnsiTheme="minorHAnsi" w:cs="Arial"/>
          <w:sz w:val="22"/>
          <w:szCs w:val="22"/>
          <w:lang w:val="sl-SI"/>
        </w:rPr>
        <w:t xml:space="preserve"> člane iz vrst visokošolskih učiteljev, ki so na </w:t>
      </w:r>
      <w:r w:rsidR="003B4FF8" w:rsidRPr="00471096">
        <w:rPr>
          <w:rFonts w:asciiTheme="minorHAnsi" w:hAnsiTheme="minorHAnsi" w:cs="Arial"/>
          <w:sz w:val="22"/>
          <w:szCs w:val="22"/>
          <w:lang w:val="sl-SI"/>
        </w:rPr>
        <w:t>FŠ</w:t>
      </w:r>
      <w:r w:rsidR="0014597D" w:rsidRPr="00471096">
        <w:rPr>
          <w:rFonts w:asciiTheme="minorHAnsi" w:hAnsiTheme="minorHAnsi" w:cs="Arial"/>
          <w:sz w:val="22"/>
          <w:szCs w:val="22"/>
          <w:lang w:val="sl-SI"/>
        </w:rPr>
        <w:t xml:space="preserve"> v delovnem razmerju</w:t>
      </w:r>
      <w:r w:rsidR="008D5079" w:rsidRPr="00471096">
        <w:rPr>
          <w:rFonts w:asciiTheme="minorHAnsi" w:hAnsiTheme="minorHAnsi" w:cs="Arial"/>
          <w:sz w:val="22"/>
          <w:szCs w:val="22"/>
          <w:lang w:val="sl-SI"/>
        </w:rPr>
        <w:t xml:space="preserve"> </w:t>
      </w:r>
      <w:r w:rsidR="00E44561" w:rsidRPr="00471096">
        <w:rPr>
          <w:rFonts w:asciiTheme="minorHAnsi" w:hAnsiTheme="minorHAnsi" w:cs="Arial"/>
          <w:sz w:val="22"/>
          <w:szCs w:val="22"/>
          <w:lang w:val="sl-SI"/>
        </w:rPr>
        <w:t>s polnim delovnim časom</w:t>
      </w:r>
      <w:r w:rsidR="0086554E" w:rsidRPr="00471096">
        <w:rPr>
          <w:rFonts w:asciiTheme="minorHAnsi" w:hAnsiTheme="minorHAnsi" w:cs="Arial"/>
          <w:sz w:val="22"/>
          <w:szCs w:val="22"/>
          <w:lang w:val="sl-SI"/>
        </w:rPr>
        <w:t>,</w:t>
      </w:r>
      <w:r w:rsidR="00E44561" w:rsidRPr="00471096">
        <w:rPr>
          <w:rFonts w:asciiTheme="minorHAnsi" w:hAnsiTheme="minorHAnsi" w:cs="Arial"/>
          <w:sz w:val="22"/>
          <w:szCs w:val="22"/>
          <w:lang w:val="sl-SI"/>
        </w:rPr>
        <w:t xml:space="preserve"> </w:t>
      </w:r>
    </w:p>
    <w:p w14:paraId="2057486C" w14:textId="7E8EF4D5" w:rsidR="00E44561" w:rsidRPr="00471096" w:rsidRDefault="00100203" w:rsidP="00EF00F3">
      <w:pPr>
        <w:pStyle w:val="Odstavekseznama"/>
        <w:numPr>
          <w:ilvl w:val="0"/>
          <w:numId w:val="1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enega</w:t>
      </w:r>
      <w:r w:rsidR="0014597D" w:rsidRPr="00471096">
        <w:rPr>
          <w:rFonts w:asciiTheme="minorHAnsi" w:hAnsiTheme="minorHAnsi" w:cs="Arial"/>
          <w:sz w:val="22"/>
          <w:szCs w:val="22"/>
          <w:lang w:val="sl-SI"/>
        </w:rPr>
        <w:t xml:space="preserve"> člana iz vrst visokošolskih sodelavcev</w:t>
      </w:r>
      <w:r w:rsidR="00E44561" w:rsidRPr="00471096">
        <w:rPr>
          <w:rFonts w:asciiTheme="minorHAnsi" w:hAnsiTheme="minorHAnsi" w:cs="Arial"/>
          <w:sz w:val="22"/>
          <w:szCs w:val="22"/>
          <w:lang w:val="sl-SI"/>
        </w:rPr>
        <w:t xml:space="preserve">, ki so na </w:t>
      </w:r>
      <w:r w:rsidR="003B4FF8" w:rsidRPr="00471096">
        <w:rPr>
          <w:rFonts w:asciiTheme="minorHAnsi" w:hAnsiTheme="minorHAnsi" w:cs="Arial"/>
          <w:sz w:val="22"/>
          <w:szCs w:val="22"/>
          <w:lang w:val="sl-SI"/>
        </w:rPr>
        <w:t>FŠ</w:t>
      </w:r>
      <w:r w:rsidR="00E44561" w:rsidRPr="00471096">
        <w:rPr>
          <w:rFonts w:asciiTheme="minorHAnsi" w:hAnsiTheme="minorHAnsi" w:cs="Arial"/>
          <w:sz w:val="22"/>
          <w:szCs w:val="22"/>
          <w:lang w:val="sl-SI"/>
        </w:rPr>
        <w:t xml:space="preserve"> v delovnem razmerju</w:t>
      </w:r>
      <w:r w:rsidR="008D5079" w:rsidRPr="00471096">
        <w:rPr>
          <w:rFonts w:asciiTheme="minorHAnsi" w:hAnsiTheme="minorHAnsi" w:cs="Arial"/>
          <w:sz w:val="22"/>
          <w:szCs w:val="22"/>
          <w:lang w:val="sl-SI"/>
        </w:rPr>
        <w:t xml:space="preserve"> </w:t>
      </w:r>
      <w:r w:rsidR="00E44561" w:rsidRPr="00471096">
        <w:rPr>
          <w:rFonts w:asciiTheme="minorHAnsi" w:hAnsiTheme="minorHAnsi" w:cs="Arial"/>
          <w:sz w:val="22"/>
          <w:szCs w:val="22"/>
          <w:lang w:val="sl-SI"/>
        </w:rPr>
        <w:t>s polnim delovnim časom</w:t>
      </w:r>
      <w:r w:rsidR="0086554E" w:rsidRPr="00471096">
        <w:rPr>
          <w:rFonts w:asciiTheme="minorHAnsi" w:hAnsiTheme="minorHAnsi" w:cs="Arial"/>
          <w:sz w:val="22"/>
          <w:szCs w:val="22"/>
          <w:lang w:val="sl-SI"/>
        </w:rPr>
        <w:t>,</w:t>
      </w:r>
    </w:p>
    <w:p w14:paraId="4F821FC4" w14:textId="16F4F8B1" w:rsidR="00E44561" w:rsidRPr="00471096" w:rsidRDefault="00E44561" w:rsidP="00EF00F3">
      <w:pPr>
        <w:pStyle w:val="Odstavekseznama"/>
        <w:numPr>
          <w:ilvl w:val="0"/>
          <w:numId w:val="1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1</w:t>
      </w:r>
      <w:r w:rsidR="003B4FF8"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(enega) člana iz vrst študentov, ki ga vsako študijsko </w:t>
      </w:r>
      <w:r w:rsidR="0086554E" w:rsidRPr="00471096">
        <w:rPr>
          <w:rFonts w:asciiTheme="minorHAnsi" w:hAnsiTheme="minorHAnsi" w:cs="Arial"/>
          <w:sz w:val="22"/>
          <w:szCs w:val="22"/>
          <w:lang w:val="sl-SI"/>
        </w:rPr>
        <w:t>leto imenuje Študentski svet FŠ,</w:t>
      </w:r>
    </w:p>
    <w:p w14:paraId="4E097573" w14:textId="5EA237E7" w:rsidR="0014597D" w:rsidRPr="00471096" w:rsidRDefault="00E44561" w:rsidP="00EF00F3">
      <w:pPr>
        <w:pStyle w:val="Odstavekseznama"/>
        <w:numPr>
          <w:ilvl w:val="0"/>
          <w:numId w:val="17"/>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1</w:t>
      </w:r>
      <w:r w:rsidR="003B4FF8"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(enega) člana iz vrst </w:t>
      </w:r>
      <w:r w:rsidR="00574B6C" w:rsidRPr="00471096">
        <w:rPr>
          <w:rFonts w:asciiTheme="minorHAnsi" w:hAnsiTheme="minorHAnsi" w:cs="Arial"/>
          <w:sz w:val="22"/>
          <w:szCs w:val="22"/>
          <w:lang w:val="sl-SI"/>
        </w:rPr>
        <w:t>strokovnih</w:t>
      </w:r>
      <w:r w:rsidRPr="00471096">
        <w:rPr>
          <w:rFonts w:asciiTheme="minorHAnsi" w:hAnsiTheme="minorHAnsi" w:cs="Arial"/>
          <w:sz w:val="22"/>
          <w:szCs w:val="22"/>
          <w:lang w:val="sl-SI"/>
        </w:rPr>
        <w:t xml:space="preserve"> delavcev.</w:t>
      </w:r>
    </w:p>
    <w:p w14:paraId="5BEB8F0C" w14:textId="77777777" w:rsidR="00646FC2" w:rsidRPr="00471096" w:rsidRDefault="00646FC2" w:rsidP="001E04DE">
      <w:pPr>
        <w:spacing w:before="0" w:after="0" w:line="288" w:lineRule="auto"/>
        <w:ind w:left="360"/>
        <w:jc w:val="both"/>
        <w:rPr>
          <w:rFonts w:asciiTheme="minorHAnsi" w:hAnsiTheme="minorHAnsi" w:cs="Arial"/>
          <w:sz w:val="22"/>
          <w:szCs w:val="22"/>
          <w:lang w:val="sl-SI"/>
        </w:rPr>
      </w:pPr>
    </w:p>
    <w:p w14:paraId="661E07E0" w14:textId="11AF35DC" w:rsidR="00E83047" w:rsidRPr="00471096" w:rsidRDefault="00EA6F4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Člana upravnega odbora</w:t>
      </w:r>
      <w:r w:rsidR="001C6A24">
        <w:rPr>
          <w:rFonts w:asciiTheme="minorHAnsi" w:hAnsiTheme="minorHAnsi" w:cs="Arial"/>
          <w:sz w:val="22"/>
          <w:szCs w:val="22"/>
          <w:lang w:val="sl-SI"/>
        </w:rPr>
        <w:t>,</w:t>
      </w:r>
      <w:r w:rsidRPr="00471096">
        <w:rPr>
          <w:rFonts w:asciiTheme="minorHAnsi" w:hAnsiTheme="minorHAnsi" w:cs="Arial"/>
          <w:sz w:val="22"/>
          <w:szCs w:val="22"/>
          <w:lang w:val="sl-SI"/>
        </w:rPr>
        <w:t xml:space="preserve"> iz vrst strokovnih delavcev</w:t>
      </w:r>
      <w:r w:rsidR="001C6A24">
        <w:rPr>
          <w:rFonts w:asciiTheme="minorHAnsi" w:hAnsiTheme="minorHAnsi" w:cs="Arial"/>
          <w:sz w:val="22"/>
          <w:szCs w:val="22"/>
          <w:lang w:val="sl-SI"/>
        </w:rPr>
        <w:t>,</w:t>
      </w:r>
      <w:r w:rsidRPr="00471096">
        <w:rPr>
          <w:rFonts w:asciiTheme="minorHAnsi" w:hAnsiTheme="minorHAnsi" w:cs="Arial"/>
          <w:sz w:val="22"/>
          <w:szCs w:val="22"/>
          <w:lang w:val="sl-SI"/>
        </w:rPr>
        <w:t xml:space="preserve"> se izvoli na sklepčnem zboru strokovnih delavcev z navadno večino.</w:t>
      </w:r>
    </w:p>
    <w:p w14:paraId="29210DD1" w14:textId="77777777" w:rsidR="00EA6F41" w:rsidRPr="00471096" w:rsidRDefault="00EA6F41" w:rsidP="001E04DE">
      <w:pPr>
        <w:spacing w:before="0" w:after="0" w:line="288" w:lineRule="auto"/>
        <w:jc w:val="both"/>
        <w:rPr>
          <w:rFonts w:asciiTheme="minorHAnsi" w:hAnsiTheme="minorHAnsi" w:cs="Arial"/>
          <w:sz w:val="22"/>
          <w:szCs w:val="22"/>
          <w:lang w:val="sl-SI"/>
        </w:rPr>
      </w:pPr>
    </w:p>
    <w:p w14:paraId="6D29C49D" w14:textId="5794C3F2" w:rsidR="00E83047" w:rsidRPr="00471096" w:rsidRDefault="00E83047"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Upravni odbor, razen predstavnika študentov, je izvoljen za 4 leta. Če predstavnik študentov ni predlagan, u</w:t>
      </w:r>
      <w:r w:rsidR="002454FD" w:rsidRPr="00471096">
        <w:rPr>
          <w:rFonts w:asciiTheme="minorHAnsi" w:hAnsiTheme="minorHAnsi" w:cs="Arial"/>
          <w:sz w:val="22"/>
          <w:szCs w:val="22"/>
          <w:lang w:val="sl-SI"/>
        </w:rPr>
        <w:t xml:space="preserve">pravni obor šteje šest članov. </w:t>
      </w:r>
    </w:p>
    <w:p w14:paraId="4EF568A1" w14:textId="77777777" w:rsidR="0086554E" w:rsidRPr="00471096" w:rsidRDefault="0086554E" w:rsidP="001E04DE">
      <w:pPr>
        <w:spacing w:before="0" w:after="0" w:line="288" w:lineRule="auto"/>
        <w:jc w:val="both"/>
        <w:rPr>
          <w:rFonts w:asciiTheme="minorHAnsi" w:hAnsiTheme="minorHAnsi" w:cs="Arial"/>
          <w:sz w:val="22"/>
          <w:szCs w:val="22"/>
          <w:lang w:val="sl-SI"/>
        </w:rPr>
      </w:pPr>
    </w:p>
    <w:p w14:paraId="7668B28B" w14:textId="20048E69" w:rsidR="00866399" w:rsidRPr="00471096" w:rsidRDefault="00E44561"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lastRenderedPageBreak/>
        <w:t xml:space="preserve">Kandidate za upravni odbor iz vrst visokošolskih učiteljev in visokošolskih sodelavcev </w:t>
      </w:r>
      <w:r w:rsidR="008C5869" w:rsidRPr="00471096">
        <w:rPr>
          <w:rFonts w:asciiTheme="minorHAnsi" w:hAnsiTheme="minorHAnsi" w:cs="Arial"/>
          <w:sz w:val="22"/>
          <w:szCs w:val="22"/>
          <w:lang w:val="sl-SI"/>
        </w:rPr>
        <w:t>S</w:t>
      </w:r>
      <w:r w:rsidRPr="00471096">
        <w:rPr>
          <w:rFonts w:asciiTheme="minorHAnsi" w:hAnsiTheme="minorHAnsi" w:cs="Arial"/>
          <w:sz w:val="22"/>
          <w:szCs w:val="22"/>
          <w:lang w:val="sl-SI"/>
        </w:rPr>
        <w:t>enatu</w:t>
      </w:r>
      <w:r w:rsidR="008C586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predlaga dekan </w:t>
      </w:r>
      <w:r w:rsidR="003B4FF8" w:rsidRPr="00471096">
        <w:rPr>
          <w:rFonts w:asciiTheme="minorHAnsi" w:hAnsiTheme="minorHAnsi" w:cs="Arial"/>
          <w:sz w:val="22"/>
          <w:szCs w:val="22"/>
          <w:lang w:val="sl-SI"/>
        </w:rPr>
        <w:t>FŠ</w:t>
      </w:r>
      <w:r w:rsidRPr="00471096">
        <w:rPr>
          <w:rFonts w:asciiTheme="minorHAnsi" w:hAnsiTheme="minorHAnsi" w:cs="Arial"/>
          <w:sz w:val="22"/>
          <w:szCs w:val="22"/>
          <w:lang w:val="sl-SI"/>
        </w:rPr>
        <w:t xml:space="preserve"> v obliki zaprte liste kandidatov. </w:t>
      </w:r>
      <w:r w:rsidR="00866399" w:rsidRPr="00471096">
        <w:rPr>
          <w:rFonts w:asciiTheme="minorHAnsi" w:hAnsiTheme="minorHAnsi" w:cs="Arial"/>
          <w:sz w:val="22"/>
          <w:szCs w:val="22"/>
          <w:lang w:val="sl-SI"/>
        </w:rPr>
        <w:t>Dekan ne more</w:t>
      </w:r>
      <w:r w:rsidR="0010067E" w:rsidRPr="00471096">
        <w:rPr>
          <w:rFonts w:asciiTheme="minorHAnsi" w:hAnsiTheme="minorHAnsi" w:cs="Arial"/>
          <w:sz w:val="22"/>
          <w:szCs w:val="22"/>
          <w:lang w:val="sl-SI"/>
        </w:rPr>
        <w:t xml:space="preserve"> biti član </w:t>
      </w:r>
      <w:r w:rsidR="00866399" w:rsidRPr="00471096">
        <w:rPr>
          <w:rFonts w:asciiTheme="minorHAnsi" w:hAnsiTheme="minorHAnsi" w:cs="Arial"/>
          <w:sz w:val="22"/>
          <w:szCs w:val="22"/>
          <w:lang w:val="sl-SI"/>
        </w:rPr>
        <w:t>Upravnega odbora.</w:t>
      </w:r>
    </w:p>
    <w:p w14:paraId="299673E9" w14:textId="77777777" w:rsidR="00866399" w:rsidRPr="00471096" w:rsidRDefault="00866399" w:rsidP="001E04DE">
      <w:pPr>
        <w:spacing w:before="0" w:after="0" w:line="288" w:lineRule="auto"/>
        <w:jc w:val="both"/>
        <w:rPr>
          <w:rFonts w:asciiTheme="minorHAnsi" w:hAnsiTheme="minorHAnsi" w:cs="Arial"/>
          <w:sz w:val="22"/>
          <w:szCs w:val="22"/>
          <w:lang w:val="sl-SI"/>
        </w:rPr>
      </w:pPr>
    </w:p>
    <w:p w14:paraId="0BE97D67" w14:textId="6BD7B1E2" w:rsidR="00E44561"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 </w:t>
      </w:r>
      <w:r w:rsidR="00E44561" w:rsidRPr="00471096">
        <w:rPr>
          <w:rFonts w:asciiTheme="minorHAnsi" w:hAnsiTheme="minorHAnsi" w:cs="Arial"/>
          <w:sz w:val="22"/>
          <w:szCs w:val="22"/>
          <w:lang w:val="sl-SI"/>
        </w:rPr>
        <w:t xml:space="preserve">potrditvi liste </w:t>
      </w:r>
      <w:r w:rsidR="005F36D8" w:rsidRPr="00471096">
        <w:rPr>
          <w:rFonts w:asciiTheme="minorHAnsi" w:hAnsiTheme="minorHAnsi" w:cs="Arial"/>
          <w:sz w:val="22"/>
          <w:szCs w:val="22"/>
          <w:lang w:val="sl-SI"/>
        </w:rPr>
        <w:t xml:space="preserve">iz prejšnjega odstavka </w:t>
      </w:r>
      <w:r w:rsidRPr="00471096">
        <w:rPr>
          <w:rFonts w:asciiTheme="minorHAnsi" w:hAnsiTheme="minorHAnsi" w:cs="Arial"/>
          <w:sz w:val="22"/>
          <w:szCs w:val="22"/>
          <w:lang w:val="sl-SI"/>
        </w:rPr>
        <w:t>glasuje senat z javnim ali tajnim glasovanjem. Pred glasovanjem</w:t>
      </w:r>
      <w:r w:rsidR="004D78A5" w:rsidRPr="00471096">
        <w:rPr>
          <w:rFonts w:asciiTheme="minorHAnsi" w:hAnsiTheme="minorHAnsi" w:cs="Arial"/>
          <w:sz w:val="22"/>
          <w:szCs w:val="22"/>
          <w:lang w:val="sl-SI"/>
        </w:rPr>
        <w:t xml:space="preserve"> </w:t>
      </w:r>
      <w:r w:rsidR="008C5869" w:rsidRPr="00471096">
        <w:rPr>
          <w:rFonts w:asciiTheme="minorHAnsi" w:hAnsiTheme="minorHAnsi" w:cs="Arial"/>
          <w:sz w:val="22"/>
          <w:szCs w:val="22"/>
          <w:lang w:val="sl-SI"/>
        </w:rPr>
        <w:t>S</w:t>
      </w:r>
      <w:r w:rsidR="003A79F6" w:rsidRPr="00471096">
        <w:rPr>
          <w:rFonts w:asciiTheme="minorHAnsi" w:hAnsiTheme="minorHAnsi" w:cs="Arial"/>
          <w:sz w:val="22"/>
          <w:szCs w:val="22"/>
          <w:lang w:val="sl-SI"/>
        </w:rPr>
        <w:t>enat</w:t>
      </w:r>
      <w:r w:rsidR="008C5869" w:rsidRPr="00471096">
        <w:rPr>
          <w:rFonts w:asciiTheme="minorHAnsi" w:hAnsiTheme="minorHAnsi" w:cs="Arial"/>
          <w:sz w:val="22"/>
          <w:szCs w:val="22"/>
          <w:lang w:val="sl-SI"/>
        </w:rPr>
        <w:t xml:space="preserve"> FŠ </w:t>
      </w:r>
      <w:r w:rsidRPr="00471096">
        <w:rPr>
          <w:rFonts w:asciiTheme="minorHAnsi" w:hAnsiTheme="minorHAnsi" w:cs="Arial"/>
          <w:sz w:val="22"/>
          <w:szCs w:val="22"/>
          <w:lang w:val="sl-SI"/>
        </w:rPr>
        <w:t>sprejme sklep o načinu glasovanja.</w:t>
      </w:r>
      <w:r w:rsidR="003A79F6" w:rsidRPr="00471096">
        <w:rPr>
          <w:rFonts w:asciiTheme="minorHAnsi" w:hAnsiTheme="minorHAnsi" w:cs="Arial"/>
          <w:sz w:val="22"/>
          <w:szCs w:val="22"/>
          <w:lang w:val="sl-SI"/>
        </w:rPr>
        <w:t xml:space="preserve"> Lista je potrjena</w:t>
      </w:r>
      <w:r w:rsidR="00866399" w:rsidRPr="00471096">
        <w:rPr>
          <w:rFonts w:asciiTheme="minorHAnsi" w:hAnsiTheme="minorHAnsi" w:cs="Arial"/>
          <w:sz w:val="22"/>
          <w:szCs w:val="22"/>
          <w:lang w:val="sl-SI"/>
        </w:rPr>
        <w:t>,</w:t>
      </w:r>
      <w:r w:rsidR="003A79F6" w:rsidRPr="00471096">
        <w:rPr>
          <w:rFonts w:asciiTheme="minorHAnsi" w:hAnsiTheme="minorHAnsi" w:cs="Arial"/>
          <w:sz w:val="22"/>
          <w:szCs w:val="22"/>
          <w:lang w:val="sl-SI"/>
        </w:rPr>
        <w:t xml:space="preserve"> če zanjo glasuje </w:t>
      </w:r>
      <w:r w:rsidR="004D78A5" w:rsidRPr="00471096">
        <w:rPr>
          <w:rFonts w:asciiTheme="minorHAnsi" w:hAnsiTheme="minorHAnsi" w:cs="Arial"/>
          <w:sz w:val="22"/>
          <w:szCs w:val="22"/>
          <w:lang w:val="sl-SI"/>
        </w:rPr>
        <w:t xml:space="preserve">navadna </w:t>
      </w:r>
      <w:r w:rsidR="003A79F6" w:rsidRPr="00471096">
        <w:rPr>
          <w:rFonts w:asciiTheme="minorHAnsi" w:hAnsiTheme="minorHAnsi" w:cs="Arial"/>
          <w:sz w:val="22"/>
          <w:szCs w:val="22"/>
          <w:lang w:val="sl-SI"/>
        </w:rPr>
        <w:t>večina</w:t>
      </w:r>
      <w:r w:rsidR="004D78A5" w:rsidRPr="00471096">
        <w:rPr>
          <w:rFonts w:asciiTheme="minorHAnsi" w:hAnsiTheme="minorHAnsi" w:cs="Arial"/>
          <w:sz w:val="22"/>
          <w:szCs w:val="22"/>
          <w:lang w:val="sl-SI"/>
        </w:rPr>
        <w:t>.</w:t>
      </w:r>
      <w:r w:rsidR="003A79F6" w:rsidRPr="00471096">
        <w:rPr>
          <w:rFonts w:asciiTheme="minorHAnsi" w:hAnsiTheme="minorHAnsi" w:cs="Arial"/>
          <w:sz w:val="22"/>
          <w:szCs w:val="22"/>
          <w:lang w:val="sl-SI"/>
        </w:rPr>
        <w:t xml:space="preserve"> </w:t>
      </w:r>
    </w:p>
    <w:p w14:paraId="177C7E09"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1DFBD9CA" w14:textId="3E9BF338"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Upravni odbor vodi predsednik upravnega odbora, ki ga z večino glasov vseh članov, izvolijo izmed sebe člani upravnega odbora</w:t>
      </w:r>
      <w:r w:rsidR="003A79F6" w:rsidRPr="00471096">
        <w:rPr>
          <w:rFonts w:asciiTheme="minorHAnsi" w:hAnsiTheme="minorHAnsi" w:cs="Arial"/>
          <w:sz w:val="22"/>
          <w:szCs w:val="22"/>
          <w:lang w:val="sl-SI"/>
        </w:rPr>
        <w:t xml:space="preserve"> na konstitutivni seji </w:t>
      </w:r>
      <w:r w:rsidR="00D318D6" w:rsidRPr="00471096">
        <w:rPr>
          <w:rFonts w:asciiTheme="minorHAnsi" w:hAnsiTheme="minorHAnsi" w:cs="Arial"/>
          <w:sz w:val="22"/>
          <w:szCs w:val="22"/>
          <w:lang w:val="sl-SI"/>
        </w:rPr>
        <w:t>u</w:t>
      </w:r>
      <w:r w:rsidR="003A79F6" w:rsidRPr="00471096">
        <w:rPr>
          <w:rFonts w:asciiTheme="minorHAnsi" w:hAnsiTheme="minorHAnsi" w:cs="Arial"/>
          <w:sz w:val="22"/>
          <w:szCs w:val="22"/>
          <w:lang w:val="sl-SI"/>
        </w:rPr>
        <w:t xml:space="preserve">pravnega odbora. Če </w:t>
      </w:r>
      <w:r w:rsidR="00D318D6" w:rsidRPr="00471096">
        <w:rPr>
          <w:rFonts w:asciiTheme="minorHAnsi" w:hAnsiTheme="minorHAnsi" w:cs="Arial"/>
          <w:sz w:val="22"/>
          <w:szCs w:val="22"/>
          <w:lang w:val="sl-SI"/>
        </w:rPr>
        <w:t>u</w:t>
      </w:r>
      <w:r w:rsidR="003A79F6" w:rsidRPr="00471096">
        <w:rPr>
          <w:rFonts w:asciiTheme="minorHAnsi" w:hAnsiTheme="minorHAnsi" w:cs="Arial"/>
          <w:sz w:val="22"/>
          <w:szCs w:val="22"/>
          <w:lang w:val="sl-SI"/>
        </w:rPr>
        <w:t xml:space="preserve">pravni odbor </w:t>
      </w:r>
      <w:r w:rsidR="00866399" w:rsidRPr="00471096">
        <w:rPr>
          <w:rFonts w:asciiTheme="minorHAnsi" w:hAnsiTheme="minorHAnsi" w:cs="Arial"/>
          <w:sz w:val="22"/>
          <w:szCs w:val="22"/>
          <w:lang w:val="sl-SI"/>
        </w:rPr>
        <w:t xml:space="preserve">predsednika </w:t>
      </w:r>
      <w:r w:rsidR="003A79F6" w:rsidRPr="00471096">
        <w:rPr>
          <w:rFonts w:asciiTheme="minorHAnsi" w:hAnsiTheme="minorHAnsi" w:cs="Arial"/>
          <w:sz w:val="22"/>
          <w:szCs w:val="22"/>
          <w:lang w:val="sl-SI"/>
        </w:rPr>
        <w:t>na konstitutivni seji ne izvoli,</w:t>
      </w:r>
      <w:r w:rsidR="00866399" w:rsidRPr="00471096">
        <w:rPr>
          <w:rFonts w:asciiTheme="minorHAnsi" w:hAnsiTheme="minorHAnsi" w:cs="Arial"/>
          <w:sz w:val="22"/>
          <w:szCs w:val="22"/>
          <w:lang w:val="sl-SI"/>
        </w:rPr>
        <w:t xml:space="preserve"> volitve pon</w:t>
      </w:r>
      <w:r w:rsidR="00F53B6A" w:rsidRPr="00471096">
        <w:rPr>
          <w:rFonts w:asciiTheme="minorHAnsi" w:hAnsiTheme="minorHAnsi" w:cs="Arial"/>
          <w:sz w:val="22"/>
          <w:szCs w:val="22"/>
          <w:lang w:val="sl-SI"/>
        </w:rPr>
        <w:t>avlja</w:t>
      </w:r>
      <w:r w:rsidR="00866399" w:rsidRPr="00471096">
        <w:rPr>
          <w:rFonts w:asciiTheme="minorHAnsi" w:hAnsiTheme="minorHAnsi" w:cs="Arial"/>
          <w:sz w:val="22"/>
          <w:szCs w:val="22"/>
          <w:lang w:val="sl-SI"/>
        </w:rPr>
        <w:t xml:space="preserve"> na naslednji</w:t>
      </w:r>
      <w:r w:rsidR="00F53B6A" w:rsidRPr="00471096">
        <w:rPr>
          <w:rFonts w:asciiTheme="minorHAnsi" w:hAnsiTheme="minorHAnsi" w:cs="Arial"/>
          <w:sz w:val="22"/>
          <w:szCs w:val="22"/>
          <w:lang w:val="sl-SI"/>
        </w:rPr>
        <w:t>h</w:t>
      </w:r>
      <w:r w:rsidR="00866399" w:rsidRPr="00471096">
        <w:rPr>
          <w:rFonts w:asciiTheme="minorHAnsi" w:hAnsiTheme="minorHAnsi" w:cs="Arial"/>
          <w:sz w:val="22"/>
          <w:szCs w:val="22"/>
          <w:lang w:val="sl-SI"/>
        </w:rPr>
        <w:t xml:space="preserve"> sej</w:t>
      </w:r>
      <w:r w:rsidR="00F53B6A" w:rsidRPr="00471096">
        <w:rPr>
          <w:rFonts w:asciiTheme="minorHAnsi" w:hAnsiTheme="minorHAnsi" w:cs="Arial"/>
          <w:sz w:val="22"/>
          <w:szCs w:val="22"/>
          <w:lang w:val="sl-SI"/>
        </w:rPr>
        <w:t>ah</w:t>
      </w:r>
      <w:r w:rsidR="00866399" w:rsidRPr="00471096">
        <w:rPr>
          <w:rFonts w:asciiTheme="minorHAnsi" w:hAnsiTheme="minorHAnsi" w:cs="Arial"/>
          <w:sz w:val="22"/>
          <w:szCs w:val="22"/>
          <w:lang w:val="sl-SI"/>
        </w:rPr>
        <w:t>. U</w:t>
      </w:r>
      <w:r w:rsidR="003A79F6" w:rsidRPr="00471096">
        <w:rPr>
          <w:rFonts w:asciiTheme="minorHAnsi" w:hAnsiTheme="minorHAnsi" w:cs="Arial"/>
          <w:sz w:val="22"/>
          <w:szCs w:val="22"/>
          <w:lang w:val="sl-SI"/>
        </w:rPr>
        <w:t>pravni odbor do izvolitve predsednika vodi najstarejši član</w:t>
      </w:r>
      <w:r w:rsidR="00646FC2" w:rsidRPr="00471096">
        <w:rPr>
          <w:rFonts w:asciiTheme="minorHAnsi" w:hAnsiTheme="minorHAnsi" w:cs="Arial"/>
          <w:sz w:val="22"/>
          <w:szCs w:val="22"/>
          <w:lang w:val="sl-SI"/>
        </w:rPr>
        <w:t>.</w:t>
      </w:r>
      <w:r w:rsidR="003A79F6" w:rsidRPr="00471096">
        <w:rPr>
          <w:rFonts w:asciiTheme="minorHAnsi" w:hAnsiTheme="minorHAnsi" w:cs="Arial"/>
          <w:sz w:val="22"/>
          <w:szCs w:val="22"/>
          <w:lang w:val="sl-SI"/>
        </w:rPr>
        <w:t xml:space="preserve"> </w:t>
      </w:r>
    </w:p>
    <w:p w14:paraId="61DEEEE6"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7B254A50" w14:textId="0D4F8CD5"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Pri delu upravnega odbora</w:t>
      </w:r>
      <w:r w:rsidR="003A79F6" w:rsidRPr="00471096">
        <w:rPr>
          <w:rFonts w:asciiTheme="minorHAnsi" w:hAnsiTheme="minorHAnsi" w:cs="Arial"/>
          <w:sz w:val="22"/>
          <w:szCs w:val="22"/>
          <w:lang w:val="sl-SI"/>
        </w:rPr>
        <w:t xml:space="preserve"> lahko</w:t>
      </w:r>
      <w:r w:rsidRPr="00471096">
        <w:rPr>
          <w:rFonts w:asciiTheme="minorHAnsi" w:hAnsiTheme="minorHAnsi" w:cs="Arial"/>
          <w:sz w:val="22"/>
          <w:szCs w:val="22"/>
          <w:lang w:val="sl-SI"/>
        </w:rPr>
        <w:t xml:space="preserve"> sodeluje</w:t>
      </w:r>
      <w:r w:rsidR="003A4C84" w:rsidRPr="00471096">
        <w:rPr>
          <w:rFonts w:asciiTheme="minorHAnsi" w:hAnsiTheme="minorHAnsi" w:cs="Arial"/>
          <w:sz w:val="22"/>
          <w:szCs w:val="22"/>
          <w:lang w:val="sl-SI"/>
        </w:rPr>
        <w:t>jo</w:t>
      </w:r>
      <w:r w:rsidRPr="00471096">
        <w:rPr>
          <w:rFonts w:asciiTheme="minorHAnsi" w:hAnsiTheme="minorHAnsi" w:cs="Arial"/>
          <w:sz w:val="22"/>
          <w:szCs w:val="22"/>
          <w:lang w:val="sl-SI"/>
        </w:rPr>
        <w:t xml:space="preserve"> dekan,</w:t>
      </w:r>
      <w:r w:rsidR="00646FC2"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tajnik FŠ</w:t>
      </w:r>
      <w:r w:rsidR="00D318D6"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vodja finančno računovodske službe </w:t>
      </w:r>
      <w:r w:rsidR="003A4C84" w:rsidRPr="00471096">
        <w:rPr>
          <w:rFonts w:asciiTheme="minorHAnsi" w:hAnsiTheme="minorHAnsi" w:cs="Arial"/>
          <w:sz w:val="22"/>
          <w:szCs w:val="22"/>
          <w:lang w:val="sl-SI"/>
        </w:rPr>
        <w:t xml:space="preserve">in prodekana, če nista člana UO, </w:t>
      </w:r>
      <w:r w:rsidR="00646FC2" w:rsidRPr="00471096">
        <w:rPr>
          <w:rFonts w:asciiTheme="minorHAnsi" w:hAnsiTheme="minorHAnsi" w:cs="Arial"/>
          <w:sz w:val="22"/>
          <w:szCs w:val="22"/>
          <w:lang w:val="sl-SI"/>
        </w:rPr>
        <w:t>brez pravice glasovanja.</w:t>
      </w:r>
    </w:p>
    <w:p w14:paraId="60A0E508" w14:textId="77777777" w:rsidR="00CB5E96" w:rsidRPr="00471096" w:rsidRDefault="00CB5E96" w:rsidP="001E04DE">
      <w:pPr>
        <w:spacing w:before="0" w:after="0" w:line="288" w:lineRule="auto"/>
        <w:jc w:val="both"/>
        <w:rPr>
          <w:rFonts w:asciiTheme="minorHAnsi" w:hAnsiTheme="minorHAnsi" w:cs="Arial"/>
          <w:sz w:val="22"/>
          <w:szCs w:val="22"/>
          <w:lang w:val="sl-SI"/>
        </w:rPr>
      </w:pPr>
    </w:p>
    <w:p w14:paraId="177F5B6B"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 primeru, da </w:t>
      </w:r>
      <w:r w:rsidR="00980497" w:rsidRPr="00471096">
        <w:rPr>
          <w:rFonts w:asciiTheme="minorHAnsi" w:hAnsiTheme="minorHAnsi" w:cs="Arial"/>
          <w:sz w:val="22"/>
          <w:szCs w:val="22"/>
          <w:lang w:val="sl-SI"/>
        </w:rPr>
        <w:t xml:space="preserve">kateri </w:t>
      </w:r>
      <w:r w:rsidRPr="00471096">
        <w:rPr>
          <w:rFonts w:asciiTheme="minorHAnsi" w:hAnsiTheme="minorHAnsi" w:cs="Arial"/>
          <w:sz w:val="22"/>
          <w:szCs w:val="22"/>
          <w:lang w:val="sl-SI"/>
        </w:rPr>
        <w:t>izmed članov upravnega odbora iz vrst</w:t>
      </w:r>
      <w:r w:rsidR="00646FC2" w:rsidRPr="00471096">
        <w:rPr>
          <w:rFonts w:asciiTheme="minorHAnsi" w:hAnsiTheme="minorHAnsi" w:cs="Arial"/>
          <w:sz w:val="22"/>
          <w:szCs w:val="22"/>
          <w:lang w:val="sl-SI"/>
        </w:rPr>
        <w:t xml:space="preserve"> visokošolskih</w:t>
      </w:r>
      <w:r w:rsidR="008D5079" w:rsidRPr="00471096">
        <w:rPr>
          <w:rFonts w:asciiTheme="minorHAnsi" w:hAnsiTheme="minorHAnsi" w:cs="Arial"/>
          <w:sz w:val="22"/>
          <w:szCs w:val="22"/>
          <w:lang w:val="sl-SI"/>
        </w:rPr>
        <w:t xml:space="preserve"> </w:t>
      </w:r>
      <w:r w:rsidRPr="00471096">
        <w:rPr>
          <w:rFonts w:asciiTheme="minorHAnsi" w:hAnsiTheme="minorHAnsi" w:cs="Arial"/>
          <w:sz w:val="22"/>
          <w:szCs w:val="22"/>
          <w:lang w:val="sl-SI"/>
        </w:rPr>
        <w:t xml:space="preserve">učiteljev postane dekan ali prodekan, je potrebno imenovati nadomestnega člana upravnega odbora iz vrst </w:t>
      </w:r>
      <w:r w:rsidR="00FE459C" w:rsidRPr="00471096">
        <w:rPr>
          <w:rFonts w:asciiTheme="minorHAnsi" w:hAnsiTheme="minorHAnsi" w:cs="Arial"/>
          <w:sz w:val="22"/>
          <w:szCs w:val="22"/>
          <w:lang w:val="sl-SI"/>
        </w:rPr>
        <w:t xml:space="preserve">visokošolskih </w:t>
      </w:r>
      <w:r w:rsidRPr="00471096">
        <w:rPr>
          <w:rFonts w:asciiTheme="minorHAnsi" w:hAnsiTheme="minorHAnsi" w:cs="Arial"/>
          <w:sz w:val="22"/>
          <w:szCs w:val="22"/>
          <w:lang w:val="sl-SI"/>
        </w:rPr>
        <w:t>učiteljev do izteka mandata upravnega odbora po postopku</w:t>
      </w:r>
      <w:r w:rsidR="00C26C00" w:rsidRPr="00471096">
        <w:rPr>
          <w:rFonts w:asciiTheme="minorHAnsi" w:hAnsiTheme="minorHAnsi" w:cs="Arial"/>
          <w:sz w:val="22"/>
          <w:szCs w:val="22"/>
          <w:lang w:val="sl-SI"/>
        </w:rPr>
        <w:t>,</w:t>
      </w:r>
      <w:r w:rsidRPr="00471096">
        <w:rPr>
          <w:rFonts w:asciiTheme="minorHAnsi" w:hAnsiTheme="minorHAnsi" w:cs="Arial"/>
          <w:sz w:val="22"/>
          <w:szCs w:val="22"/>
          <w:lang w:val="sl-SI"/>
        </w:rPr>
        <w:t xml:space="preserve"> določenem v tem členu. </w:t>
      </w:r>
    </w:p>
    <w:p w14:paraId="0BE2E6D9"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1ABED78B" w14:textId="0A40800A"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1F81AF59" w14:textId="77777777" w:rsidR="00956EC0" w:rsidRPr="00AB68AC" w:rsidRDefault="00956EC0" w:rsidP="00CB6E55">
      <w:pPr>
        <w:pStyle w:val="Brezrazmikov"/>
      </w:pPr>
    </w:p>
    <w:p w14:paraId="265FB8A1" w14:textId="5E4D1CB1" w:rsidR="00CB5E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Upravni odbor za ureditev organizacije in načina svojega dela sprejme poslovnik.</w:t>
      </w:r>
    </w:p>
    <w:p w14:paraId="4F5290DC" w14:textId="77777777" w:rsidR="00427994" w:rsidRDefault="00427994" w:rsidP="001E04DE">
      <w:pPr>
        <w:numPr>
          <w:ilvl w:val="12"/>
          <w:numId w:val="0"/>
        </w:numPr>
        <w:spacing w:before="0" w:after="0" w:line="288" w:lineRule="auto"/>
        <w:jc w:val="both"/>
        <w:rPr>
          <w:rFonts w:asciiTheme="minorHAnsi" w:hAnsiTheme="minorHAnsi" w:cs="Arial"/>
          <w:sz w:val="22"/>
          <w:szCs w:val="22"/>
          <w:lang w:val="sl-SI"/>
        </w:rPr>
      </w:pPr>
    </w:p>
    <w:p w14:paraId="6CC945A7" w14:textId="77777777" w:rsidR="00417394" w:rsidRDefault="00417394" w:rsidP="001E04DE">
      <w:pPr>
        <w:numPr>
          <w:ilvl w:val="12"/>
          <w:numId w:val="0"/>
        </w:numPr>
        <w:spacing w:before="0" w:after="0" w:line="288" w:lineRule="auto"/>
        <w:jc w:val="both"/>
        <w:rPr>
          <w:rFonts w:asciiTheme="minorHAnsi" w:hAnsiTheme="minorHAnsi" w:cs="Arial"/>
          <w:sz w:val="22"/>
          <w:szCs w:val="22"/>
          <w:lang w:val="sl-SI"/>
        </w:rPr>
      </w:pPr>
    </w:p>
    <w:p w14:paraId="5B08F86A" w14:textId="77777777" w:rsidR="00417394" w:rsidRDefault="00417394" w:rsidP="001E04DE">
      <w:pPr>
        <w:numPr>
          <w:ilvl w:val="12"/>
          <w:numId w:val="0"/>
        </w:numPr>
        <w:spacing w:before="0" w:after="0" w:line="288" w:lineRule="auto"/>
        <w:jc w:val="both"/>
        <w:rPr>
          <w:rFonts w:asciiTheme="minorHAnsi" w:hAnsiTheme="minorHAnsi" w:cs="Arial"/>
          <w:sz w:val="22"/>
          <w:szCs w:val="22"/>
          <w:lang w:val="sl-SI"/>
        </w:rPr>
      </w:pPr>
    </w:p>
    <w:p w14:paraId="05BF7D11" w14:textId="04169E73" w:rsidR="00CB5E96" w:rsidRPr="00D1285C" w:rsidRDefault="00CD3B7A" w:rsidP="001E04DE">
      <w:pPr>
        <w:pStyle w:val="Naslov2"/>
        <w:numPr>
          <w:ilvl w:val="0"/>
          <w:numId w:val="0"/>
        </w:numPr>
        <w:spacing w:line="288" w:lineRule="auto"/>
        <w:ind w:left="360"/>
        <w:rPr>
          <w:rStyle w:val="Intenzivenpoudarek"/>
          <w:b w:val="0"/>
          <w:bCs w:val="0"/>
          <w:caps/>
          <w:color w:val="auto"/>
        </w:rPr>
      </w:pPr>
      <w:bookmarkStart w:id="63" w:name="_Toc241646390"/>
      <w:bookmarkStart w:id="64" w:name="_Toc485890279"/>
      <w:r w:rsidRPr="00D1285C">
        <w:rPr>
          <w:rStyle w:val="Intenzivenpoudarek"/>
          <w:b w:val="0"/>
          <w:bCs w:val="0"/>
          <w:caps/>
          <w:color w:val="auto"/>
        </w:rPr>
        <w:t>5.</w:t>
      </w:r>
      <w:r w:rsidR="00B517F7" w:rsidRPr="00D1285C">
        <w:rPr>
          <w:rStyle w:val="Intenzivenpoudarek"/>
          <w:b w:val="0"/>
          <w:bCs w:val="0"/>
          <w:caps/>
          <w:color w:val="auto"/>
        </w:rPr>
        <w:tab/>
      </w:r>
      <w:r w:rsidR="00CB5E96" w:rsidRPr="00D1285C">
        <w:rPr>
          <w:rStyle w:val="Intenzivenpoudarek"/>
          <w:b w:val="0"/>
          <w:bCs w:val="0"/>
          <w:caps/>
          <w:color w:val="auto"/>
        </w:rPr>
        <w:t>ŠTUDENTSKI SVET</w:t>
      </w:r>
      <w:bookmarkEnd w:id="63"/>
      <w:bookmarkEnd w:id="64"/>
    </w:p>
    <w:p w14:paraId="1E2DACA0" w14:textId="76AA3C8E"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7A65292C" w14:textId="77777777" w:rsidR="00956EC0" w:rsidRPr="00AB68AC" w:rsidRDefault="00956EC0" w:rsidP="00CB6E55">
      <w:pPr>
        <w:pStyle w:val="Brezrazmikov"/>
      </w:pPr>
    </w:p>
    <w:p w14:paraId="5944397C" w14:textId="37BBC985"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Študentski svet FŠ </w:t>
      </w:r>
      <w:r w:rsidR="0086554E" w:rsidRPr="00471096">
        <w:rPr>
          <w:rFonts w:asciiTheme="minorHAnsi" w:hAnsiTheme="minorHAnsi" w:cs="Arial"/>
          <w:sz w:val="22"/>
          <w:szCs w:val="22"/>
          <w:lang w:val="sl-SI"/>
        </w:rPr>
        <w:t xml:space="preserve">(v nadaljevanju Študentski svet) </w:t>
      </w:r>
      <w:r w:rsidRPr="00471096">
        <w:rPr>
          <w:rFonts w:asciiTheme="minorHAnsi" w:hAnsiTheme="minorHAnsi" w:cs="Arial"/>
          <w:sz w:val="22"/>
          <w:szCs w:val="22"/>
          <w:lang w:val="sl-SI"/>
        </w:rPr>
        <w:t>je organ študentov FŠ.</w:t>
      </w:r>
    </w:p>
    <w:p w14:paraId="295E2F34" w14:textId="77777777" w:rsidR="008A1EB2" w:rsidRPr="00471096" w:rsidRDefault="008A1EB2" w:rsidP="001E04DE">
      <w:pPr>
        <w:numPr>
          <w:ilvl w:val="12"/>
          <w:numId w:val="0"/>
        </w:numPr>
        <w:spacing w:before="0" w:after="0" w:line="288" w:lineRule="auto"/>
        <w:jc w:val="both"/>
        <w:rPr>
          <w:rFonts w:asciiTheme="minorHAnsi" w:hAnsiTheme="minorHAnsi" w:cs="Arial"/>
          <w:sz w:val="22"/>
          <w:szCs w:val="22"/>
          <w:lang w:val="sl-SI"/>
        </w:rPr>
      </w:pPr>
    </w:p>
    <w:p w14:paraId="1D45999C"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Študentski svet ima najmanj 9 (devet) članov, ki jih izmed sebe izvolijo študentje FŠ.</w:t>
      </w:r>
    </w:p>
    <w:p w14:paraId="1222C699"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5B2995A6"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Mandat članov študentskega sveta FŠ traja eno leto. Član študentskega sveta je lahko ponovno izvoljen.</w:t>
      </w:r>
    </w:p>
    <w:p w14:paraId="655EF8BD" w14:textId="77777777" w:rsidR="008A1EB2" w:rsidRPr="00471096" w:rsidRDefault="008A1EB2" w:rsidP="001E04DE">
      <w:pPr>
        <w:numPr>
          <w:ilvl w:val="12"/>
          <w:numId w:val="0"/>
        </w:numPr>
        <w:spacing w:before="0" w:after="0" w:line="288" w:lineRule="auto"/>
        <w:jc w:val="both"/>
        <w:rPr>
          <w:rFonts w:asciiTheme="minorHAnsi" w:hAnsiTheme="minorHAnsi"/>
          <w:sz w:val="22"/>
          <w:szCs w:val="22"/>
          <w:lang w:val="sl-SI"/>
        </w:rPr>
      </w:pPr>
    </w:p>
    <w:p w14:paraId="07795909" w14:textId="7483BAB4" w:rsidR="00CB5E96" w:rsidRPr="00471096" w:rsidRDefault="00CB5E96" w:rsidP="001E04DE">
      <w:pPr>
        <w:numPr>
          <w:ilvl w:val="12"/>
          <w:numId w:val="0"/>
        </w:numPr>
        <w:spacing w:before="0" w:after="0" w:line="288" w:lineRule="auto"/>
        <w:jc w:val="both"/>
        <w:rPr>
          <w:rFonts w:asciiTheme="minorHAnsi" w:hAnsiTheme="minorHAnsi"/>
          <w:sz w:val="22"/>
          <w:szCs w:val="22"/>
          <w:lang w:val="sl-SI"/>
        </w:rPr>
      </w:pPr>
      <w:r w:rsidRPr="00471096">
        <w:rPr>
          <w:rFonts w:asciiTheme="minorHAnsi" w:hAnsiTheme="minorHAnsi"/>
          <w:sz w:val="22"/>
          <w:szCs w:val="22"/>
          <w:lang w:val="sl-SI"/>
        </w:rPr>
        <w:t>Način volitev študentov študentskega sveta določi poseben Pravilnik, ki ga sprejme študentski svet UL</w:t>
      </w:r>
      <w:r w:rsidR="008A1EB2" w:rsidRPr="00471096">
        <w:rPr>
          <w:rFonts w:asciiTheme="minorHAnsi" w:hAnsiTheme="minorHAnsi"/>
          <w:sz w:val="22"/>
          <w:szCs w:val="22"/>
          <w:lang w:val="sl-SI"/>
        </w:rPr>
        <w:t>.</w:t>
      </w:r>
    </w:p>
    <w:p w14:paraId="555950BC"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5E7B2B6A"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 vsako leto v začetku študijskega leta, praviloma oktobra, razpiše volitve v študentski svet FŠ in imenuje volilni odbor iz vrst študentov FŠ, ki vodi volitve.</w:t>
      </w:r>
    </w:p>
    <w:p w14:paraId="19A03468" w14:textId="77777777" w:rsidR="00495B21" w:rsidRPr="00471096" w:rsidRDefault="00495B21" w:rsidP="001E04DE">
      <w:pPr>
        <w:numPr>
          <w:ilvl w:val="12"/>
          <w:numId w:val="0"/>
        </w:numPr>
        <w:spacing w:before="0" w:after="0" w:line="288" w:lineRule="auto"/>
        <w:jc w:val="both"/>
        <w:rPr>
          <w:rFonts w:asciiTheme="minorHAnsi" w:hAnsiTheme="minorHAnsi" w:cs="Arial"/>
          <w:sz w:val="22"/>
          <w:szCs w:val="22"/>
          <w:lang w:val="sl-SI"/>
        </w:rPr>
      </w:pPr>
    </w:p>
    <w:p w14:paraId="6D0B3E4D" w14:textId="5FD42F49"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lastRenderedPageBreak/>
        <w:t>člen</w:t>
      </w:r>
    </w:p>
    <w:p w14:paraId="6361FBDE" w14:textId="2ED07E37" w:rsidR="00CB5E96" w:rsidRDefault="00427994" w:rsidP="001E04DE">
      <w:pPr>
        <w:numPr>
          <w:ilvl w:val="12"/>
          <w:numId w:val="0"/>
        </w:numPr>
        <w:spacing w:before="0" w:after="0" w:line="288" w:lineRule="auto"/>
        <w:jc w:val="both"/>
        <w:rPr>
          <w:rFonts w:asciiTheme="minorHAnsi" w:hAnsiTheme="minorHAnsi" w:cs="Arial"/>
          <w:sz w:val="22"/>
          <w:szCs w:val="22"/>
          <w:lang w:val="sl-SI"/>
        </w:rPr>
      </w:pPr>
      <w:r>
        <w:rPr>
          <w:rFonts w:asciiTheme="minorHAnsi" w:hAnsiTheme="minorHAnsi" w:cs="Arial"/>
          <w:sz w:val="22"/>
          <w:szCs w:val="22"/>
          <w:lang w:val="sl-SI"/>
        </w:rPr>
        <w:br/>
      </w:r>
      <w:r w:rsidR="00CB5E96" w:rsidRPr="00471096">
        <w:rPr>
          <w:rFonts w:asciiTheme="minorHAnsi" w:hAnsiTheme="minorHAnsi" w:cs="Arial"/>
          <w:sz w:val="22"/>
          <w:szCs w:val="22"/>
          <w:lang w:val="sl-SI"/>
        </w:rPr>
        <w:t>Na prvi seji študentskega sveta, ki jo skliče dekan, izvolijo člani študentskega sveta izmed sebe predsednika in podpredsednika ter njuna namestnika, ki zastopata in predstavljata študente FŠ v študentskem svetu UL.</w:t>
      </w:r>
    </w:p>
    <w:p w14:paraId="0F86DC8D" w14:textId="77777777" w:rsidR="001C6A24" w:rsidRPr="00471096" w:rsidRDefault="001C6A24" w:rsidP="001E04DE">
      <w:pPr>
        <w:numPr>
          <w:ilvl w:val="12"/>
          <w:numId w:val="0"/>
        </w:numPr>
        <w:spacing w:before="0" w:after="0" w:line="288" w:lineRule="auto"/>
        <w:jc w:val="both"/>
        <w:rPr>
          <w:rFonts w:asciiTheme="minorHAnsi" w:hAnsiTheme="minorHAnsi" w:cs="Arial"/>
          <w:sz w:val="22"/>
          <w:szCs w:val="22"/>
          <w:lang w:val="sl-SI"/>
        </w:rPr>
      </w:pPr>
    </w:p>
    <w:p w14:paraId="79CD60D5" w14:textId="470FBE9A"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2F8E0E4" w14:textId="77777777" w:rsidR="00956EC0" w:rsidRPr="00AB68AC" w:rsidRDefault="00956EC0" w:rsidP="00CB6E55">
      <w:pPr>
        <w:pStyle w:val="Brezrazmikov"/>
      </w:pPr>
    </w:p>
    <w:p w14:paraId="5708CD87"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Študentski svet FŠ deluje na sejah, ki jih sklicuje predsednik študentskega sveta</w:t>
      </w:r>
    </w:p>
    <w:p w14:paraId="07C1A184"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2A5E06E4"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Študentski svet je sklepčen, če je navzoča večina članov. Študentski svet odloča z večino glasov navzočih članov.</w:t>
      </w:r>
    </w:p>
    <w:p w14:paraId="5A377970" w14:textId="77777777" w:rsidR="00495B21" w:rsidRPr="00471096" w:rsidRDefault="00495B21" w:rsidP="001E04DE">
      <w:pPr>
        <w:numPr>
          <w:ilvl w:val="12"/>
          <w:numId w:val="0"/>
        </w:numPr>
        <w:spacing w:before="0" w:after="0" w:line="288" w:lineRule="auto"/>
        <w:jc w:val="both"/>
        <w:rPr>
          <w:rFonts w:asciiTheme="minorHAnsi" w:hAnsiTheme="minorHAnsi" w:cs="Arial"/>
          <w:sz w:val="22"/>
          <w:szCs w:val="22"/>
          <w:lang w:val="sl-SI"/>
        </w:rPr>
      </w:pPr>
    </w:p>
    <w:p w14:paraId="1D2DA624" w14:textId="1C70F577"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2673DD11" w14:textId="77777777" w:rsidR="00956EC0" w:rsidRPr="00AB68AC" w:rsidRDefault="00956EC0" w:rsidP="00CB6E55">
      <w:pPr>
        <w:pStyle w:val="Brezrazmikov"/>
      </w:pPr>
    </w:p>
    <w:p w14:paraId="7B4B7D07"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Študentski svet razpravlja o vseh zadevah, ki se nanašajo na pravice in dolžnosti študentov, poleg tega pa: </w:t>
      </w:r>
    </w:p>
    <w:p w14:paraId="1A088076" w14:textId="77777777" w:rsidR="00CB5E96" w:rsidRPr="00471096" w:rsidRDefault="00CB5E96" w:rsidP="00EF00F3">
      <w:pPr>
        <w:numPr>
          <w:ilvl w:val="0"/>
          <w:numId w:val="7"/>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oblikuje mnenja študentov FŠ za študentski svet UL</w:t>
      </w:r>
    </w:p>
    <w:p w14:paraId="5334FFB7" w14:textId="77777777" w:rsidR="00CB5E96" w:rsidRPr="00471096" w:rsidRDefault="00CB5E96" w:rsidP="00EF00F3">
      <w:pPr>
        <w:numPr>
          <w:ilvl w:val="0"/>
          <w:numId w:val="7"/>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voli člane delovnih teles </w:t>
      </w:r>
      <w:r w:rsidR="008C5869" w:rsidRPr="00471096">
        <w:rPr>
          <w:rFonts w:asciiTheme="minorHAnsi" w:hAnsiTheme="minorHAnsi" w:cs="Arial"/>
          <w:sz w:val="22"/>
          <w:szCs w:val="22"/>
          <w:lang w:val="sl-SI"/>
        </w:rPr>
        <w:t>S</w:t>
      </w:r>
      <w:r w:rsidRPr="00471096">
        <w:rPr>
          <w:rFonts w:asciiTheme="minorHAnsi" w:hAnsiTheme="minorHAnsi" w:cs="Arial"/>
          <w:sz w:val="22"/>
          <w:szCs w:val="22"/>
          <w:lang w:val="sl-SI"/>
        </w:rPr>
        <w:t xml:space="preserve">enata </w:t>
      </w:r>
      <w:r w:rsidR="008C5869" w:rsidRPr="00471096">
        <w:rPr>
          <w:rFonts w:asciiTheme="minorHAnsi" w:hAnsiTheme="minorHAnsi" w:cs="Arial"/>
          <w:sz w:val="22"/>
          <w:szCs w:val="22"/>
          <w:lang w:val="sl-SI"/>
        </w:rPr>
        <w:t xml:space="preserve">FŠ </w:t>
      </w:r>
      <w:r w:rsidRPr="00471096">
        <w:rPr>
          <w:rFonts w:asciiTheme="minorHAnsi" w:hAnsiTheme="minorHAnsi" w:cs="Arial"/>
          <w:sz w:val="22"/>
          <w:szCs w:val="22"/>
          <w:lang w:val="sl-SI"/>
        </w:rPr>
        <w:t>in organov FŠ iz vrst študentov, kot je določeno s temi Pravili</w:t>
      </w:r>
    </w:p>
    <w:p w14:paraId="167AC5FE" w14:textId="6A817A84" w:rsidR="006404A9" w:rsidRPr="00471096" w:rsidRDefault="00CB5E96" w:rsidP="00EF00F3">
      <w:pPr>
        <w:numPr>
          <w:ilvl w:val="0"/>
          <w:numId w:val="7"/>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daje mnenje o pedagošk</w:t>
      </w:r>
      <w:r w:rsidR="0086554E" w:rsidRPr="00471096">
        <w:rPr>
          <w:rFonts w:asciiTheme="minorHAnsi" w:hAnsiTheme="minorHAnsi" w:cs="Arial"/>
          <w:sz w:val="22"/>
          <w:szCs w:val="22"/>
          <w:lang w:val="sl-SI"/>
        </w:rPr>
        <w:t>em delu kandidata</w:t>
      </w:r>
      <w:r w:rsidRPr="00471096">
        <w:rPr>
          <w:rFonts w:asciiTheme="minorHAnsi" w:hAnsiTheme="minorHAnsi" w:cs="Arial"/>
          <w:sz w:val="22"/>
          <w:szCs w:val="22"/>
          <w:lang w:val="sl-SI"/>
        </w:rPr>
        <w:t xml:space="preserve"> v postopkih izvolitve v naziv </w:t>
      </w:r>
      <w:r w:rsidR="000F3C0E" w:rsidRPr="00471096">
        <w:rPr>
          <w:rFonts w:asciiTheme="minorHAnsi" w:hAnsiTheme="minorHAnsi" w:cs="Arial"/>
          <w:sz w:val="22"/>
          <w:szCs w:val="22"/>
          <w:lang w:val="sl-SI"/>
        </w:rPr>
        <w:t xml:space="preserve">visokošolskih </w:t>
      </w:r>
      <w:r w:rsidRPr="00471096">
        <w:rPr>
          <w:rFonts w:asciiTheme="minorHAnsi" w:hAnsiTheme="minorHAnsi" w:cs="Arial"/>
          <w:sz w:val="22"/>
          <w:szCs w:val="22"/>
          <w:lang w:val="sl-SI"/>
        </w:rPr>
        <w:t>učiteljev in sodelavcev na podlagi študentske ankete</w:t>
      </w:r>
      <w:r w:rsidR="0086554E" w:rsidRPr="00471096">
        <w:rPr>
          <w:rFonts w:asciiTheme="minorHAnsi" w:hAnsiTheme="minorHAnsi" w:cs="Arial"/>
          <w:sz w:val="22"/>
          <w:szCs w:val="22"/>
          <w:lang w:val="sl-SI"/>
        </w:rPr>
        <w:t>,</w:t>
      </w:r>
    </w:p>
    <w:p w14:paraId="28EF611C" w14:textId="044613DE" w:rsidR="00CB5E96" w:rsidRPr="00471096" w:rsidRDefault="00BF4643" w:rsidP="00EF00F3">
      <w:pPr>
        <w:numPr>
          <w:ilvl w:val="0"/>
          <w:numId w:val="7"/>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lahko oblikuje </w:t>
      </w:r>
      <w:r w:rsidR="00CB5E96" w:rsidRPr="00471096">
        <w:rPr>
          <w:rFonts w:asciiTheme="minorHAnsi" w:hAnsiTheme="minorHAnsi" w:cs="Arial"/>
          <w:sz w:val="22"/>
          <w:szCs w:val="22"/>
          <w:lang w:val="sl-SI"/>
        </w:rPr>
        <w:t>mnenje o kandidatih za dekana</w:t>
      </w:r>
      <w:r w:rsidR="0086554E" w:rsidRPr="00471096">
        <w:rPr>
          <w:rFonts w:asciiTheme="minorHAnsi" w:hAnsiTheme="minorHAnsi" w:cs="Arial"/>
          <w:sz w:val="22"/>
          <w:szCs w:val="22"/>
          <w:lang w:val="sl-SI"/>
        </w:rPr>
        <w:t>,</w:t>
      </w:r>
    </w:p>
    <w:p w14:paraId="026D36CF" w14:textId="0F74CD12" w:rsidR="00CB5E96" w:rsidRPr="00471096" w:rsidRDefault="00CB5E96" w:rsidP="00EF00F3">
      <w:pPr>
        <w:numPr>
          <w:ilvl w:val="0"/>
          <w:numId w:val="7"/>
        </w:numPr>
        <w:tabs>
          <w:tab w:val="left" w:pos="36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opravlja druge naloge po sklepu </w:t>
      </w:r>
      <w:r w:rsidR="008C5869" w:rsidRPr="00471096">
        <w:rPr>
          <w:rFonts w:asciiTheme="minorHAnsi" w:hAnsiTheme="minorHAnsi" w:cs="Arial"/>
          <w:sz w:val="22"/>
          <w:szCs w:val="22"/>
          <w:lang w:val="sl-SI"/>
        </w:rPr>
        <w:t>S</w:t>
      </w:r>
      <w:r w:rsidRPr="00471096">
        <w:rPr>
          <w:rFonts w:asciiTheme="minorHAnsi" w:hAnsiTheme="minorHAnsi" w:cs="Arial"/>
          <w:sz w:val="22"/>
          <w:szCs w:val="22"/>
          <w:lang w:val="sl-SI"/>
        </w:rPr>
        <w:t>enata</w:t>
      </w:r>
      <w:r w:rsidR="008C5869" w:rsidRPr="00471096">
        <w:rPr>
          <w:rFonts w:asciiTheme="minorHAnsi" w:hAnsiTheme="minorHAnsi" w:cs="Arial"/>
          <w:sz w:val="22"/>
          <w:szCs w:val="22"/>
          <w:lang w:val="sl-SI"/>
        </w:rPr>
        <w:t xml:space="preserve"> FŠ</w:t>
      </w:r>
      <w:r w:rsidRPr="00471096">
        <w:rPr>
          <w:rFonts w:asciiTheme="minorHAnsi" w:hAnsiTheme="minorHAnsi" w:cs="Arial"/>
          <w:sz w:val="22"/>
          <w:szCs w:val="22"/>
          <w:lang w:val="sl-SI"/>
        </w:rPr>
        <w:t xml:space="preserve"> ali dekana</w:t>
      </w:r>
      <w:r w:rsidR="0086554E" w:rsidRPr="00471096">
        <w:rPr>
          <w:rFonts w:asciiTheme="minorHAnsi" w:hAnsiTheme="minorHAnsi" w:cs="Arial"/>
          <w:sz w:val="22"/>
          <w:szCs w:val="22"/>
          <w:lang w:val="sl-SI"/>
        </w:rPr>
        <w:t>.</w:t>
      </w:r>
    </w:p>
    <w:p w14:paraId="32DC4930" w14:textId="77777777" w:rsidR="0045345C" w:rsidRPr="00471096" w:rsidRDefault="0045345C" w:rsidP="001E04DE">
      <w:pPr>
        <w:tabs>
          <w:tab w:val="left" w:pos="360"/>
        </w:tabs>
        <w:spacing w:before="0" w:after="0" w:line="288" w:lineRule="auto"/>
        <w:ind w:left="360"/>
        <w:jc w:val="both"/>
        <w:rPr>
          <w:rFonts w:asciiTheme="minorHAnsi" w:hAnsiTheme="minorHAnsi" w:cs="Arial"/>
          <w:sz w:val="22"/>
          <w:szCs w:val="22"/>
          <w:lang w:val="sl-SI"/>
        </w:rPr>
      </w:pPr>
    </w:p>
    <w:p w14:paraId="47F093CD" w14:textId="77777777" w:rsidR="00CB5E96" w:rsidRPr="00471096" w:rsidRDefault="00CB5E96"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Študentski svet v sodelovanju s skupnostjo študentov FŠ sprejema in izvaja program interesnih dejavnosti študentov FŠ.</w:t>
      </w:r>
    </w:p>
    <w:p w14:paraId="7362F663" w14:textId="77777777" w:rsidR="007B0F1B" w:rsidRPr="00471096" w:rsidRDefault="007B0F1B" w:rsidP="001E04DE">
      <w:pPr>
        <w:spacing w:before="0" w:after="0" w:line="288" w:lineRule="auto"/>
        <w:jc w:val="both"/>
        <w:rPr>
          <w:rFonts w:asciiTheme="minorHAnsi" w:hAnsiTheme="minorHAnsi" w:cs="Arial"/>
          <w:sz w:val="22"/>
          <w:szCs w:val="22"/>
          <w:lang w:val="sl-SI"/>
        </w:rPr>
      </w:pPr>
    </w:p>
    <w:p w14:paraId="369328C7" w14:textId="3453D504" w:rsidR="00CB5E96" w:rsidRPr="0064297D" w:rsidRDefault="00190C12"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48FE637" w14:textId="77777777" w:rsidR="00956EC0" w:rsidRPr="00AB68AC" w:rsidRDefault="00956EC0" w:rsidP="00CB6E55">
      <w:pPr>
        <w:pStyle w:val="Brezrazmikov"/>
      </w:pPr>
    </w:p>
    <w:p w14:paraId="46903B06"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O sejah študentskega sveta se piše zapisnik, ki ga podpiše predsednik, v primeru njegove odsotnosti pa podpredsednik.</w:t>
      </w:r>
    </w:p>
    <w:p w14:paraId="26354221" w14:textId="77777777" w:rsidR="00CB5E96" w:rsidRPr="00471096" w:rsidRDefault="00CB5E96" w:rsidP="001E04DE">
      <w:pPr>
        <w:numPr>
          <w:ilvl w:val="12"/>
          <w:numId w:val="0"/>
        </w:numPr>
        <w:spacing w:before="0" w:after="0" w:line="288" w:lineRule="auto"/>
        <w:jc w:val="both"/>
        <w:rPr>
          <w:rFonts w:asciiTheme="minorHAnsi" w:hAnsiTheme="minorHAnsi" w:cs="Arial"/>
          <w:sz w:val="22"/>
          <w:szCs w:val="22"/>
          <w:lang w:val="sl-SI"/>
        </w:rPr>
      </w:pPr>
    </w:p>
    <w:p w14:paraId="6436A382" w14:textId="3F3839BD" w:rsidR="00CB5E96" w:rsidRDefault="00CB5E96"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Zapisnik se objavi na spletnih straneh in na oglasni deski. Zapisniki študentskega sveta se arhivirajo v pisarni študentskega sveta.</w:t>
      </w:r>
    </w:p>
    <w:p w14:paraId="6B0BDB21" w14:textId="77777777" w:rsidR="00427994" w:rsidRPr="00471096" w:rsidRDefault="00427994" w:rsidP="001E04DE">
      <w:pPr>
        <w:numPr>
          <w:ilvl w:val="12"/>
          <w:numId w:val="0"/>
        </w:numPr>
        <w:spacing w:before="0" w:after="0" w:line="288" w:lineRule="auto"/>
        <w:jc w:val="both"/>
        <w:rPr>
          <w:rFonts w:asciiTheme="minorHAnsi" w:hAnsiTheme="minorHAnsi" w:cs="Arial"/>
          <w:sz w:val="22"/>
          <w:szCs w:val="22"/>
          <w:lang w:val="sl-SI"/>
        </w:rPr>
      </w:pPr>
    </w:p>
    <w:p w14:paraId="58C7A536" w14:textId="470D6CF8" w:rsidR="00417394" w:rsidRPr="00417394" w:rsidRDefault="00417394">
      <w:pPr>
        <w:spacing w:before="0"/>
      </w:pPr>
      <w:bookmarkStart w:id="65" w:name="_Toc241646391"/>
    </w:p>
    <w:p w14:paraId="7B2AC5E6" w14:textId="52DA7F91" w:rsidR="003D69C3" w:rsidRPr="00471096" w:rsidRDefault="003D69C3" w:rsidP="001E04DE">
      <w:pPr>
        <w:pStyle w:val="Naslov1"/>
        <w:spacing w:line="288" w:lineRule="auto"/>
      </w:pPr>
      <w:bookmarkStart w:id="66" w:name="_Toc485890280"/>
      <w:r w:rsidRPr="00471096">
        <w:t>PRIZNANJA FŠ</w:t>
      </w:r>
      <w:bookmarkEnd w:id="65"/>
      <w:bookmarkEnd w:id="66"/>
      <w:r w:rsidR="00427994">
        <w:br/>
      </w:r>
    </w:p>
    <w:p w14:paraId="4B933B27" w14:textId="43300356"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5C972C38" w14:textId="77777777" w:rsidR="00956EC0" w:rsidRPr="00AB68AC" w:rsidRDefault="00956EC0" w:rsidP="00CB6E55">
      <w:pPr>
        <w:pStyle w:val="Brezrazmikov"/>
      </w:pPr>
    </w:p>
    <w:p w14:paraId="6A5120A1" w14:textId="028C1990"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FŠ podeljuje priznanja FŠ. </w:t>
      </w:r>
    </w:p>
    <w:p w14:paraId="455DBC0C" w14:textId="77777777" w:rsidR="003D69C3" w:rsidRPr="00471096" w:rsidRDefault="003D69C3" w:rsidP="001E04DE">
      <w:pPr>
        <w:spacing w:before="0" w:after="0" w:line="288" w:lineRule="auto"/>
        <w:jc w:val="both"/>
        <w:rPr>
          <w:rFonts w:asciiTheme="minorHAnsi" w:hAnsiTheme="minorHAnsi" w:cs="Arial"/>
          <w:sz w:val="22"/>
          <w:szCs w:val="22"/>
          <w:lang w:val="sl-SI"/>
        </w:rPr>
      </w:pPr>
    </w:p>
    <w:p w14:paraId="3803DFFE" w14:textId="7680EC76"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O priznanjih FŠ odloči Senat FŠ na podlagi obrazloženega predloga Komisije za priznanja FŠ. </w:t>
      </w:r>
    </w:p>
    <w:p w14:paraId="07B4DFA1" w14:textId="77777777" w:rsidR="003D69C3" w:rsidRPr="00471096" w:rsidRDefault="003D69C3" w:rsidP="001E04DE">
      <w:pPr>
        <w:spacing w:before="0" w:after="0" w:line="288" w:lineRule="auto"/>
        <w:jc w:val="both"/>
        <w:rPr>
          <w:rFonts w:asciiTheme="minorHAnsi" w:hAnsiTheme="minorHAnsi" w:cs="Arial"/>
          <w:sz w:val="22"/>
          <w:szCs w:val="22"/>
          <w:lang w:val="sl-SI"/>
        </w:rPr>
      </w:pPr>
    </w:p>
    <w:p w14:paraId="40F3DA7C" w14:textId="22C93D67"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Priznanja FŠ in pogoje za dodelitev priznanj določa in ureja poseben Pravilnik, ki ga sprejme Senat FŠ.</w:t>
      </w:r>
    </w:p>
    <w:p w14:paraId="6611AD52" w14:textId="77777777" w:rsidR="003D69C3" w:rsidRPr="00471096" w:rsidRDefault="003D69C3" w:rsidP="001E04DE">
      <w:pPr>
        <w:spacing w:before="0" w:after="0" w:line="288" w:lineRule="auto"/>
        <w:jc w:val="both"/>
        <w:rPr>
          <w:rFonts w:asciiTheme="minorHAnsi" w:hAnsiTheme="minorHAnsi" w:cs="Arial"/>
          <w:sz w:val="22"/>
          <w:szCs w:val="22"/>
          <w:lang w:val="sl-SI"/>
        </w:rPr>
      </w:pPr>
    </w:p>
    <w:p w14:paraId="4F3320AB" w14:textId="0248C6B5"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0DD39A8" w14:textId="77777777" w:rsidR="00956EC0" w:rsidRPr="00AB68AC" w:rsidRDefault="00956EC0" w:rsidP="00CB6E55">
      <w:pPr>
        <w:pStyle w:val="Brezrazmikov"/>
      </w:pPr>
    </w:p>
    <w:p w14:paraId="77791FF4" w14:textId="5A141B5B" w:rsidR="003D69C3"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Komisija za priznanja FŠ ima predsednika in štiri člane, ki jih na predlog dekana za dobo štirih let imenuje Senat FŠ.</w:t>
      </w:r>
    </w:p>
    <w:p w14:paraId="506A4946" w14:textId="77777777" w:rsidR="00427994" w:rsidRPr="00471096" w:rsidRDefault="00427994" w:rsidP="001E04DE">
      <w:pPr>
        <w:spacing w:before="0" w:after="0" w:line="288" w:lineRule="auto"/>
        <w:jc w:val="both"/>
        <w:rPr>
          <w:rFonts w:asciiTheme="minorHAnsi" w:hAnsiTheme="minorHAnsi" w:cs="Arial"/>
          <w:sz w:val="22"/>
          <w:szCs w:val="22"/>
          <w:lang w:val="sl-SI"/>
        </w:rPr>
      </w:pPr>
    </w:p>
    <w:p w14:paraId="2E9FA46D" w14:textId="62A8C860" w:rsidR="003D69C3" w:rsidRPr="006814D9" w:rsidRDefault="003D69C3" w:rsidP="001E04DE">
      <w:pPr>
        <w:pStyle w:val="Naslov1"/>
        <w:spacing w:line="288" w:lineRule="auto"/>
        <w:rPr>
          <w:rStyle w:val="Naslov4Znak"/>
        </w:rPr>
      </w:pPr>
      <w:bookmarkStart w:id="67" w:name="_Toc241646392"/>
      <w:bookmarkStart w:id="68" w:name="_Toc485890281"/>
      <w:r w:rsidRPr="006814D9">
        <w:rPr>
          <w:rStyle w:val="Naslov4Znak"/>
        </w:rPr>
        <w:t>PREHODNE IN KONČNE DOLOČBE</w:t>
      </w:r>
      <w:bookmarkEnd w:id="67"/>
      <w:bookmarkEnd w:id="68"/>
    </w:p>
    <w:p w14:paraId="3D73BD71" w14:textId="77777777" w:rsidR="003D69C3" w:rsidRPr="00471096" w:rsidRDefault="003D69C3" w:rsidP="001E04DE">
      <w:pPr>
        <w:numPr>
          <w:ilvl w:val="12"/>
          <w:numId w:val="0"/>
        </w:numPr>
        <w:spacing w:before="0" w:after="0" w:line="288" w:lineRule="auto"/>
        <w:jc w:val="both"/>
        <w:rPr>
          <w:rFonts w:asciiTheme="minorHAnsi" w:hAnsiTheme="minorHAnsi" w:cs="Arial"/>
          <w:sz w:val="22"/>
          <w:szCs w:val="22"/>
          <w:lang w:val="sl-SI"/>
        </w:rPr>
      </w:pPr>
    </w:p>
    <w:p w14:paraId="13AFC819" w14:textId="680F025C" w:rsidR="00495B21" w:rsidRPr="0064297D" w:rsidRDefault="00495B21"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36977DD2" w14:textId="77777777" w:rsidR="00956EC0" w:rsidRPr="00AB68AC" w:rsidRDefault="00956EC0" w:rsidP="00CB6E55">
      <w:pPr>
        <w:pStyle w:val="Brezrazmikov"/>
      </w:pPr>
    </w:p>
    <w:p w14:paraId="6B393B2D" w14:textId="709B78AF"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 uveljavitvijo teh pravil prenehajo veljati Pravila o organizaciji in delovanju Fakultete za šport</w:t>
      </w:r>
      <w:r w:rsidRPr="00471096">
        <w:rPr>
          <w:rFonts w:asciiTheme="minorHAnsi" w:hAnsiTheme="minorHAnsi"/>
          <w:sz w:val="22"/>
          <w:szCs w:val="22"/>
          <w:lang w:val="sl-SI"/>
        </w:rPr>
        <w:t xml:space="preserve"> je </w:t>
      </w:r>
      <w:r w:rsidRPr="00471096">
        <w:rPr>
          <w:rFonts w:asciiTheme="minorHAnsi" w:hAnsiTheme="minorHAnsi" w:cs="Arial"/>
          <w:sz w:val="22"/>
          <w:szCs w:val="22"/>
          <w:lang w:val="sl-SI"/>
        </w:rPr>
        <w:t>Senat FŠ</w:t>
      </w:r>
      <w:r w:rsidRPr="00471096">
        <w:rPr>
          <w:rFonts w:asciiTheme="minorHAnsi" w:hAnsiTheme="minorHAnsi"/>
          <w:sz w:val="22"/>
          <w:szCs w:val="22"/>
          <w:lang w:val="sl-SI"/>
        </w:rPr>
        <w:t xml:space="preserve"> za šport UL na seji dne, 8. 4. 2009 (spremembe in dopolnitve na seji </w:t>
      </w:r>
      <w:r w:rsidRPr="00471096">
        <w:rPr>
          <w:rFonts w:asciiTheme="minorHAnsi" w:hAnsiTheme="minorHAnsi" w:cs="Arial"/>
          <w:sz w:val="22"/>
          <w:szCs w:val="22"/>
          <w:lang w:val="sl-SI"/>
        </w:rPr>
        <w:t>Senata FŠ</w:t>
      </w:r>
      <w:r w:rsidRPr="00471096">
        <w:rPr>
          <w:rFonts w:asciiTheme="minorHAnsi" w:hAnsiTheme="minorHAnsi"/>
          <w:sz w:val="22"/>
          <w:szCs w:val="22"/>
          <w:lang w:val="sl-SI"/>
        </w:rPr>
        <w:t xml:space="preserve"> dne 13. 10. 2010, 19. 10. 2011 in 3. 10. 2012).</w:t>
      </w:r>
    </w:p>
    <w:p w14:paraId="0DA011FB" w14:textId="77777777" w:rsidR="003D69C3" w:rsidRPr="00471096" w:rsidRDefault="003D69C3" w:rsidP="001E04DE">
      <w:pPr>
        <w:numPr>
          <w:ilvl w:val="12"/>
          <w:numId w:val="0"/>
        </w:numPr>
        <w:spacing w:before="0" w:after="0" w:line="288" w:lineRule="auto"/>
        <w:jc w:val="both"/>
        <w:rPr>
          <w:rFonts w:asciiTheme="minorHAnsi" w:hAnsiTheme="minorHAnsi" w:cs="Arial"/>
          <w:sz w:val="22"/>
          <w:szCs w:val="22"/>
          <w:lang w:val="sl-SI"/>
        </w:rPr>
      </w:pPr>
    </w:p>
    <w:p w14:paraId="50DE7B90" w14:textId="33F31864"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79AC83FC" w14:textId="77777777" w:rsidR="00956EC0" w:rsidRPr="00AB68AC" w:rsidRDefault="00956EC0" w:rsidP="00CB6E55">
      <w:pPr>
        <w:pStyle w:val="Brezrazmikov"/>
      </w:pPr>
    </w:p>
    <w:p w14:paraId="023711B1" w14:textId="77777777" w:rsidR="003D69C3" w:rsidRPr="00471096" w:rsidRDefault="003D69C3"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Dekan in prodekani, ki te funkcije opravljajo na dan uveljavitve teh Pravil, jih opravljajo do izteka mandata za katerega so bili imenovani oziroma izvoljeni.</w:t>
      </w:r>
    </w:p>
    <w:p w14:paraId="5EA3F239" w14:textId="77777777" w:rsidR="003D69C3" w:rsidRPr="00471096" w:rsidRDefault="003D69C3" w:rsidP="001E04DE">
      <w:pPr>
        <w:numPr>
          <w:ilvl w:val="12"/>
          <w:numId w:val="0"/>
        </w:numPr>
        <w:spacing w:before="0" w:after="0" w:line="288" w:lineRule="auto"/>
        <w:jc w:val="both"/>
        <w:rPr>
          <w:rFonts w:asciiTheme="minorHAnsi" w:hAnsiTheme="minorHAnsi" w:cs="Arial"/>
          <w:sz w:val="22"/>
          <w:szCs w:val="22"/>
          <w:lang w:val="sl-SI"/>
        </w:rPr>
      </w:pPr>
    </w:p>
    <w:p w14:paraId="52906D57" w14:textId="447699BE"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3487BCC5" w14:textId="77777777" w:rsidR="00956EC0" w:rsidRPr="00AB68AC" w:rsidRDefault="00956EC0" w:rsidP="00CB6E55">
      <w:pPr>
        <w:pStyle w:val="Brezrazmikov"/>
      </w:pPr>
    </w:p>
    <w:p w14:paraId="71F8E729" w14:textId="44569938"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Katedre FŠ, kot so določene v </w:t>
      </w:r>
      <w:r w:rsidR="0029678E" w:rsidRPr="00471096">
        <w:rPr>
          <w:rFonts w:asciiTheme="minorHAnsi" w:hAnsiTheme="minorHAnsi" w:cs="Arial"/>
          <w:sz w:val="22"/>
          <w:szCs w:val="22"/>
          <w:lang w:val="sl-SI"/>
        </w:rPr>
        <w:t>13.</w:t>
      </w:r>
      <w:r w:rsidRPr="00471096">
        <w:rPr>
          <w:rFonts w:asciiTheme="minorHAnsi" w:hAnsiTheme="minorHAnsi" w:cs="Arial"/>
          <w:sz w:val="22"/>
          <w:szCs w:val="22"/>
          <w:lang w:val="sl-SI"/>
        </w:rPr>
        <w:t xml:space="preserve"> členu teh Pravil, se ustanovi v treh mesecih po uveljavitvi Pravil.</w:t>
      </w:r>
    </w:p>
    <w:p w14:paraId="7153B921" w14:textId="77777777" w:rsidR="00E94088" w:rsidRDefault="00E94088" w:rsidP="001E04DE">
      <w:pPr>
        <w:spacing w:before="0" w:after="0" w:line="288" w:lineRule="auto"/>
        <w:jc w:val="both"/>
        <w:rPr>
          <w:rFonts w:asciiTheme="minorHAnsi" w:hAnsiTheme="minorHAnsi" w:cs="Arial"/>
          <w:sz w:val="22"/>
          <w:szCs w:val="22"/>
          <w:lang w:val="sl-SI"/>
        </w:rPr>
      </w:pPr>
    </w:p>
    <w:p w14:paraId="5C31523B" w14:textId="04D0608F"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Ne glede na določila členov </w:t>
      </w:r>
      <w:r w:rsidR="0029678E" w:rsidRPr="00471096">
        <w:rPr>
          <w:rFonts w:asciiTheme="minorHAnsi" w:hAnsiTheme="minorHAnsi" w:cs="Arial"/>
          <w:sz w:val="22"/>
          <w:szCs w:val="22"/>
          <w:lang w:val="sl-SI"/>
        </w:rPr>
        <w:t xml:space="preserve">14., 15., </w:t>
      </w:r>
      <w:r w:rsidR="001C6A24">
        <w:rPr>
          <w:rFonts w:asciiTheme="minorHAnsi" w:hAnsiTheme="minorHAnsi" w:cs="Arial"/>
          <w:sz w:val="22"/>
          <w:szCs w:val="22"/>
          <w:lang w:val="sl-SI"/>
        </w:rPr>
        <w:t>16.</w:t>
      </w:r>
      <w:r w:rsidR="0029678E" w:rsidRPr="00471096">
        <w:rPr>
          <w:rFonts w:asciiTheme="minorHAnsi" w:hAnsiTheme="minorHAnsi" w:cs="Arial"/>
          <w:sz w:val="22"/>
          <w:szCs w:val="22"/>
          <w:lang w:val="sl-SI"/>
        </w:rPr>
        <w:t xml:space="preserve"> in 17. </w:t>
      </w:r>
      <w:r w:rsidRPr="00471096">
        <w:rPr>
          <w:rFonts w:asciiTheme="minorHAnsi" w:hAnsiTheme="minorHAnsi" w:cs="Arial"/>
          <w:sz w:val="22"/>
          <w:szCs w:val="22"/>
          <w:lang w:val="sl-SI"/>
        </w:rPr>
        <w:t xml:space="preserve">predlog rednih članov novoustanovljenih kateder pripravi vodstvo. </w:t>
      </w:r>
    </w:p>
    <w:p w14:paraId="33F21608" w14:textId="77777777" w:rsidR="00E94088" w:rsidRDefault="00E94088" w:rsidP="001E04DE">
      <w:pPr>
        <w:spacing w:before="0" w:after="0" w:line="288" w:lineRule="auto"/>
        <w:jc w:val="both"/>
        <w:rPr>
          <w:rFonts w:asciiTheme="minorHAnsi" w:hAnsiTheme="minorHAnsi" w:cs="Arial"/>
          <w:sz w:val="22"/>
          <w:szCs w:val="22"/>
          <w:lang w:val="sl-SI"/>
        </w:rPr>
      </w:pPr>
    </w:p>
    <w:p w14:paraId="25B2B065" w14:textId="6E95DA2C" w:rsidR="003D69C3"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Redno članstvo v novoustanovljenih katedrah je potrjeno, ko predlog za redne člane kateder, ki ga je pripravilo vodstvo</w:t>
      </w:r>
      <w:r w:rsidR="001C6A24">
        <w:rPr>
          <w:rFonts w:asciiTheme="minorHAnsi" w:hAnsiTheme="minorHAnsi" w:cs="Arial"/>
          <w:sz w:val="22"/>
          <w:szCs w:val="22"/>
          <w:lang w:val="sl-SI"/>
        </w:rPr>
        <w:t>,</w:t>
      </w:r>
      <w:r w:rsidRPr="00471096">
        <w:rPr>
          <w:rFonts w:asciiTheme="minorHAnsi" w:hAnsiTheme="minorHAnsi" w:cs="Arial"/>
          <w:sz w:val="22"/>
          <w:szCs w:val="22"/>
          <w:lang w:val="sl-SI"/>
        </w:rPr>
        <w:t xml:space="preserve"> potrdi Senat FŠ z navadno večino.</w:t>
      </w:r>
    </w:p>
    <w:p w14:paraId="6944123C" w14:textId="77777777" w:rsidR="00E94088" w:rsidRDefault="00E94088" w:rsidP="001E04DE">
      <w:pPr>
        <w:spacing w:before="0" w:after="0" w:line="288" w:lineRule="auto"/>
        <w:jc w:val="both"/>
        <w:rPr>
          <w:rFonts w:asciiTheme="minorHAnsi" w:hAnsiTheme="minorHAnsi" w:cs="Arial"/>
          <w:sz w:val="22"/>
          <w:szCs w:val="22"/>
          <w:lang w:val="sl-SI"/>
        </w:rPr>
      </w:pPr>
    </w:p>
    <w:p w14:paraId="60CFAA08" w14:textId="4C48B85D" w:rsidR="001C6A24" w:rsidRDefault="001A4E91" w:rsidP="00E94088">
      <w:pPr>
        <w:spacing w:before="0" w:after="0" w:line="288" w:lineRule="auto"/>
        <w:jc w:val="both"/>
        <w:rPr>
          <w:rFonts w:asciiTheme="minorHAnsi" w:hAnsiTheme="minorHAnsi" w:cs="Arial"/>
          <w:sz w:val="22"/>
          <w:szCs w:val="22"/>
          <w:lang w:val="sl-SI"/>
        </w:rPr>
      </w:pPr>
      <w:r w:rsidRPr="00E94088">
        <w:rPr>
          <w:rFonts w:asciiTheme="minorHAnsi" w:hAnsiTheme="minorHAnsi" w:cs="Arial"/>
          <w:sz w:val="22"/>
          <w:szCs w:val="22"/>
          <w:lang w:val="sl-SI"/>
        </w:rPr>
        <w:t xml:space="preserve">Ob vsakokratnih spremembah in dopolnitvah teh Pravil, ki se nanašajo na </w:t>
      </w:r>
      <w:r w:rsidR="00C417EA" w:rsidRPr="00E94088">
        <w:rPr>
          <w:rFonts w:asciiTheme="minorHAnsi" w:hAnsiTheme="minorHAnsi" w:cs="Arial"/>
          <w:sz w:val="22"/>
          <w:szCs w:val="22"/>
          <w:lang w:val="sl-SI"/>
        </w:rPr>
        <w:t>spremembo</w:t>
      </w:r>
      <w:r w:rsidRPr="00E94088">
        <w:rPr>
          <w:rFonts w:asciiTheme="minorHAnsi" w:hAnsiTheme="minorHAnsi" w:cs="Arial"/>
          <w:sz w:val="22"/>
          <w:szCs w:val="22"/>
          <w:lang w:val="sl-SI"/>
        </w:rPr>
        <w:t xml:space="preserve"> ali dopolnitev  </w:t>
      </w:r>
      <w:r w:rsidR="00C417EA" w:rsidRPr="00E94088">
        <w:rPr>
          <w:rFonts w:asciiTheme="minorHAnsi" w:hAnsiTheme="minorHAnsi" w:cs="Arial"/>
          <w:sz w:val="22"/>
          <w:szCs w:val="22"/>
          <w:lang w:val="sl-SI"/>
        </w:rPr>
        <w:t xml:space="preserve">določb </w:t>
      </w:r>
      <w:r w:rsidRPr="00E94088">
        <w:rPr>
          <w:rFonts w:asciiTheme="minorHAnsi" w:hAnsiTheme="minorHAnsi" w:cs="Arial"/>
          <w:sz w:val="22"/>
          <w:szCs w:val="22"/>
          <w:lang w:val="sl-SI"/>
        </w:rPr>
        <w:t>teh pravil , ki se nanašajo na katedre</w:t>
      </w:r>
      <w:r w:rsidR="00C417EA" w:rsidRPr="00E94088">
        <w:rPr>
          <w:rFonts w:asciiTheme="minorHAnsi" w:hAnsiTheme="minorHAnsi" w:cs="Arial"/>
          <w:sz w:val="22"/>
          <w:szCs w:val="22"/>
          <w:lang w:val="sl-SI"/>
        </w:rPr>
        <w:t xml:space="preserve">, se  postopa v skladu z 2. in 3. odstavkom tega  člena. </w:t>
      </w:r>
    </w:p>
    <w:p w14:paraId="1CD5A48D" w14:textId="77777777" w:rsidR="00E94088" w:rsidRPr="00E94088" w:rsidRDefault="00E94088" w:rsidP="00E94088">
      <w:pPr>
        <w:spacing w:before="0" w:after="0" w:line="288" w:lineRule="auto"/>
        <w:jc w:val="both"/>
        <w:rPr>
          <w:rFonts w:asciiTheme="minorHAnsi" w:hAnsiTheme="minorHAnsi" w:cs="Arial"/>
          <w:sz w:val="22"/>
          <w:szCs w:val="22"/>
          <w:lang w:val="sl-SI"/>
        </w:rPr>
      </w:pPr>
    </w:p>
    <w:p w14:paraId="6EA58975" w14:textId="1AFC6C33"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24E10C23" w14:textId="77777777" w:rsidR="00956EC0" w:rsidRPr="00AB68AC" w:rsidRDefault="00956EC0" w:rsidP="00CB6E55">
      <w:pPr>
        <w:pStyle w:val="Brezrazmikov"/>
      </w:pPr>
    </w:p>
    <w:p w14:paraId="222D979F" w14:textId="5201F26C" w:rsidR="003D69C3" w:rsidRPr="00471096" w:rsidRDefault="003D69C3" w:rsidP="00E46970">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Po končanem oblikovanju in konstituiranju kated</w:t>
      </w:r>
      <w:r w:rsidR="001C6A24">
        <w:rPr>
          <w:rFonts w:asciiTheme="minorHAnsi" w:hAnsiTheme="minorHAnsi" w:cs="Arial"/>
          <w:sz w:val="22"/>
          <w:szCs w:val="22"/>
          <w:lang w:val="sl-SI"/>
        </w:rPr>
        <w:t>e</w:t>
      </w:r>
      <w:r w:rsidRPr="00471096">
        <w:rPr>
          <w:rFonts w:asciiTheme="minorHAnsi" w:hAnsiTheme="minorHAnsi" w:cs="Arial"/>
          <w:sz w:val="22"/>
          <w:szCs w:val="22"/>
          <w:lang w:val="sl-SI"/>
        </w:rPr>
        <w:t xml:space="preserve">r v skladu z določbami teh Pravil, predstojnik katedre o tem obvesti dekana. Dekan potem, ko prejme obvestilo vseh kateder FŠ, obvestila posreduje na Senat FŠ, ki o oblikovanju in </w:t>
      </w:r>
      <w:r w:rsidR="00E36C78" w:rsidRPr="00471096">
        <w:rPr>
          <w:rFonts w:asciiTheme="minorHAnsi" w:hAnsiTheme="minorHAnsi" w:cs="Arial"/>
          <w:sz w:val="22"/>
          <w:szCs w:val="22"/>
          <w:lang w:val="sl-SI"/>
        </w:rPr>
        <w:t>konstituiranju</w:t>
      </w:r>
      <w:r w:rsidRPr="00471096">
        <w:rPr>
          <w:rFonts w:asciiTheme="minorHAnsi" w:hAnsiTheme="minorHAnsi" w:cs="Arial"/>
          <w:sz w:val="22"/>
          <w:szCs w:val="22"/>
          <w:lang w:val="sl-SI"/>
        </w:rPr>
        <w:t xml:space="preserve"> kateder sprejme ugotovitveni sklep.</w:t>
      </w:r>
    </w:p>
    <w:p w14:paraId="4A1E6A1B" w14:textId="77777777" w:rsidR="003D69C3" w:rsidRPr="00471096" w:rsidRDefault="003D69C3" w:rsidP="001E04DE">
      <w:pPr>
        <w:spacing w:before="0" w:after="0" w:line="288" w:lineRule="auto"/>
        <w:rPr>
          <w:rFonts w:asciiTheme="minorHAnsi" w:hAnsiTheme="minorHAnsi" w:cs="Arial"/>
          <w:sz w:val="22"/>
          <w:szCs w:val="22"/>
          <w:lang w:val="sl-SI"/>
        </w:rPr>
      </w:pPr>
    </w:p>
    <w:p w14:paraId="0BD96242" w14:textId="497427E7"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42F168FF" w14:textId="77777777" w:rsidR="00956EC0" w:rsidRPr="00AB68AC" w:rsidRDefault="00956EC0" w:rsidP="00CB6E55">
      <w:pPr>
        <w:pStyle w:val="Brezrazmikov"/>
      </w:pPr>
    </w:p>
    <w:p w14:paraId="2D9B264A" w14:textId="17C3993C" w:rsidR="003D69C3" w:rsidRPr="00471096" w:rsidRDefault="003D69C3" w:rsidP="001E04DE">
      <w:pPr>
        <w:spacing w:before="0" w:after="0" w:line="288" w:lineRule="auto"/>
        <w:rPr>
          <w:rFonts w:asciiTheme="minorHAnsi" w:hAnsiTheme="minorHAnsi" w:cs="Arial"/>
          <w:sz w:val="22"/>
          <w:szCs w:val="22"/>
          <w:lang w:val="sl-SI"/>
        </w:rPr>
      </w:pPr>
      <w:r w:rsidRPr="00471096">
        <w:rPr>
          <w:rFonts w:asciiTheme="minorHAnsi" w:hAnsiTheme="minorHAnsi" w:cs="Arial"/>
          <w:sz w:val="22"/>
          <w:szCs w:val="22"/>
          <w:lang w:val="sl-SI"/>
        </w:rPr>
        <w:t xml:space="preserve">Člani Senata FŠ na podlagi ugotovitvenega sklepa iz prejšnjega člena z večino glasov članov Senata FŠ sprejmejo sklep s katerim zadolžijo dekana , da mora  v roku 15 dni pričeti postopek za volitve v Senat FŠ novega sklica v skladu z določili  teh Pravil o organizaciji in delovanju FŠ. </w:t>
      </w:r>
    </w:p>
    <w:p w14:paraId="3CAC110F" w14:textId="77777777" w:rsidR="0029678E" w:rsidRPr="00471096" w:rsidRDefault="0029678E" w:rsidP="001E04DE">
      <w:pPr>
        <w:spacing w:before="0" w:after="0" w:line="288" w:lineRule="auto"/>
        <w:rPr>
          <w:rFonts w:asciiTheme="minorHAnsi" w:hAnsiTheme="minorHAnsi" w:cs="Arial"/>
          <w:sz w:val="22"/>
          <w:szCs w:val="22"/>
          <w:lang w:val="sl-SI"/>
        </w:rPr>
      </w:pPr>
    </w:p>
    <w:p w14:paraId="3418B415" w14:textId="77777777" w:rsidR="003D69C3" w:rsidRPr="00471096" w:rsidRDefault="003D69C3" w:rsidP="001E04DE">
      <w:pPr>
        <w:spacing w:before="0" w:after="0" w:line="288" w:lineRule="auto"/>
        <w:rPr>
          <w:rFonts w:asciiTheme="minorHAnsi" w:hAnsiTheme="minorHAnsi" w:cs="Arial"/>
          <w:sz w:val="22"/>
          <w:szCs w:val="22"/>
          <w:lang w:val="sl-SI"/>
        </w:rPr>
      </w:pPr>
      <w:r w:rsidRPr="00471096">
        <w:rPr>
          <w:rFonts w:asciiTheme="minorHAnsi" w:hAnsiTheme="minorHAnsi" w:cs="Arial"/>
          <w:sz w:val="22"/>
          <w:szCs w:val="22"/>
          <w:lang w:val="sl-SI"/>
        </w:rPr>
        <w:t>Mandat članov obstoječega Senata FŠ preneha z dnem konstituiranja novega Senata FŠ.</w:t>
      </w:r>
    </w:p>
    <w:p w14:paraId="32C1633F" w14:textId="2405C8D3" w:rsidR="003D69C3" w:rsidRPr="00471096" w:rsidRDefault="003D69C3" w:rsidP="001E04DE">
      <w:pPr>
        <w:spacing w:before="0" w:after="0" w:line="288" w:lineRule="auto"/>
        <w:rPr>
          <w:rFonts w:asciiTheme="minorHAnsi" w:hAnsiTheme="minorHAnsi" w:cs="Arial"/>
          <w:sz w:val="22"/>
          <w:szCs w:val="22"/>
          <w:lang w:val="sl-SI"/>
        </w:rPr>
      </w:pPr>
    </w:p>
    <w:p w14:paraId="39D0006C" w14:textId="3788B530"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2BD9DB25" w14:textId="77777777" w:rsidR="00956EC0" w:rsidRPr="00AB68AC" w:rsidRDefault="00956EC0" w:rsidP="00CB6E55">
      <w:pPr>
        <w:pStyle w:val="Brezrazmikov"/>
      </w:pPr>
    </w:p>
    <w:p w14:paraId="4450577B" w14:textId="3A7D1B7B"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Članom upravnega odbora, ki jih je izvolil Senat FŠ dne </w:t>
      </w:r>
      <w:r w:rsidR="003B2661">
        <w:rPr>
          <w:rFonts w:asciiTheme="minorHAnsi" w:hAnsiTheme="minorHAnsi" w:cs="Arial"/>
          <w:sz w:val="22"/>
          <w:szCs w:val="22"/>
          <w:lang w:val="sl-SI"/>
        </w:rPr>
        <w:t>24.</w:t>
      </w:r>
      <w:r w:rsidR="001C6A24">
        <w:rPr>
          <w:rFonts w:asciiTheme="minorHAnsi" w:hAnsiTheme="minorHAnsi" w:cs="Arial"/>
          <w:sz w:val="22"/>
          <w:szCs w:val="22"/>
          <w:lang w:val="sl-SI"/>
        </w:rPr>
        <w:t xml:space="preserve"> </w:t>
      </w:r>
      <w:r w:rsidR="003B2661">
        <w:rPr>
          <w:rFonts w:asciiTheme="minorHAnsi" w:hAnsiTheme="minorHAnsi" w:cs="Arial"/>
          <w:sz w:val="22"/>
          <w:szCs w:val="22"/>
          <w:lang w:val="sl-SI"/>
        </w:rPr>
        <w:t>2.</w:t>
      </w:r>
      <w:r w:rsidR="001C6A24">
        <w:rPr>
          <w:rFonts w:asciiTheme="minorHAnsi" w:hAnsiTheme="minorHAnsi" w:cs="Arial"/>
          <w:sz w:val="22"/>
          <w:szCs w:val="22"/>
          <w:lang w:val="sl-SI"/>
        </w:rPr>
        <w:t xml:space="preserve"> </w:t>
      </w:r>
      <w:r w:rsidR="003B2661">
        <w:rPr>
          <w:rFonts w:asciiTheme="minorHAnsi" w:hAnsiTheme="minorHAnsi" w:cs="Arial"/>
          <w:sz w:val="22"/>
          <w:szCs w:val="22"/>
          <w:lang w:val="sl-SI"/>
        </w:rPr>
        <w:t xml:space="preserve">2015 </w:t>
      </w:r>
      <w:r w:rsidRPr="00471096">
        <w:rPr>
          <w:rFonts w:asciiTheme="minorHAnsi" w:hAnsiTheme="minorHAnsi" w:cs="Arial"/>
          <w:sz w:val="22"/>
          <w:szCs w:val="22"/>
          <w:lang w:val="sl-SI"/>
        </w:rPr>
        <w:t>za mandatno obdobje 4 let, preneha mandat z iztekom mandatnega obdobja.</w:t>
      </w:r>
    </w:p>
    <w:p w14:paraId="5938E180" w14:textId="77777777" w:rsidR="003D69C3" w:rsidRPr="00471096" w:rsidRDefault="003D69C3" w:rsidP="001E04DE">
      <w:pPr>
        <w:spacing w:before="0" w:after="0" w:line="288" w:lineRule="auto"/>
        <w:jc w:val="both"/>
        <w:rPr>
          <w:rFonts w:asciiTheme="minorHAnsi" w:hAnsiTheme="minorHAnsi" w:cs="Arial"/>
          <w:sz w:val="22"/>
          <w:szCs w:val="22"/>
          <w:lang w:val="sl-SI"/>
        </w:rPr>
      </w:pPr>
    </w:p>
    <w:p w14:paraId="05C7EB99" w14:textId="56D37005" w:rsidR="003D69C3" w:rsidRPr="0064297D" w:rsidRDefault="003D69C3" w:rsidP="0064297D">
      <w:pPr>
        <w:numPr>
          <w:ilvl w:val="0"/>
          <w:numId w:val="3"/>
        </w:numPr>
        <w:spacing w:before="0" w:after="0" w:line="288" w:lineRule="auto"/>
        <w:rPr>
          <w:rFonts w:asciiTheme="minorHAnsi" w:hAnsiTheme="minorHAnsi" w:cs="Arial"/>
          <w:b/>
          <w:sz w:val="22"/>
          <w:szCs w:val="22"/>
          <w:lang w:val="sl-SI"/>
        </w:rPr>
      </w:pPr>
      <w:r w:rsidRPr="0064297D">
        <w:rPr>
          <w:rFonts w:asciiTheme="minorHAnsi" w:hAnsiTheme="minorHAnsi" w:cs="Arial"/>
          <w:b/>
          <w:sz w:val="22"/>
          <w:szCs w:val="22"/>
          <w:lang w:val="sl-SI"/>
        </w:rPr>
        <w:t>člen</w:t>
      </w:r>
    </w:p>
    <w:p w14:paraId="6A56048C" w14:textId="77777777" w:rsidR="00956EC0" w:rsidRPr="00AB68AC" w:rsidRDefault="00956EC0" w:rsidP="00CB6E55">
      <w:pPr>
        <w:pStyle w:val="Brezrazmikov"/>
      </w:pPr>
    </w:p>
    <w:p w14:paraId="61A60287" w14:textId="367F4672" w:rsidR="003D69C3"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Za vse člane organov, komisije ali vodje, ki jih imenuje dekan za svoje mandatno obdobje v skladu s temi Pravili, dekan pripravi in uveljavi ustrezne nove sklepe o imenovanju.</w:t>
      </w:r>
    </w:p>
    <w:p w14:paraId="4BBE49B2" w14:textId="77777777" w:rsidR="006D09F9" w:rsidRDefault="006D09F9" w:rsidP="001E04DE">
      <w:pPr>
        <w:spacing w:before="0" w:after="0" w:line="288" w:lineRule="auto"/>
        <w:jc w:val="both"/>
        <w:rPr>
          <w:rFonts w:asciiTheme="minorHAnsi" w:hAnsiTheme="minorHAnsi" w:cs="Arial"/>
          <w:sz w:val="22"/>
          <w:szCs w:val="22"/>
          <w:lang w:val="sl-SI"/>
        </w:rPr>
      </w:pPr>
    </w:p>
    <w:p w14:paraId="15C3EE8C" w14:textId="46C31A30" w:rsidR="006D09F9" w:rsidRPr="00E94088" w:rsidRDefault="0064297D" w:rsidP="00C417EA">
      <w:pPr>
        <w:pStyle w:val="Brezrazmikov"/>
        <w:numPr>
          <w:ilvl w:val="0"/>
          <w:numId w:val="3"/>
        </w:numPr>
        <w:rPr>
          <w:b/>
          <w:i w:val="0"/>
        </w:rPr>
      </w:pPr>
      <w:r w:rsidRPr="00E94088">
        <w:rPr>
          <w:b/>
          <w:i w:val="0"/>
        </w:rPr>
        <w:t>člen</w:t>
      </w:r>
    </w:p>
    <w:p w14:paraId="69F70D82" w14:textId="77777777" w:rsidR="006D09F9" w:rsidRDefault="006D09F9" w:rsidP="001E04DE">
      <w:pPr>
        <w:spacing w:before="0" w:after="0" w:line="288" w:lineRule="auto"/>
        <w:jc w:val="both"/>
        <w:rPr>
          <w:rFonts w:asciiTheme="minorHAnsi" w:hAnsiTheme="minorHAnsi" w:cs="Arial"/>
          <w:sz w:val="22"/>
          <w:szCs w:val="22"/>
          <w:lang w:val="sl-SI"/>
        </w:rPr>
      </w:pPr>
    </w:p>
    <w:p w14:paraId="6C5B19F4" w14:textId="2EE5173E" w:rsidR="00583349" w:rsidRPr="00E94088" w:rsidRDefault="00583349" w:rsidP="001E04DE">
      <w:pPr>
        <w:spacing w:before="0" w:after="0" w:line="288" w:lineRule="auto"/>
        <w:jc w:val="both"/>
        <w:rPr>
          <w:rFonts w:asciiTheme="minorHAnsi" w:hAnsiTheme="minorHAnsi" w:cs="Arial"/>
          <w:sz w:val="22"/>
          <w:szCs w:val="22"/>
          <w:lang w:val="sl-SI"/>
        </w:rPr>
      </w:pPr>
      <w:r w:rsidRPr="00E94088">
        <w:rPr>
          <w:rFonts w:asciiTheme="minorHAnsi" w:hAnsiTheme="minorHAnsi" w:cs="Arial"/>
          <w:sz w:val="22"/>
          <w:szCs w:val="22"/>
          <w:lang w:val="sl-SI"/>
        </w:rPr>
        <w:t xml:space="preserve">Naloge, določene tajniku fakultete z opisom </w:t>
      </w:r>
      <w:r w:rsidRPr="00AA7844">
        <w:rPr>
          <w:rFonts w:asciiTheme="minorHAnsi" w:hAnsiTheme="minorHAnsi" w:cs="Arial"/>
          <w:sz w:val="22"/>
          <w:szCs w:val="22"/>
          <w:lang w:val="sl-SI"/>
        </w:rPr>
        <w:t>del</w:t>
      </w:r>
      <w:r w:rsidR="0090705F" w:rsidRPr="00AA7844">
        <w:rPr>
          <w:rFonts w:asciiTheme="minorHAnsi" w:hAnsiTheme="minorHAnsi" w:cs="Arial"/>
          <w:sz w:val="22"/>
          <w:szCs w:val="22"/>
          <w:lang w:val="sl-SI"/>
        </w:rPr>
        <w:t>a</w:t>
      </w:r>
      <w:r w:rsidRPr="00AA7844">
        <w:rPr>
          <w:rFonts w:asciiTheme="minorHAnsi" w:hAnsiTheme="minorHAnsi" w:cs="Arial"/>
          <w:sz w:val="22"/>
          <w:szCs w:val="22"/>
          <w:lang w:val="sl-SI"/>
        </w:rPr>
        <w:t xml:space="preserve"> v 5</w:t>
      </w:r>
      <w:r w:rsidR="00AA7844" w:rsidRPr="00AA7844">
        <w:rPr>
          <w:rFonts w:asciiTheme="minorHAnsi" w:hAnsiTheme="minorHAnsi" w:cs="Arial"/>
          <w:sz w:val="22"/>
          <w:szCs w:val="22"/>
          <w:lang w:val="sl-SI"/>
        </w:rPr>
        <w:t>4</w:t>
      </w:r>
      <w:r w:rsidRPr="00AA7844">
        <w:rPr>
          <w:rFonts w:asciiTheme="minorHAnsi" w:hAnsiTheme="minorHAnsi" w:cs="Arial"/>
          <w:sz w:val="22"/>
          <w:szCs w:val="22"/>
          <w:lang w:val="sl-SI"/>
        </w:rPr>
        <w:t>.</w:t>
      </w:r>
      <w:r w:rsidR="006D09F9" w:rsidRPr="00AA7844">
        <w:rPr>
          <w:rFonts w:asciiTheme="minorHAnsi" w:hAnsiTheme="minorHAnsi" w:cs="Arial"/>
          <w:sz w:val="22"/>
          <w:szCs w:val="22"/>
          <w:lang w:val="sl-SI"/>
        </w:rPr>
        <w:t xml:space="preserve"> </w:t>
      </w:r>
      <w:r w:rsidRPr="00AA7844">
        <w:rPr>
          <w:rFonts w:asciiTheme="minorHAnsi" w:hAnsiTheme="minorHAnsi" w:cs="Arial"/>
          <w:sz w:val="22"/>
          <w:szCs w:val="22"/>
          <w:lang w:val="sl-SI"/>
        </w:rPr>
        <w:t>členu teh</w:t>
      </w:r>
      <w:r w:rsidRPr="00E94088">
        <w:rPr>
          <w:rFonts w:asciiTheme="minorHAnsi" w:hAnsiTheme="minorHAnsi" w:cs="Arial"/>
          <w:sz w:val="22"/>
          <w:szCs w:val="22"/>
          <w:lang w:val="sl-SI"/>
        </w:rPr>
        <w:t xml:space="preserve"> </w:t>
      </w:r>
      <w:r w:rsidR="006D09F9" w:rsidRPr="00E94088">
        <w:rPr>
          <w:rFonts w:asciiTheme="minorHAnsi" w:hAnsiTheme="minorHAnsi" w:cs="Arial"/>
          <w:sz w:val="22"/>
          <w:szCs w:val="22"/>
          <w:lang w:val="sl-SI"/>
        </w:rPr>
        <w:t>P</w:t>
      </w:r>
      <w:r w:rsidRPr="00E94088">
        <w:rPr>
          <w:rFonts w:asciiTheme="minorHAnsi" w:hAnsiTheme="minorHAnsi" w:cs="Arial"/>
          <w:sz w:val="22"/>
          <w:szCs w:val="22"/>
          <w:lang w:val="sl-SI"/>
        </w:rPr>
        <w:t xml:space="preserve">ravil in na podlagi pogodbe, ki bi bila morebiti sklenjena v skladu s </w:t>
      </w:r>
      <w:r w:rsidRPr="00AA7844">
        <w:rPr>
          <w:rFonts w:asciiTheme="minorHAnsi" w:hAnsiTheme="minorHAnsi" w:cs="Arial"/>
          <w:sz w:val="22"/>
          <w:szCs w:val="22"/>
          <w:lang w:val="sl-SI"/>
        </w:rPr>
        <w:t>3.odstavkom 5</w:t>
      </w:r>
      <w:r w:rsidR="00AA7844" w:rsidRPr="00AA7844">
        <w:rPr>
          <w:rFonts w:asciiTheme="minorHAnsi" w:hAnsiTheme="minorHAnsi" w:cs="Arial"/>
          <w:sz w:val="22"/>
          <w:szCs w:val="22"/>
          <w:lang w:val="sl-SI"/>
        </w:rPr>
        <w:t>3</w:t>
      </w:r>
      <w:r w:rsidRPr="00AA7844">
        <w:rPr>
          <w:rFonts w:asciiTheme="minorHAnsi" w:hAnsiTheme="minorHAnsi" w:cs="Arial"/>
          <w:sz w:val="22"/>
          <w:szCs w:val="22"/>
          <w:lang w:val="sl-SI"/>
        </w:rPr>
        <w:t>.</w:t>
      </w:r>
      <w:r w:rsidR="00E94088" w:rsidRPr="00AA7844">
        <w:rPr>
          <w:rFonts w:asciiTheme="minorHAnsi" w:hAnsiTheme="minorHAnsi" w:cs="Arial"/>
          <w:sz w:val="22"/>
          <w:szCs w:val="22"/>
          <w:lang w:val="sl-SI"/>
        </w:rPr>
        <w:t xml:space="preserve"> </w:t>
      </w:r>
      <w:r w:rsidRPr="00AA7844">
        <w:rPr>
          <w:rFonts w:asciiTheme="minorHAnsi" w:hAnsiTheme="minorHAnsi" w:cs="Arial"/>
          <w:sz w:val="22"/>
          <w:szCs w:val="22"/>
          <w:lang w:val="sl-SI"/>
        </w:rPr>
        <w:t>člena</w:t>
      </w:r>
      <w:r w:rsidR="00C417EA" w:rsidRPr="00AA7844">
        <w:rPr>
          <w:rFonts w:asciiTheme="minorHAnsi" w:hAnsiTheme="minorHAnsi" w:cs="Arial"/>
          <w:sz w:val="22"/>
          <w:szCs w:val="22"/>
          <w:lang w:val="sl-SI"/>
        </w:rPr>
        <w:t>,</w:t>
      </w:r>
      <w:r w:rsidRPr="00AA7844">
        <w:rPr>
          <w:rFonts w:asciiTheme="minorHAnsi" w:hAnsiTheme="minorHAnsi" w:cs="Arial"/>
          <w:sz w:val="22"/>
          <w:szCs w:val="22"/>
          <w:lang w:val="sl-SI"/>
        </w:rPr>
        <w:t xml:space="preserve"> se začnejo</w:t>
      </w:r>
      <w:r w:rsidRPr="00E94088">
        <w:rPr>
          <w:rFonts w:asciiTheme="minorHAnsi" w:hAnsiTheme="minorHAnsi" w:cs="Arial"/>
          <w:sz w:val="22"/>
          <w:szCs w:val="22"/>
          <w:lang w:val="sl-SI"/>
        </w:rPr>
        <w:t xml:space="preserve"> izvajati </w:t>
      </w:r>
      <w:r w:rsidR="00C417EA" w:rsidRPr="00E94088">
        <w:rPr>
          <w:rFonts w:asciiTheme="minorHAnsi" w:hAnsiTheme="minorHAnsi" w:cs="Arial"/>
          <w:sz w:val="22"/>
          <w:szCs w:val="22"/>
          <w:lang w:val="sl-SI"/>
        </w:rPr>
        <w:t>najkasneje</w:t>
      </w:r>
      <w:r w:rsidR="0090705F" w:rsidRPr="00E94088">
        <w:rPr>
          <w:rFonts w:asciiTheme="minorHAnsi" w:hAnsiTheme="minorHAnsi" w:cs="Arial"/>
          <w:sz w:val="22"/>
          <w:szCs w:val="22"/>
          <w:lang w:val="sl-SI"/>
        </w:rPr>
        <w:t xml:space="preserve"> </w:t>
      </w:r>
      <w:r w:rsidRPr="00E94088">
        <w:rPr>
          <w:rFonts w:asciiTheme="minorHAnsi" w:hAnsiTheme="minorHAnsi" w:cs="Arial"/>
          <w:sz w:val="22"/>
          <w:szCs w:val="22"/>
          <w:lang w:val="sl-SI"/>
        </w:rPr>
        <w:t xml:space="preserve">v enem letu po </w:t>
      </w:r>
      <w:r w:rsidR="006D09F9" w:rsidRPr="00E94088">
        <w:rPr>
          <w:rFonts w:asciiTheme="minorHAnsi" w:hAnsiTheme="minorHAnsi" w:cs="Arial"/>
          <w:sz w:val="22"/>
          <w:szCs w:val="22"/>
          <w:lang w:val="sl-SI"/>
        </w:rPr>
        <w:t>uveljavitvi sprememb in dopolnitev sprejetih na seji senata dne</w:t>
      </w:r>
      <w:r w:rsidR="0090705F" w:rsidRPr="00E94088">
        <w:rPr>
          <w:rFonts w:asciiTheme="minorHAnsi" w:hAnsiTheme="minorHAnsi" w:cs="Arial"/>
          <w:sz w:val="22"/>
          <w:szCs w:val="22"/>
          <w:lang w:val="sl-SI"/>
        </w:rPr>
        <w:t xml:space="preserve"> 13. 6. 2017</w:t>
      </w:r>
      <w:r w:rsidR="00E94088">
        <w:rPr>
          <w:rFonts w:asciiTheme="minorHAnsi" w:hAnsiTheme="minorHAnsi" w:cs="Arial"/>
          <w:sz w:val="22"/>
          <w:szCs w:val="22"/>
          <w:lang w:val="sl-SI"/>
        </w:rPr>
        <w:t>.</w:t>
      </w:r>
    </w:p>
    <w:p w14:paraId="2E32492D" w14:textId="4A3D54A5" w:rsidR="00427994" w:rsidRPr="00C417EA" w:rsidRDefault="00427994" w:rsidP="001E04DE">
      <w:pPr>
        <w:spacing w:before="0" w:after="0" w:line="288" w:lineRule="auto"/>
        <w:jc w:val="both"/>
        <w:rPr>
          <w:rFonts w:asciiTheme="minorHAnsi" w:hAnsiTheme="minorHAnsi" w:cs="Arial"/>
          <w:i/>
          <w:sz w:val="22"/>
          <w:szCs w:val="22"/>
          <w:lang w:val="sl-SI"/>
        </w:rPr>
      </w:pPr>
    </w:p>
    <w:p w14:paraId="38BBECDB" w14:textId="77777777" w:rsidR="003D69C3" w:rsidRPr="00C417EA" w:rsidRDefault="003D69C3" w:rsidP="001E04DE">
      <w:pPr>
        <w:spacing w:before="0" w:after="0" w:line="288" w:lineRule="auto"/>
        <w:jc w:val="both"/>
        <w:rPr>
          <w:rFonts w:asciiTheme="minorHAnsi" w:hAnsiTheme="minorHAnsi" w:cs="Arial"/>
          <w:i/>
          <w:sz w:val="22"/>
          <w:szCs w:val="22"/>
          <w:lang w:val="sl-SI"/>
        </w:rPr>
      </w:pPr>
    </w:p>
    <w:p w14:paraId="6E8CFEE1" w14:textId="0A3881D8" w:rsidR="003D69C3" w:rsidRPr="00160DFD" w:rsidRDefault="003D69C3" w:rsidP="00160DFD">
      <w:pPr>
        <w:pStyle w:val="Brezrazmikov"/>
        <w:numPr>
          <w:ilvl w:val="0"/>
          <w:numId w:val="3"/>
        </w:numPr>
        <w:rPr>
          <w:b/>
          <w:i w:val="0"/>
        </w:rPr>
      </w:pPr>
      <w:r w:rsidRPr="00160DFD">
        <w:rPr>
          <w:b/>
          <w:i w:val="0"/>
        </w:rPr>
        <w:t>člen</w:t>
      </w:r>
    </w:p>
    <w:p w14:paraId="61F98944" w14:textId="77777777" w:rsidR="00956EC0" w:rsidRPr="00AB68AC" w:rsidRDefault="00956EC0" w:rsidP="00CB6E55">
      <w:pPr>
        <w:pStyle w:val="Brezrazmikov"/>
      </w:pPr>
    </w:p>
    <w:p w14:paraId="321AF9F8" w14:textId="099F3BAB" w:rsidR="003D69C3" w:rsidRPr="00471096"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Ta Pravila in njegove spremembe oziroma dopolnitve sprejme Senat FŠ z večino glasov vseh na seji Senata FŠ navzočih članov Senata.</w:t>
      </w:r>
    </w:p>
    <w:p w14:paraId="4FF47F3A" w14:textId="77777777" w:rsidR="003D69C3" w:rsidRPr="00471096" w:rsidRDefault="003D69C3" w:rsidP="001E04DE">
      <w:pPr>
        <w:spacing w:before="0" w:after="0" w:line="288" w:lineRule="auto"/>
        <w:jc w:val="both"/>
        <w:rPr>
          <w:rFonts w:asciiTheme="minorHAnsi" w:hAnsiTheme="minorHAnsi" w:cs="Arial"/>
          <w:sz w:val="22"/>
          <w:szCs w:val="22"/>
          <w:lang w:val="sl-SI"/>
        </w:rPr>
      </w:pPr>
    </w:p>
    <w:p w14:paraId="71C1AFA1" w14:textId="3D89DF15" w:rsidR="003D69C3" w:rsidRDefault="003D69C3" w:rsidP="001E04DE">
      <w:pPr>
        <w:numPr>
          <w:ilvl w:val="12"/>
          <w:numId w:val="0"/>
        </w:num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Za avtentično tolmačenje teh Pravil je pristojen Senat FŠ.</w:t>
      </w:r>
    </w:p>
    <w:p w14:paraId="6D400D68" w14:textId="77777777" w:rsidR="001C6A24" w:rsidRPr="00471096" w:rsidRDefault="001C6A24" w:rsidP="001E04DE">
      <w:pPr>
        <w:numPr>
          <w:ilvl w:val="12"/>
          <w:numId w:val="0"/>
        </w:numPr>
        <w:spacing w:before="0" w:after="0" w:line="288" w:lineRule="auto"/>
        <w:jc w:val="both"/>
        <w:rPr>
          <w:rFonts w:asciiTheme="minorHAnsi" w:hAnsiTheme="minorHAnsi" w:cs="Arial"/>
          <w:sz w:val="22"/>
          <w:szCs w:val="22"/>
          <w:lang w:val="sl-SI"/>
        </w:rPr>
      </w:pPr>
    </w:p>
    <w:p w14:paraId="4B3B64D6" w14:textId="0460BC85" w:rsidR="003D69C3" w:rsidRPr="00160DFD" w:rsidRDefault="00495B21" w:rsidP="00160DFD">
      <w:pPr>
        <w:pStyle w:val="Brezrazmikov"/>
        <w:numPr>
          <w:ilvl w:val="0"/>
          <w:numId w:val="3"/>
        </w:numPr>
        <w:rPr>
          <w:b/>
          <w:i w:val="0"/>
        </w:rPr>
      </w:pPr>
      <w:r w:rsidRPr="00160DFD">
        <w:rPr>
          <w:b/>
          <w:i w:val="0"/>
        </w:rPr>
        <w:t>člen</w:t>
      </w:r>
    </w:p>
    <w:p w14:paraId="52582D32" w14:textId="77777777" w:rsidR="00956EC0" w:rsidRPr="00AB68AC" w:rsidRDefault="00956EC0" w:rsidP="00CB6E55">
      <w:pPr>
        <w:pStyle w:val="Brezrazmikov"/>
      </w:pPr>
    </w:p>
    <w:p w14:paraId="7F8A324A" w14:textId="2DE5BA2C" w:rsidR="00C417EA" w:rsidRDefault="003D69C3" w:rsidP="001E04DE">
      <w:pPr>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 xml:space="preserve">Ta Pravila začnejo veljati </w:t>
      </w:r>
      <w:r w:rsidR="0029678E" w:rsidRPr="00471096">
        <w:rPr>
          <w:rFonts w:asciiTheme="minorHAnsi" w:hAnsiTheme="minorHAnsi" w:cs="Arial"/>
          <w:sz w:val="22"/>
          <w:szCs w:val="22"/>
          <w:lang w:val="sl-SI"/>
        </w:rPr>
        <w:t>1.</w:t>
      </w:r>
      <w:r w:rsidR="00E574DC">
        <w:rPr>
          <w:rFonts w:asciiTheme="minorHAnsi" w:hAnsiTheme="minorHAnsi" w:cs="Arial"/>
          <w:sz w:val="22"/>
          <w:szCs w:val="22"/>
          <w:lang w:val="sl-SI"/>
        </w:rPr>
        <w:t xml:space="preserve"> </w:t>
      </w:r>
      <w:r w:rsidR="0029678E" w:rsidRPr="00471096">
        <w:rPr>
          <w:rFonts w:asciiTheme="minorHAnsi" w:hAnsiTheme="minorHAnsi" w:cs="Arial"/>
          <w:sz w:val="22"/>
          <w:szCs w:val="22"/>
          <w:lang w:val="sl-SI"/>
        </w:rPr>
        <w:t>9.</w:t>
      </w:r>
      <w:r w:rsidRPr="00471096">
        <w:rPr>
          <w:rFonts w:asciiTheme="minorHAnsi" w:hAnsiTheme="minorHAnsi" w:cs="Arial"/>
          <w:sz w:val="22"/>
          <w:szCs w:val="22"/>
          <w:lang w:val="sl-SI"/>
        </w:rPr>
        <w:t xml:space="preserve"> 2016</w:t>
      </w:r>
      <w:r w:rsidR="00C417EA">
        <w:rPr>
          <w:rFonts w:asciiTheme="minorHAnsi" w:hAnsiTheme="minorHAnsi" w:cs="Arial"/>
          <w:sz w:val="22"/>
          <w:szCs w:val="22"/>
          <w:lang w:val="sl-SI"/>
        </w:rPr>
        <w:t xml:space="preserve"> .</w:t>
      </w:r>
    </w:p>
    <w:p w14:paraId="5B38C997" w14:textId="77777777" w:rsidR="00160DFD" w:rsidRDefault="00160DFD" w:rsidP="001E04DE">
      <w:pPr>
        <w:spacing w:before="0" w:after="0" w:line="288" w:lineRule="auto"/>
        <w:jc w:val="both"/>
        <w:rPr>
          <w:rFonts w:asciiTheme="minorHAnsi" w:hAnsiTheme="minorHAnsi" w:cs="Arial"/>
          <w:i/>
          <w:sz w:val="22"/>
          <w:szCs w:val="22"/>
          <w:highlight w:val="lightGray"/>
          <w:lang w:val="sl-SI"/>
        </w:rPr>
      </w:pPr>
    </w:p>
    <w:p w14:paraId="62780114" w14:textId="77777777" w:rsidR="002D1BE9" w:rsidRPr="00684B04" w:rsidRDefault="002D1BE9" w:rsidP="002D1BE9">
      <w:pPr>
        <w:spacing w:before="0" w:after="0" w:line="288" w:lineRule="auto"/>
        <w:jc w:val="both"/>
        <w:rPr>
          <w:rFonts w:asciiTheme="minorHAnsi" w:hAnsiTheme="minorHAnsi" w:cs="Arial"/>
          <w:sz w:val="22"/>
          <w:szCs w:val="22"/>
          <w:lang w:val="sl-SI"/>
        </w:rPr>
      </w:pPr>
      <w:r w:rsidRPr="00684B04">
        <w:rPr>
          <w:rFonts w:asciiTheme="minorHAnsi" w:hAnsiTheme="minorHAnsi" w:cs="Arial"/>
          <w:sz w:val="22"/>
          <w:szCs w:val="22"/>
          <w:lang w:val="sl-SI"/>
        </w:rPr>
        <w:t>Čistopis Pravil o organizaciji in delovanju Fakultete za šport, ki so začela veljati dne 1.9.2016, in je izdelan ob upoštevanju sprememb in dopolnitev teh Pravi</w:t>
      </w:r>
      <w:r>
        <w:rPr>
          <w:rFonts w:asciiTheme="minorHAnsi" w:hAnsiTheme="minorHAnsi" w:cs="Arial"/>
          <w:sz w:val="22"/>
          <w:szCs w:val="22"/>
          <w:lang w:val="sl-SI"/>
        </w:rPr>
        <w:t>l</w:t>
      </w:r>
      <w:r w:rsidRPr="00684B04">
        <w:rPr>
          <w:rFonts w:asciiTheme="minorHAnsi" w:hAnsiTheme="minorHAnsi" w:cs="Arial"/>
          <w:sz w:val="22"/>
          <w:szCs w:val="22"/>
          <w:lang w:val="sl-SI"/>
        </w:rPr>
        <w:t>, sprejetih na seji Senata FŠ dne</w:t>
      </w:r>
      <w:r>
        <w:rPr>
          <w:rFonts w:asciiTheme="minorHAnsi" w:hAnsiTheme="minorHAnsi" w:cs="Arial"/>
          <w:sz w:val="22"/>
          <w:szCs w:val="22"/>
          <w:lang w:val="sl-SI"/>
        </w:rPr>
        <w:t xml:space="preserve">, </w:t>
      </w:r>
      <w:r w:rsidRPr="00684B04">
        <w:rPr>
          <w:rFonts w:asciiTheme="minorHAnsi" w:hAnsiTheme="minorHAnsi" w:cs="Arial"/>
          <w:sz w:val="22"/>
          <w:szCs w:val="22"/>
          <w:lang w:val="sl-SI"/>
        </w:rPr>
        <w:t xml:space="preserve">13.6.2017, </w:t>
      </w:r>
      <w:r w:rsidRPr="006910BB">
        <w:rPr>
          <w:rFonts w:asciiTheme="minorHAnsi" w:hAnsiTheme="minorHAnsi" w:cs="Arial"/>
          <w:sz w:val="22"/>
          <w:szCs w:val="22"/>
          <w:lang w:val="sl-SI"/>
        </w:rPr>
        <w:t>28.9.2017</w:t>
      </w:r>
      <w:r>
        <w:rPr>
          <w:rFonts w:asciiTheme="minorHAnsi" w:hAnsiTheme="minorHAnsi" w:cs="Arial"/>
          <w:sz w:val="22"/>
          <w:szCs w:val="22"/>
          <w:lang w:val="sl-SI"/>
        </w:rPr>
        <w:t xml:space="preserve">, 20.12.2017 ter 18.4.2018 </w:t>
      </w:r>
      <w:r w:rsidRPr="00684B04">
        <w:rPr>
          <w:rFonts w:asciiTheme="minorHAnsi" w:hAnsiTheme="minorHAnsi" w:cs="Arial"/>
          <w:sz w:val="22"/>
          <w:szCs w:val="22"/>
          <w:lang w:val="sl-SI"/>
        </w:rPr>
        <w:t xml:space="preserve">začne veljati in se uporabljati dne </w:t>
      </w:r>
      <w:r>
        <w:rPr>
          <w:rFonts w:asciiTheme="minorHAnsi" w:hAnsiTheme="minorHAnsi" w:cs="Arial"/>
          <w:sz w:val="22"/>
          <w:szCs w:val="22"/>
          <w:lang w:val="sl-SI"/>
        </w:rPr>
        <w:t>18.4.2018.</w:t>
      </w:r>
    </w:p>
    <w:p w14:paraId="10353210" w14:textId="77777777" w:rsidR="00C417EA" w:rsidRPr="00471096" w:rsidRDefault="00C417EA" w:rsidP="001E04DE">
      <w:pPr>
        <w:spacing w:before="0" w:after="0" w:line="288" w:lineRule="auto"/>
        <w:jc w:val="both"/>
        <w:rPr>
          <w:rFonts w:asciiTheme="minorHAnsi" w:hAnsiTheme="minorHAnsi" w:cs="Arial"/>
          <w:sz w:val="22"/>
          <w:szCs w:val="22"/>
          <w:lang w:val="sl-SI"/>
        </w:rPr>
      </w:pPr>
      <w:bookmarkStart w:id="69" w:name="_GoBack"/>
      <w:bookmarkEnd w:id="69"/>
    </w:p>
    <w:p w14:paraId="2D96DB8F" w14:textId="77777777" w:rsidR="003D69C3" w:rsidRPr="00471096" w:rsidRDefault="003D69C3" w:rsidP="001E04DE">
      <w:pPr>
        <w:spacing w:before="0" w:after="36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b/>
      </w:r>
      <w:r w:rsidRPr="00471096">
        <w:rPr>
          <w:rFonts w:asciiTheme="minorHAnsi" w:hAnsiTheme="minorHAnsi" w:cs="Arial"/>
          <w:sz w:val="22"/>
          <w:szCs w:val="22"/>
          <w:lang w:val="sl-SI"/>
        </w:rPr>
        <w:tab/>
        <w:t xml:space="preserve"> </w:t>
      </w:r>
      <w:r w:rsidRPr="00471096">
        <w:rPr>
          <w:rFonts w:asciiTheme="minorHAnsi" w:hAnsiTheme="minorHAnsi" w:cs="Arial"/>
          <w:sz w:val="22"/>
          <w:szCs w:val="22"/>
          <w:lang w:val="sl-SI"/>
        </w:rPr>
        <w:tab/>
      </w:r>
    </w:p>
    <w:p w14:paraId="0F71CAE1" w14:textId="77777777" w:rsidR="003D69C3" w:rsidRPr="00471096" w:rsidRDefault="003D69C3" w:rsidP="001E04DE">
      <w:pPr>
        <w:tabs>
          <w:tab w:val="center" w:pos="723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b/>
        <w:t>Dekan</w:t>
      </w:r>
    </w:p>
    <w:p w14:paraId="1B80C99F" w14:textId="276C5663" w:rsidR="003D69C3" w:rsidRDefault="003D69C3" w:rsidP="001E04DE">
      <w:pPr>
        <w:tabs>
          <w:tab w:val="center" w:pos="7230"/>
        </w:tabs>
        <w:spacing w:before="0" w:after="0" w:line="288" w:lineRule="auto"/>
        <w:jc w:val="both"/>
        <w:rPr>
          <w:rFonts w:asciiTheme="minorHAnsi" w:hAnsiTheme="minorHAnsi" w:cs="Arial"/>
          <w:sz w:val="22"/>
          <w:szCs w:val="22"/>
          <w:lang w:val="sl-SI"/>
        </w:rPr>
      </w:pPr>
      <w:r w:rsidRPr="00471096">
        <w:rPr>
          <w:rFonts w:asciiTheme="minorHAnsi" w:hAnsiTheme="minorHAnsi" w:cs="Arial"/>
          <w:sz w:val="22"/>
          <w:szCs w:val="22"/>
          <w:lang w:val="sl-SI"/>
        </w:rPr>
        <w:tab/>
        <w:t>Prof. dr. Milan Žvan l.</w:t>
      </w:r>
      <w:r w:rsidR="001C6A24">
        <w:rPr>
          <w:rFonts w:asciiTheme="minorHAnsi" w:hAnsiTheme="minorHAnsi" w:cs="Arial"/>
          <w:sz w:val="22"/>
          <w:szCs w:val="22"/>
          <w:lang w:val="sl-SI"/>
        </w:rPr>
        <w:t xml:space="preserve"> </w:t>
      </w:r>
      <w:r w:rsidRPr="00471096">
        <w:rPr>
          <w:rFonts w:asciiTheme="minorHAnsi" w:hAnsiTheme="minorHAnsi" w:cs="Arial"/>
          <w:sz w:val="22"/>
          <w:szCs w:val="22"/>
          <w:lang w:val="sl-SI"/>
        </w:rPr>
        <w:t>r.</w:t>
      </w:r>
    </w:p>
    <w:p w14:paraId="5127B223" w14:textId="77777777" w:rsidR="00427994" w:rsidRDefault="00427994" w:rsidP="001E04DE">
      <w:pPr>
        <w:tabs>
          <w:tab w:val="center" w:pos="7230"/>
        </w:tabs>
        <w:spacing w:before="0" w:after="0" w:line="288" w:lineRule="auto"/>
        <w:jc w:val="both"/>
        <w:rPr>
          <w:rFonts w:asciiTheme="minorHAnsi" w:hAnsiTheme="minorHAnsi" w:cs="Arial"/>
          <w:sz w:val="22"/>
          <w:szCs w:val="22"/>
          <w:lang w:val="sl-SI"/>
        </w:rPr>
      </w:pPr>
    </w:p>
    <w:p w14:paraId="209A07BF" w14:textId="5BFB4234" w:rsidR="00C61E5F" w:rsidRPr="0006441B" w:rsidRDefault="00C61E5F" w:rsidP="001E04DE">
      <w:pPr>
        <w:tabs>
          <w:tab w:val="center" w:pos="7230"/>
        </w:tabs>
        <w:spacing w:before="0" w:after="0" w:line="288" w:lineRule="auto"/>
        <w:jc w:val="both"/>
        <w:rPr>
          <w:rFonts w:asciiTheme="minorHAnsi" w:hAnsiTheme="minorHAnsi" w:cs="Arial"/>
          <w:sz w:val="22"/>
          <w:szCs w:val="22"/>
          <w:lang w:val="sl-SI"/>
        </w:rPr>
      </w:pPr>
      <w:r>
        <w:rPr>
          <w:rFonts w:asciiTheme="minorHAnsi" w:hAnsiTheme="minorHAnsi" w:cs="Arial"/>
          <w:sz w:val="22"/>
          <w:szCs w:val="22"/>
          <w:lang w:val="sl-SI"/>
        </w:rPr>
        <w:t>Priloga: Organigram Fakultete za šport</w:t>
      </w:r>
    </w:p>
    <w:sectPr w:rsidR="00C61E5F" w:rsidRPr="0006441B" w:rsidSect="007D52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8CF56" w14:textId="77777777" w:rsidR="000151C7" w:rsidRDefault="000151C7" w:rsidP="00CF5266">
      <w:pPr>
        <w:spacing w:before="0" w:after="0" w:line="240" w:lineRule="auto"/>
      </w:pPr>
      <w:r>
        <w:separator/>
      </w:r>
    </w:p>
  </w:endnote>
  <w:endnote w:type="continuationSeparator" w:id="0">
    <w:p w14:paraId="611E7D9B" w14:textId="77777777" w:rsidR="000151C7" w:rsidRDefault="000151C7" w:rsidP="00CF52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A74B" w14:textId="77777777" w:rsidR="00EC7BB1" w:rsidRDefault="00EC7BB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80028"/>
      <w:docPartObj>
        <w:docPartGallery w:val="Page Numbers (Bottom of Page)"/>
        <w:docPartUnique/>
      </w:docPartObj>
    </w:sdtPr>
    <w:sdtEndPr>
      <w:rPr>
        <w:sz w:val="20"/>
      </w:rPr>
    </w:sdtEndPr>
    <w:sdtContent>
      <w:p w14:paraId="7CD89839" w14:textId="7FCF97B0" w:rsidR="00C86B27" w:rsidRPr="00266ADF" w:rsidRDefault="00C86B27">
        <w:pPr>
          <w:pStyle w:val="Noga"/>
          <w:jc w:val="right"/>
          <w:rPr>
            <w:sz w:val="20"/>
          </w:rPr>
        </w:pPr>
        <w:r w:rsidRPr="00266ADF">
          <w:rPr>
            <w:sz w:val="20"/>
          </w:rPr>
          <w:fldChar w:fldCharType="begin"/>
        </w:r>
        <w:r w:rsidRPr="00266ADF">
          <w:rPr>
            <w:sz w:val="20"/>
          </w:rPr>
          <w:instrText>PAGE   \* MERGEFORMAT</w:instrText>
        </w:r>
        <w:r w:rsidRPr="00266ADF">
          <w:rPr>
            <w:sz w:val="20"/>
          </w:rPr>
          <w:fldChar w:fldCharType="separate"/>
        </w:r>
        <w:r w:rsidR="002D1BE9">
          <w:rPr>
            <w:noProof/>
            <w:sz w:val="20"/>
          </w:rPr>
          <w:t>52</w:t>
        </w:r>
        <w:r w:rsidRPr="00266ADF">
          <w:rPr>
            <w:sz w:val="20"/>
          </w:rPr>
          <w:fldChar w:fldCharType="end"/>
        </w:r>
      </w:p>
    </w:sdtContent>
  </w:sdt>
  <w:p w14:paraId="1C54C875" w14:textId="77777777" w:rsidR="00C86B27" w:rsidRDefault="00C86B2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126C" w14:textId="77777777" w:rsidR="00EC7BB1" w:rsidRDefault="00EC7B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BD651" w14:textId="77777777" w:rsidR="000151C7" w:rsidRDefault="000151C7" w:rsidP="00CF5266">
      <w:pPr>
        <w:spacing w:before="0" w:after="0" w:line="240" w:lineRule="auto"/>
      </w:pPr>
      <w:r>
        <w:separator/>
      </w:r>
    </w:p>
  </w:footnote>
  <w:footnote w:type="continuationSeparator" w:id="0">
    <w:p w14:paraId="72737D37" w14:textId="77777777" w:rsidR="000151C7" w:rsidRDefault="000151C7" w:rsidP="00CF52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08E6" w14:textId="77777777" w:rsidR="00EC7BB1" w:rsidRDefault="00EC7BB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039F" w14:textId="588DC4D5" w:rsidR="00C748A8" w:rsidRPr="00C748A8" w:rsidRDefault="00C748A8">
    <w:pPr>
      <w:pStyle w:val="Glava"/>
      <w:rPr>
        <w:i/>
      </w:rPr>
    </w:pPr>
    <w:proofErr w:type="spellStart"/>
    <w:proofErr w:type="gramStart"/>
    <w:r w:rsidRPr="00C748A8">
      <w:rPr>
        <w:i/>
      </w:rPr>
      <w:t>Priloga</w:t>
    </w:r>
    <w:proofErr w:type="spellEnd"/>
    <w:r w:rsidRPr="00C748A8">
      <w:rPr>
        <w:i/>
      </w:rPr>
      <w:t xml:space="preserve"> </w:t>
    </w:r>
    <w:r w:rsidR="00F62315">
      <w:rPr>
        <w:i/>
      </w:rPr>
      <w:t xml:space="preserve"> </w:t>
    </w:r>
    <w:r w:rsidR="00EC7BB1">
      <w:rPr>
        <w:i/>
      </w:rPr>
      <w:t>7</w:t>
    </w:r>
    <w:proofErr w:type="gramEnd"/>
    <w:r w:rsidR="00F62315">
      <w:rPr>
        <w:i/>
      </w:rPr>
      <w:t xml:space="preserve"> </w:t>
    </w:r>
    <w:proofErr w:type="spellStart"/>
    <w:r w:rsidRPr="00C748A8">
      <w:rPr>
        <w:i/>
      </w:rPr>
      <w:t>zapisnika</w:t>
    </w:r>
    <w:proofErr w:type="spellEnd"/>
    <w:r w:rsidRPr="00C748A8">
      <w:rPr>
        <w:i/>
      </w:rPr>
      <w:t xml:space="preserve"> </w:t>
    </w:r>
    <w:r w:rsidR="00EC7BB1">
      <w:rPr>
        <w:i/>
      </w:rPr>
      <w:t>6</w:t>
    </w:r>
    <w:r w:rsidR="00F62315">
      <w:rPr>
        <w:i/>
      </w:rPr>
      <w:t xml:space="preserve">. </w:t>
    </w:r>
    <w:proofErr w:type="spellStart"/>
    <w:proofErr w:type="gramStart"/>
    <w:r w:rsidRPr="00C748A8">
      <w:rPr>
        <w:i/>
      </w:rPr>
      <w:t>redn</w:t>
    </w:r>
    <w:r w:rsidR="00250A63">
      <w:rPr>
        <w:i/>
      </w:rPr>
      <w:t>e</w:t>
    </w:r>
    <w:proofErr w:type="spellEnd"/>
    <w:proofErr w:type="gramEnd"/>
    <w:r w:rsidR="00250A63">
      <w:rPr>
        <w:i/>
      </w:rPr>
      <w:t xml:space="preserve"> </w:t>
    </w:r>
    <w:proofErr w:type="spellStart"/>
    <w:r w:rsidR="00250A63">
      <w:rPr>
        <w:i/>
      </w:rPr>
      <w:t>seje</w:t>
    </w:r>
    <w:proofErr w:type="spellEnd"/>
    <w:r w:rsidRPr="00C748A8">
      <w:rPr>
        <w:i/>
      </w:rPr>
      <w:t xml:space="preserve"> </w:t>
    </w:r>
    <w:proofErr w:type="spellStart"/>
    <w:r w:rsidRPr="00C748A8">
      <w:rPr>
        <w:i/>
      </w:rPr>
      <w:t>Senata</w:t>
    </w:r>
    <w:proofErr w:type="spellEnd"/>
    <w:r w:rsidRPr="00C748A8">
      <w:rPr>
        <w:i/>
      </w:rPr>
      <w:t xml:space="preserve"> </w:t>
    </w:r>
    <w:proofErr w:type="spellStart"/>
    <w:r w:rsidRPr="00C748A8">
      <w:rPr>
        <w:i/>
      </w:rPr>
      <w:t>Fakultete</w:t>
    </w:r>
    <w:proofErr w:type="spellEnd"/>
    <w:r w:rsidRPr="00C748A8">
      <w:rPr>
        <w:i/>
      </w:rPr>
      <w:t xml:space="preserve"> za šport, </w:t>
    </w:r>
    <w:r w:rsidR="00EC7BB1">
      <w:rPr>
        <w:i/>
      </w:rPr>
      <w:t>18</w:t>
    </w:r>
    <w:r w:rsidRPr="00C748A8">
      <w:rPr>
        <w:i/>
      </w:rPr>
      <w:t xml:space="preserve">. </w:t>
    </w:r>
    <w:r w:rsidR="00EC7BB1">
      <w:rPr>
        <w:i/>
      </w:rPr>
      <w:t>4</w:t>
    </w:r>
    <w:r w:rsidRPr="00C748A8">
      <w:rPr>
        <w:i/>
      </w:rPr>
      <w:t>. 201</w:t>
    </w:r>
    <w:r w:rsidR="00EC7BB1">
      <w:rPr>
        <w:i/>
      </w:rPr>
      <w:t>8</w:t>
    </w:r>
  </w:p>
  <w:p w14:paraId="4B205D5E" w14:textId="77777777" w:rsidR="00C748A8" w:rsidRDefault="00C748A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0590" w14:textId="77777777" w:rsidR="00EC7BB1" w:rsidRDefault="00EC7BB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6CC83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FA2560"/>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0FE3351"/>
    <w:multiLevelType w:val="multilevel"/>
    <w:tmpl w:val="E60A8A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764B4E"/>
    <w:multiLevelType w:val="hybridMultilevel"/>
    <w:tmpl w:val="78EEE8D2"/>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7EB6C0B"/>
    <w:multiLevelType w:val="hybridMultilevel"/>
    <w:tmpl w:val="A3823C52"/>
    <w:lvl w:ilvl="0" w:tplc="0C9AF4C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D21408"/>
    <w:multiLevelType w:val="multilevel"/>
    <w:tmpl w:val="0424001F"/>
    <w:styleLink w:val="Slog1"/>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9124A4"/>
    <w:multiLevelType w:val="hybridMultilevel"/>
    <w:tmpl w:val="AD3EC40A"/>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0F142C3C"/>
    <w:multiLevelType w:val="hybridMultilevel"/>
    <w:tmpl w:val="80D269D8"/>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109B3487"/>
    <w:multiLevelType w:val="hybridMultilevel"/>
    <w:tmpl w:val="D47654EE"/>
    <w:lvl w:ilvl="0" w:tplc="2C648422">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15:restartNumberingAfterBreak="0">
    <w:nsid w:val="10E43209"/>
    <w:multiLevelType w:val="hybridMultilevel"/>
    <w:tmpl w:val="72443516"/>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6C23CE1"/>
    <w:multiLevelType w:val="hybridMultilevel"/>
    <w:tmpl w:val="9AB812E4"/>
    <w:lvl w:ilvl="0" w:tplc="4C000380">
      <w:start w:val="1"/>
      <w:numFmt w:val="decimal"/>
      <w:lvlText w:val="%1."/>
      <w:lvlJc w:val="left"/>
      <w:pPr>
        <w:ind w:left="1409"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354BF8"/>
    <w:multiLevelType w:val="hybridMultilevel"/>
    <w:tmpl w:val="7138D594"/>
    <w:lvl w:ilvl="0" w:tplc="2C64842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D5913F7"/>
    <w:multiLevelType w:val="hybridMultilevel"/>
    <w:tmpl w:val="EC0ABBB0"/>
    <w:lvl w:ilvl="0" w:tplc="BF304E34">
      <w:start w:val="1"/>
      <w:numFmt w:val="upperLetter"/>
      <w:lvlText w:val="%1."/>
      <w:lvlJc w:val="left"/>
      <w:pPr>
        <w:ind w:left="644" w:hanging="360"/>
      </w:pPr>
      <w:rPr>
        <w:rFonts w:ascii="Calibri" w:eastAsia="Times New Roman" w:hAnsi="Calibri" w:cs="Arial"/>
      </w:rPr>
    </w:lvl>
    <w:lvl w:ilvl="1" w:tplc="4C000380">
      <w:start w:val="1"/>
      <w:numFmt w:val="decimal"/>
      <w:lvlText w:val="%2."/>
      <w:lvlJc w:val="left"/>
      <w:pPr>
        <w:ind w:left="1409" w:hanging="405"/>
      </w:pPr>
      <w:rPr>
        <w:rFonts w:hint="default"/>
      </w:r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4" w15:restartNumberingAfterBreak="0">
    <w:nsid w:val="20DC4207"/>
    <w:multiLevelType w:val="hybridMultilevel"/>
    <w:tmpl w:val="DEBEC80E"/>
    <w:lvl w:ilvl="0" w:tplc="A2B805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204CAD"/>
    <w:multiLevelType w:val="hybridMultilevel"/>
    <w:tmpl w:val="7D3285AA"/>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60D77F8"/>
    <w:multiLevelType w:val="hybridMultilevel"/>
    <w:tmpl w:val="5F42FC5E"/>
    <w:lvl w:ilvl="0" w:tplc="A2B805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2E705D"/>
    <w:multiLevelType w:val="hybridMultilevel"/>
    <w:tmpl w:val="E264CCF8"/>
    <w:lvl w:ilvl="0" w:tplc="2C648422">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2A3864AB"/>
    <w:multiLevelType w:val="hybridMultilevel"/>
    <w:tmpl w:val="606A5990"/>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2D3E715B"/>
    <w:multiLevelType w:val="hybridMultilevel"/>
    <w:tmpl w:val="259A0D62"/>
    <w:lvl w:ilvl="0" w:tplc="8E4C889C">
      <w:start w:val="1"/>
      <w:numFmt w:val="decimal"/>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CA21AA"/>
    <w:multiLevelType w:val="hybridMultilevel"/>
    <w:tmpl w:val="82CC374E"/>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030D88"/>
    <w:multiLevelType w:val="hybridMultilevel"/>
    <w:tmpl w:val="777C654E"/>
    <w:lvl w:ilvl="0" w:tplc="2C648422">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39825F96"/>
    <w:multiLevelType w:val="hybridMultilevel"/>
    <w:tmpl w:val="A5DE9E76"/>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F519DE"/>
    <w:multiLevelType w:val="hybridMultilevel"/>
    <w:tmpl w:val="275C69DA"/>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3B51DC"/>
    <w:multiLevelType w:val="hybridMultilevel"/>
    <w:tmpl w:val="4BAEE2C8"/>
    <w:lvl w:ilvl="0" w:tplc="2C648422">
      <w:numFmt w:val="bullet"/>
      <w:lvlText w:val="-"/>
      <w:lvlJc w:val="left"/>
      <w:pPr>
        <w:ind w:left="28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E9B118C"/>
    <w:multiLevelType w:val="hybridMultilevel"/>
    <w:tmpl w:val="B114D942"/>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424E6FC3"/>
    <w:multiLevelType w:val="hybridMultilevel"/>
    <w:tmpl w:val="A0DEDF86"/>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450D4CBF"/>
    <w:multiLevelType w:val="hybridMultilevel"/>
    <w:tmpl w:val="08AE5296"/>
    <w:lvl w:ilvl="0" w:tplc="2C64842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46C35F1D"/>
    <w:multiLevelType w:val="hybridMultilevel"/>
    <w:tmpl w:val="553A2464"/>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400309"/>
    <w:multiLevelType w:val="hybridMultilevel"/>
    <w:tmpl w:val="D1D6BA92"/>
    <w:lvl w:ilvl="0" w:tplc="E84431AC">
      <w:start w:val="1"/>
      <w:numFmt w:val="upperRoman"/>
      <w:pStyle w:val="Naslov1"/>
      <w:lvlText w:val="%1."/>
      <w:lvlJc w:val="right"/>
      <w:pPr>
        <w:ind w:left="720"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A5722B"/>
    <w:multiLevelType w:val="hybridMultilevel"/>
    <w:tmpl w:val="4AF06B24"/>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9A3370"/>
    <w:multiLevelType w:val="hybridMultilevel"/>
    <w:tmpl w:val="3CEE06E0"/>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3C7CAA"/>
    <w:multiLevelType w:val="hybridMultilevel"/>
    <w:tmpl w:val="9D88D2E2"/>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3" w15:restartNumberingAfterBreak="0">
    <w:nsid w:val="4FD85DE0"/>
    <w:multiLevelType w:val="hybridMultilevel"/>
    <w:tmpl w:val="2510318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11C5354"/>
    <w:multiLevelType w:val="hybridMultilevel"/>
    <w:tmpl w:val="E62CB7F8"/>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532F056A"/>
    <w:multiLevelType w:val="hybridMultilevel"/>
    <w:tmpl w:val="CCEAA204"/>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553B7D5F"/>
    <w:multiLevelType w:val="hybridMultilevel"/>
    <w:tmpl w:val="E484176C"/>
    <w:lvl w:ilvl="0" w:tplc="2C648422">
      <w:numFmt w:val="bullet"/>
      <w:lvlText w:val="-"/>
      <w:lvlJc w:val="left"/>
      <w:pPr>
        <w:ind w:left="1712" w:hanging="360"/>
      </w:pPr>
      <w:rPr>
        <w:rFonts w:ascii="Times New Roman" w:eastAsia="Times New Roman" w:hAnsi="Times New Roman" w:cs="Times New Roman" w:hint="default"/>
      </w:rPr>
    </w:lvl>
    <w:lvl w:ilvl="1" w:tplc="04240003" w:tentative="1">
      <w:start w:val="1"/>
      <w:numFmt w:val="bullet"/>
      <w:lvlText w:val="o"/>
      <w:lvlJc w:val="left"/>
      <w:pPr>
        <w:ind w:left="2432" w:hanging="360"/>
      </w:pPr>
      <w:rPr>
        <w:rFonts w:ascii="Courier New" w:hAnsi="Courier New" w:cs="Courier New" w:hint="default"/>
      </w:rPr>
    </w:lvl>
    <w:lvl w:ilvl="2" w:tplc="04240005" w:tentative="1">
      <w:start w:val="1"/>
      <w:numFmt w:val="bullet"/>
      <w:lvlText w:val=""/>
      <w:lvlJc w:val="left"/>
      <w:pPr>
        <w:ind w:left="3152" w:hanging="360"/>
      </w:pPr>
      <w:rPr>
        <w:rFonts w:ascii="Wingdings" w:hAnsi="Wingdings" w:hint="default"/>
      </w:rPr>
    </w:lvl>
    <w:lvl w:ilvl="3" w:tplc="04240001" w:tentative="1">
      <w:start w:val="1"/>
      <w:numFmt w:val="bullet"/>
      <w:lvlText w:val=""/>
      <w:lvlJc w:val="left"/>
      <w:pPr>
        <w:ind w:left="3872" w:hanging="360"/>
      </w:pPr>
      <w:rPr>
        <w:rFonts w:ascii="Symbol" w:hAnsi="Symbol" w:hint="default"/>
      </w:rPr>
    </w:lvl>
    <w:lvl w:ilvl="4" w:tplc="04240003" w:tentative="1">
      <w:start w:val="1"/>
      <w:numFmt w:val="bullet"/>
      <w:lvlText w:val="o"/>
      <w:lvlJc w:val="left"/>
      <w:pPr>
        <w:ind w:left="4592" w:hanging="360"/>
      </w:pPr>
      <w:rPr>
        <w:rFonts w:ascii="Courier New" w:hAnsi="Courier New" w:cs="Courier New" w:hint="default"/>
      </w:rPr>
    </w:lvl>
    <w:lvl w:ilvl="5" w:tplc="04240005" w:tentative="1">
      <w:start w:val="1"/>
      <w:numFmt w:val="bullet"/>
      <w:lvlText w:val=""/>
      <w:lvlJc w:val="left"/>
      <w:pPr>
        <w:ind w:left="5312" w:hanging="360"/>
      </w:pPr>
      <w:rPr>
        <w:rFonts w:ascii="Wingdings" w:hAnsi="Wingdings" w:hint="default"/>
      </w:rPr>
    </w:lvl>
    <w:lvl w:ilvl="6" w:tplc="04240001" w:tentative="1">
      <w:start w:val="1"/>
      <w:numFmt w:val="bullet"/>
      <w:lvlText w:val=""/>
      <w:lvlJc w:val="left"/>
      <w:pPr>
        <w:ind w:left="6032" w:hanging="360"/>
      </w:pPr>
      <w:rPr>
        <w:rFonts w:ascii="Symbol" w:hAnsi="Symbol" w:hint="default"/>
      </w:rPr>
    </w:lvl>
    <w:lvl w:ilvl="7" w:tplc="04240003" w:tentative="1">
      <w:start w:val="1"/>
      <w:numFmt w:val="bullet"/>
      <w:lvlText w:val="o"/>
      <w:lvlJc w:val="left"/>
      <w:pPr>
        <w:ind w:left="6752" w:hanging="360"/>
      </w:pPr>
      <w:rPr>
        <w:rFonts w:ascii="Courier New" w:hAnsi="Courier New" w:cs="Courier New" w:hint="default"/>
      </w:rPr>
    </w:lvl>
    <w:lvl w:ilvl="8" w:tplc="04240005" w:tentative="1">
      <w:start w:val="1"/>
      <w:numFmt w:val="bullet"/>
      <w:lvlText w:val=""/>
      <w:lvlJc w:val="left"/>
      <w:pPr>
        <w:ind w:left="7472" w:hanging="360"/>
      </w:pPr>
      <w:rPr>
        <w:rFonts w:ascii="Wingdings" w:hAnsi="Wingdings" w:hint="default"/>
      </w:rPr>
    </w:lvl>
  </w:abstractNum>
  <w:abstractNum w:abstractNumId="37" w15:restartNumberingAfterBreak="0">
    <w:nsid w:val="58156BD7"/>
    <w:multiLevelType w:val="hybridMultilevel"/>
    <w:tmpl w:val="DEA60922"/>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5C462F81"/>
    <w:multiLevelType w:val="hybridMultilevel"/>
    <w:tmpl w:val="561E1EAC"/>
    <w:lvl w:ilvl="0" w:tplc="2C64842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5C5607CD"/>
    <w:multiLevelType w:val="hybridMultilevel"/>
    <w:tmpl w:val="FE28D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D238E3"/>
    <w:multiLevelType w:val="hybridMultilevel"/>
    <w:tmpl w:val="6CC41152"/>
    <w:lvl w:ilvl="0" w:tplc="0CC645F4">
      <w:start w:val="1"/>
      <w:numFmt w:val="upperLetter"/>
      <w:pStyle w:val="Naslov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15D041C"/>
    <w:multiLevelType w:val="hybridMultilevel"/>
    <w:tmpl w:val="CD688D48"/>
    <w:lvl w:ilvl="0" w:tplc="57EA172E">
      <w:start w:val="1"/>
      <w:numFmt w:val="upperRoman"/>
      <w:pStyle w:val="Naslov7"/>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9860FCD"/>
    <w:multiLevelType w:val="hybridMultilevel"/>
    <w:tmpl w:val="B32C4876"/>
    <w:lvl w:ilvl="0" w:tplc="2C64842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6A86779A"/>
    <w:multiLevelType w:val="hybridMultilevel"/>
    <w:tmpl w:val="294E1396"/>
    <w:lvl w:ilvl="0" w:tplc="2C64842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6D483897"/>
    <w:multiLevelType w:val="hybridMultilevel"/>
    <w:tmpl w:val="5ACE293E"/>
    <w:lvl w:ilvl="0" w:tplc="9782BF76">
      <w:start w:val="1"/>
      <w:numFmt w:val="decimal"/>
      <w:lvlText w:val="%1."/>
      <w:lvlJc w:val="left"/>
      <w:pPr>
        <w:tabs>
          <w:tab w:val="num" w:pos="4613"/>
        </w:tabs>
        <w:ind w:left="4613" w:hanging="360"/>
      </w:pPr>
      <w:rPr>
        <w:b/>
        <w:strike w:val="0"/>
      </w:rPr>
    </w:lvl>
    <w:lvl w:ilvl="1" w:tplc="04240001">
      <w:start w:val="1"/>
      <w:numFmt w:val="bullet"/>
      <w:lvlText w:val=""/>
      <w:lvlJc w:val="left"/>
      <w:pPr>
        <w:tabs>
          <w:tab w:val="num" w:pos="1800"/>
        </w:tabs>
        <w:ind w:left="180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5" w15:restartNumberingAfterBreak="0">
    <w:nsid w:val="7B16400B"/>
    <w:multiLevelType w:val="hybridMultilevel"/>
    <w:tmpl w:val="4E30009E"/>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A34BB8"/>
    <w:multiLevelType w:val="hybridMultilevel"/>
    <w:tmpl w:val="25D48C92"/>
    <w:lvl w:ilvl="0" w:tplc="F586CC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E4D309D"/>
    <w:multiLevelType w:val="hybridMultilevel"/>
    <w:tmpl w:val="46B2759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8" w15:restartNumberingAfterBreak="0">
    <w:nsid w:val="7E8C279B"/>
    <w:multiLevelType w:val="hybridMultilevel"/>
    <w:tmpl w:val="62607CD4"/>
    <w:lvl w:ilvl="0" w:tplc="552A8A82">
      <w:start w:val="1"/>
      <w:numFmt w:val="decimal"/>
      <w:lvlText w:val="%1."/>
      <w:lvlJc w:val="left"/>
      <w:pPr>
        <w:tabs>
          <w:tab w:val="num" w:pos="1080"/>
        </w:tabs>
        <w:ind w:left="1080" w:hanging="360"/>
      </w:pPr>
      <w:rPr>
        <w:rFonts w:ascii="Calibri" w:eastAsia="Times New Roman" w:hAnsi="Calibri" w:cs="Arial"/>
      </w:rPr>
    </w:lvl>
    <w:lvl w:ilvl="1" w:tplc="2C648422">
      <w:numFmt w:val="bullet"/>
      <w:lvlText w:val="-"/>
      <w:lvlJc w:val="left"/>
      <w:pPr>
        <w:tabs>
          <w:tab w:val="num" w:pos="1800"/>
        </w:tabs>
        <w:ind w:left="180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9" w15:restartNumberingAfterBreak="0">
    <w:nsid w:val="7EC10E90"/>
    <w:multiLevelType w:val="hybridMultilevel"/>
    <w:tmpl w:val="AA260D12"/>
    <w:lvl w:ilvl="0" w:tplc="2C64842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774DFE"/>
    <w:multiLevelType w:val="hybridMultilevel"/>
    <w:tmpl w:val="AFF4A2F2"/>
    <w:lvl w:ilvl="0" w:tplc="60AE70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4"/>
  </w:num>
  <w:num w:numId="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 w:ilvl="0">
        <w:numFmt w:val="bullet"/>
        <w:lvlText w:val="-"/>
        <w:legacy w:legacy="1" w:legacySpace="120" w:legacyIndent="360"/>
        <w:lvlJc w:val="left"/>
        <w:pPr>
          <w:ind w:left="360" w:hanging="360"/>
        </w:pPr>
      </w:lvl>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3"/>
  </w:num>
  <w:num w:numId="11">
    <w:abstractNumId w:val="21"/>
  </w:num>
  <w:num w:numId="12">
    <w:abstractNumId w:val="9"/>
  </w:num>
  <w:num w:numId="13">
    <w:abstractNumId w:val="11"/>
  </w:num>
  <w:num w:numId="14">
    <w:abstractNumId w:val="38"/>
  </w:num>
  <w:num w:numId="15">
    <w:abstractNumId w:val="36"/>
  </w:num>
  <w:num w:numId="16">
    <w:abstractNumId w:val="30"/>
  </w:num>
  <w:num w:numId="17">
    <w:abstractNumId w:val="49"/>
  </w:num>
  <w:num w:numId="18">
    <w:abstractNumId w:val="20"/>
  </w:num>
  <w:num w:numId="19">
    <w:abstractNumId w:val="22"/>
  </w:num>
  <w:num w:numId="20">
    <w:abstractNumId w:val="39"/>
  </w:num>
  <w:num w:numId="21">
    <w:abstractNumId w:val="5"/>
  </w:num>
  <w:num w:numId="22">
    <w:abstractNumId w:val="16"/>
  </w:num>
  <w:num w:numId="23">
    <w:abstractNumId w:val="41"/>
  </w:num>
  <w:num w:numId="24">
    <w:abstractNumId w:val="14"/>
  </w:num>
  <w:num w:numId="25">
    <w:abstractNumId w:val="46"/>
  </w:num>
  <w:num w:numId="26">
    <w:abstractNumId w:val="29"/>
  </w:num>
  <w:num w:numId="27">
    <w:abstractNumId w:val="40"/>
  </w:num>
  <w:num w:numId="28">
    <w:abstractNumId w:val="19"/>
  </w:num>
  <w:num w:numId="29">
    <w:abstractNumId w:val="3"/>
  </w:num>
  <w:num w:numId="30">
    <w:abstractNumId w:val="31"/>
  </w:num>
  <w:num w:numId="31">
    <w:abstractNumId w:val="28"/>
  </w:num>
  <w:num w:numId="32">
    <w:abstractNumId w:val="23"/>
  </w:num>
  <w:num w:numId="33">
    <w:abstractNumId w:val="35"/>
  </w:num>
  <w:num w:numId="34">
    <w:abstractNumId w:val="42"/>
  </w:num>
  <w:num w:numId="35">
    <w:abstractNumId w:val="4"/>
  </w:num>
  <w:num w:numId="36">
    <w:abstractNumId w:val="12"/>
  </w:num>
  <w:num w:numId="37">
    <w:abstractNumId w:val="18"/>
  </w:num>
  <w:num w:numId="38">
    <w:abstractNumId w:val="17"/>
  </w:num>
  <w:num w:numId="39">
    <w:abstractNumId w:val="25"/>
  </w:num>
  <w:num w:numId="40">
    <w:abstractNumId w:val="32"/>
  </w:num>
  <w:num w:numId="41">
    <w:abstractNumId w:val="8"/>
  </w:num>
  <w:num w:numId="42">
    <w:abstractNumId w:val="10"/>
  </w:num>
  <w:num w:numId="43">
    <w:abstractNumId w:val="26"/>
  </w:num>
  <w:num w:numId="44">
    <w:abstractNumId w:val="27"/>
  </w:num>
  <w:num w:numId="45">
    <w:abstractNumId w:val="37"/>
  </w:num>
  <w:num w:numId="46">
    <w:abstractNumId w:val="45"/>
  </w:num>
  <w:num w:numId="47">
    <w:abstractNumId w:val="7"/>
  </w:num>
  <w:num w:numId="48">
    <w:abstractNumId w:val="15"/>
  </w:num>
  <w:num w:numId="49">
    <w:abstractNumId w:val="43"/>
  </w:num>
  <w:num w:numId="50">
    <w:abstractNumId w:val="34"/>
  </w:num>
  <w:num w:numId="51">
    <w:abstractNumId w:val="44"/>
    <w:lvlOverride w:ilvl="0">
      <w:startOverride w:val="1"/>
    </w:lvlOverride>
  </w:num>
  <w:num w:numId="52">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sl-SI" w:vendorID="11" w:dllVersion="512" w:checkStyle="0"/>
  <w:activeWritingStyle w:appName="MSWord" w:lang="it-IT" w:vendorID="3" w:dllVersion="517"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96"/>
    <w:rsid w:val="00000403"/>
    <w:rsid w:val="0000243F"/>
    <w:rsid w:val="00002AE8"/>
    <w:rsid w:val="00003FA5"/>
    <w:rsid w:val="000049D0"/>
    <w:rsid w:val="00006581"/>
    <w:rsid w:val="000066C7"/>
    <w:rsid w:val="00006734"/>
    <w:rsid w:val="00010B23"/>
    <w:rsid w:val="00013954"/>
    <w:rsid w:val="00013E56"/>
    <w:rsid w:val="000151C7"/>
    <w:rsid w:val="00016042"/>
    <w:rsid w:val="000164D6"/>
    <w:rsid w:val="000172A9"/>
    <w:rsid w:val="00027AEB"/>
    <w:rsid w:val="00032494"/>
    <w:rsid w:val="00034B2C"/>
    <w:rsid w:val="00035056"/>
    <w:rsid w:val="0003521E"/>
    <w:rsid w:val="00035EFC"/>
    <w:rsid w:val="000360D0"/>
    <w:rsid w:val="00036101"/>
    <w:rsid w:val="00041D0E"/>
    <w:rsid w:val="00044341"/>
    <w:rsid w:val="00044853"/>
    <w:rsid w:val="00044A27"/>
    <w:rsid w:val="00045DAE"/>
    <w:rsid w:val="00045FA6"/>
    <w:rsid w:val="0004620A"/>
    <w:rsid w:val="00046A24"/>
    <w:rsid w:val="00050DBC"/>
    <w:rsid w:val="00052944"/>
    <w:rsid w:val="00053405"/>
    <w:rsid w:val="00055F46"/>
    <w:rsid w:val="00056DB8"/>
    <w:rsid w:val="00056FB7"/>
    <w:rsid w:val="000573FB"/>
    <w:rsid w:val="00062961"/>
    <w:rsid w:val="0006441B"/>
    <w:rsid w:val="00065D6B"/>
    <w:rsid w:val="0007073A"/>
    <w:rsid w:val="00070760"/>
    <w:rsid w:val="00072305"/>
    <w:rsid w:val="00073398"/>
    <w:rsid w:val="000738D8"/>
    <w:rsid w:val="0007521F"/>
    <w:rsid w:val="00081C7D"/>
    <w:rsid w:val="00082362"/>
    <w:rsid w:val="0008303D"/>
    <w:rsid w:val="00083856"/>
    <w:rsid w:val="0008403D"/>
    <w:rsid w:val="000846E0"/>
    <w:rsid w:val="000848B5"/>
    <w:rsid w:val="00084B2F"/>
    <w:rsid w:val="0008568D"/>
    <w:rsid w:val="000857B4"/>
    <w:rsid w:val="000871E8"/>
    <w:rsid w:val="0009124E"/>
    <w:rsid w:val="00091519"/>
    <w:rsid w:val="0009309F"/>
    <w:rsid w:val="00094106"/>
    <w:rsid w:val="0009536F"/>
    <w:rsid w:val="00095DDB"/>
    <w:rsid w:val="00096055"/>
    <w:rsid w:val="00096205"/>
    <w:rsid w:val="00096A75"/>
    <w:rsid w:val="00096C72"/>
    <w:rsid w:val="000A0D96"/>
    <w:rsid w:val="000A19F3"/>
    <w:rsid w:val="000A3687"/>
    <w:rsid w:val="000A4EE1"/>
    <w:rsid w:val="000A691C"/>
    <w:rsid w:val="000A6ECC"/>
    <w:rsid w:val="000A7D00"/>
    <w:rsid w:val="000B0B9D"/>
    <w:rsid w:val="000B2745"/>
    <w:rsid w:val="000B4132"/>
    <w:rsid w:val="000B482A"/>
    <w:rsid w:val="000C0A86"/>
    <w:rsid w:val="000C0E45"/>
    <w:rsid w:val="000C0ED2"/>
    <w:rsid w:val="000C157C"/>
    <w:rsid w:val="000C1D8D"/>
    <w:rsid w:val="000C3C35"/>
    <w:rsid w:val="000C629D"/>
    <w:rsid w:val="000C65E0"/>
    <w:rsid w:val="000C672A"/>
    <w:rsid w:val="000C6C8B"/>
    <w:rsid w:val="000C74C5"/>
    <w:rsid w:val="000C78EA"/>
    <w:rsid w:val="000C7D4C"/>
    <w:rsid w:val="000D02E3"/>
    <w:rsid w:val="000D0DC9"/>
    <w:rsid w:val="000D0DE7"/>
    <w:rsid w:val="000D0E47"/>
    <w:rsid w:val="000D182B"/>
    <w:rsid w:val="000D1A9C"/>
    <w:rsid w:val="000D20B1"/>
    <w:rsid w:val="000D2FB0"/>
    <w:rsid w:val="000D37F2"/>
    <w:rsid w:val="000D40CB"/>
    <w:rsid w:val="000D4470"/>
    <w:rsid w:val="000E0E3E"/>
    <w:rsid w:val="000E11D1"/>
    <w:rsid w:val="000E3916"/>
    <w:rsid w:val="000E4111"/>
    <w:rsid w:val="000E60CE"/>
    <w:rsid w:val="000E6624"/>
    <w:rsid w:val="000F050B"/>
    <w:rsid w:val="000F16C3"/>
    <w:rsid w:val="000F18A5"/>
    <w:rsid w:val="000F1D77"/>
    <w:rsid w:val="000F1F60"/>
    <w:rsid w:val="000F3C0E"/>
    <w:rsid w:val="000F47B4"/>
    <w:rsid w:val="000F4C28"/>
    <w:rsid w:val="000F6166"/>
    <w:rsid w:val="000F7AF2"/>
    <w:rsid w:val="00100203"/>
    <w:rsid w:val="0010067E"/>
    <w:rsid w:val="0010173C"/>
    <w:rsid w:val="001020C7"/>
    <w:rsid w:val="001031D0"/>
    <w:rsid w:val="00103973"/>
    <w:rsid w:val="001059C4"/>
    <w:rsid w:val="00105E2E"/>
    <w:rsid w:val="00105F93"/>
    <w:rsid w:val="00110D76"/>
    <w:rsid w:val="0011290B"/>
    <w:rsid w:val="00112C4B"/>
    <w:rsid w:val="001136F7"/>
    <w:rsid w:val="00113DA2"/>
    <w:rsid w:val="001141A1"/>
    <w:rsid w:val="00117847"/>
    <w:rsid w:val="00120AB5"/>
    <w:rsid w:val="00122E7D"/>
    <w:rsid w:val="001269DD"/>
    <w:rsid w:val="00126A79"/>
    <w:rsid w:val="00126CFF"/>
    <w:rsid w:val="0012772A"/>
    <w:rsid w:val="001338BB"/>
    <w:rsid w:val="001342EB"/>
    <w:rsid w:val="00135152"/>
    <w:rsid w:val="001360D6"/>
    <w:rsid w:val="0014075D"/>
    <w:rsid w:val="00140A06"/>
    <w:rsid w:val="001421C9"/>
    <w:rsid w:val="00142BD0"/>
    <w:rsid w:val="00142D00"/>
    <w:rsid w:val="00143059"/>
    <w:rsid w:val="001434BC"/>
    <w:rsid w:val="0014597D"/>
    <w:rsid w:val="00146957"/>
    <w:rsid w:val="00147865"/>
    <w:rsid w:val="00150050"/>
    <w:rsid w:val="00150C16"/>
    <w:rsid w:val="0015152D"/>
    <w:rsid w:val="00151EDF"/>
    <w:rsid w:val="00153665"/>
    <w:rsid w:val="00154C4E"/>
    <w:rsid w:val="001556A9"/>
    <w:rsid w:val="0015641D"/>
    <w:rsid w:val="00156EFE"/>
    <w:rsid w:val="00160289"/>
    <w:rsid w:val="00160B53"/>
    <w:rsid w:val="00160DFD"/>
    <w:rsid w:val="001627A5"/>
    <w:rsid w:val="00163301"/>
    <w:rsid w:val="001637E6"/>
    <w:rsid w:val="001648F7"/>
    <w:rsid w:val="00166C93"/>
    <w:rsid w:val="001672FF"/>
    <w:rsid w:val="001678AD"/>
    <w:rsid w:val="0017012E"/>
    <w:rsid w:val="00170215"/>
    <w:rsid w:val="0017061F"/>
    <w:rsid w:val="00170C26"/>
    <w:rsid w:val="001711E6"/>
    <w:rsid w:val="001711EE"/>
    <w:rsid w:val="00171566"/>
    <w:rsid w:val="00171EA6"/>
    <w:rsid w:val="0017246E"/>
    <w:rsid w:val="00173093"/>
    <w:rsid w:val="00173881"/>
    <w:rsid w:val="00174918"/>
    <w:rsid w:val="001755D9"/>
    <w:rsid w:val="00175EFC"/>
    <w:rsid w:val="001775C0"/>
    <w:rsid w:val="00180C02"/>
    <w:rsid w:val="00181039"/>
    <w:rsid w:val="00181355"/>
    <w:rsid w:val="00181EBE"/>
    <w:rsid w:val="00181FF1"/>
    <w:rsid w:val="00182821"/>
    <w:rsid w:val="00185789"/>
    <w:rsid w:val="00185AB6"/>
    <w:rsid w:val="0019001A"/>
    <w:rsid w:val="00190C12"/>
    <w:rsid w:val="00192614"/>
    <w:rsid w:val="00195DF1"/>
    <w:rsid w:val="00197315"/>
    <w:rsid w:val="0019739D"/>
    <w:rsid w:val="001974DF"/>
    <w:rsid w:val="00197EEF"/>
    <w:rsid w:val="001A09F2"/>
    <w:rsid w:val="001A0BD7"/>
    <w:rsid w:val="001A0D61"/>
    <w:rsid w:val="001A0EE6"/>
    <w:rsid w:val="001A2635"/>
    <w:rsid w:val="001A4E91"/>
    <w:rsid w:val="001A5B3C"/>
    <w:rsid w:val="001A5DA3"/>
    <w:rsid w:val="001A61C9"/>
    <w:rsid w:val="001A7429"/>
    <w:rsid w:val="001A7712"/>
    <w:rsid w:val="001B0D12"/>
    <w:rsid w:val="001B0E03"/>
    <w:rsid w:val="001B3058"/>
    <w:rsid w:val="001B38F6"/>
    <w:rsid w:val="001B3AF9"/>
    <w:rsid w:val="001B418C"/>
    <w:rsid w:val="001B463E"/>
    <w:rsid w:val="001B67B3"/>
    <w:rsid w:val="001B70CF"/>
    <w:rsid w:val="001C0521"/>
    <w:rsid w:val="001C173D"/>
    <w:rsid w:val="001C2066"/>
    <w:rsid w:val="001C25EB"/>
    <w:rsid w:val="001C274A"/>
    <w:rsid w:val="001C3EC5"/>
    <w:rsid w:val="001C44E6"/>
    <w:rsid w:val="001C491A"/>
    <w:rsid w:val="001C6A24"/>
    <w:rsid w:val="001C6D34"/>
    <w:rsid w:val="001D055F"/>
    <w:rsid w:val="001D0774"/>
    <w:rsid w:val="001D1FBF"/>
    <w:rsid w:val="001D3650"/>
    <w:rsid w:val="001D3683"/>
    <w:rsid w:val="001D3887"/>
    <w:rsid w:val="001D4B65"/>
    <w:rsid w:val="001D586C"/>
    <w:rsid w:val="001D5C46"/>
    <w:rsid w:val="001D74C2"/>
    <w:rsid w:val="001E04DE"/>
    <w:rsid w:val="001E1E5F"/>
    <w:rsid w:val="001E2275"/>
    <w:rsid w:val="001E3D6A"/>
    <w:rsid w:val="001E401B"/>
    <w:rsid w:val="001E4FA8"/>
    <w:rsid w:val="001E5E77"/>
    <w:rsid w:val="001F0FD4"/>
    <w:rsid w:val="001F2D1F"/>
    <w:rsid w:val="001F31A0"/>
    <w:rsid w:val="001F4D00"/>
    <w:rsid w:val="001F4F48"/>
    <w:rsid w:val="001F5901"/>
    <w:rsid w:val="001F5D2C"/>
    <w:rsid w:val="001F5DA6"/>
    <w:rsid w:val="001F6CA5"/>
    <w:rsid w:val="00200B6C"/>
    <w:rsid w:val="002105E1"/>
    <w:rsid w:val="002119D1"/>
    <w:rsid w:val="002120D1"/>
    <w:rsid w:val="00213927"/>
    <w:rsid w:val="002150BC"/>
    <w:rsid w:val="00215F46"/>
    <w:rsid w:val="002163B7"/>
    <w:rsid w:val="00216C34"/>
    <w:rsid w:val="0021709B"/>
    <w:rsid w:val="00217411"/>
    <w:rsid w:val="0022092E"/>
    <w:rsid w:val="00223570"/>
    <w:rsid w:val="00225967"/>
    <w:rsid w:val="00226563"/>
    <w:rsid w:val="00226F9F"/>
    <w:rsid w:val="002277E0"/>
    <w:rsid w:val="00227A61"/>
    <w:rsid w:val="00227B87"/>
    <w:rsid w:val="00227C39"/>
    <w:rsid w:val="00227FC7"/>
    <w:rsid w:val="00231D43"/>
    <w:rsid w:val="002335AE"/>
    <w:rsid w:val="00235395"/>
    <w:rsid w:val="00235703"/>
    <w:rsid w:val="0023748C"/>
    <w:rsid w:val="00237DAE"/>
    <w:rsid w:val="00242339"/>
    <w:rsid w:val="002434E1"/>
    <w:rsid w:val="002444EC"/>
    <w:rsid w:val="002454FD"/>
    <w:rsid w:val="00245748"/>
    <w:rsid w:val="002462ED"/>
    <w:rsid w:val="00247B5C"/>
    <w:rsid w:val="00247D77"/>
    <w:rsid w:val="00250A63"/>
    <w:rsid w:val="00250B1F"/>
    <w:rsid w:val="00250DD8"/>
    <w:rsid w:val="00251B03"/>
    <w:rsid w:val="00252B66"/>
    <w:rsid w:val="00253057"/>
    <w:rsid w:val="00253708"/>
    <w:rsid w:val="00254B7C"/>
    <w:rsid w:val="002566DA"/>
    <w:rsid w:val="00260BA2"/>
    <w:rsid w:val="00262ECF"/>
    <w:rsid w:val="002658FD"/>
    <w:rsid w:val="00266456"/>
    <w:rsid w:val="00266ADF"/>
    <w:rsid w:val="00270130"/>
    <w:rsid w:val="00270306"/>
    <w:rsid w:val="00271F17"/>
    <w:rsid w:val="00272682"/>
    <w:rsid w:val="002726BE"/>
    <w:rsid w:val="002729A4"/>
    <w:rsid w:val="002752D7"/>
    <w:rsid w:val="00280460"/>
    <w:rsid w:val="0028081B"/>
    <w:rsid w:val="00282D1F"/>
    <w:rsid w:val="002846B1"/>
    <w:rsid w:val="00286141"/>
    <w:rsid w:val="00286EE5"/>
    <w:rsid w:val="002878C0"/>
    <w:rsid w:val="00293799"/>
    <w:rsid w:val="00293A86"/>
    <w:rsid w:val="002965B3"/>
    <w:rsid w:val="0029678E"/>
    <w:rsid w:val="00297B9E"/>
    <w:rsid w:val="002A0BD7"/>
    <w:rsid w:val="002A1E06"/>
    <w:rsid w:val="002A2F21"/>
    <w:rsid w:val="002A44ED"/>
    <w:rsid w:val="002A591E"/>
    <w:rsid w:val="002A7701"/>
    <w:rsid w:val="002A7A8E"/>
    <w:rsid w:val="002A7F5A"/>
    <w:rsid w:val="002B06E7"/>
    <w:rsid w:val="002B11AC"/>
    <w:rsid w:val="002B16B3"/>
    <w:rsid w:val="002B26C4"/>
    <w:rsid w:val="002B2C57"/>
    <w:rsid w:val="002B2C68"/>
    <w:rsid w:val="002B3133"/>
    <w:rsid w:val="002B348D"/>
    <w:rsid w:val="002B370F"/>
    <w:rsid w:val="002B38D0"/>
    <w:rsid w:val="002B4A0F"/>
    <w:rsid w:val="002B6562"/>
    <w:rsid w:val="002B6FC9"/>
    <w:rsid w:val="002B7050"/>
    <w:rsid w:val="002B77B4"/>
    <w:rsid w:val="002B7C5F"/>
    <w:rsid w:val="002C38E3"/>
    <w:rsid w:val="002C50F8"/>
    <w:rsid w:val="002C6845"/>
    <w:rsid w:val="002D0377"/>
    <w:rsid w:val="002D0CA9"/>
    <w:rsid w:val="002D1BE9"/>
    <w:rsid w:val="002D368D"/>
    <w:rsid w:val="002D38FB"/>
    <w:rsid w:val="002D3B8A"/>
    <w:rsid w:val="002D4664"/>
    <w:rsid w:val="002D4B30"/>
    <w:rsid w:val="002D5AE5"/>
    <w:rsid w:val="002D6C48"/>
    <w:rsid w:val="002E05C3"/>
    <w:rsid w:val="002E0991"/>
    <w:rsid w:val="002E18FC"/>
    <w:rsid w:val="002E2F96"/>
    <w:rsid w:val="002E30E8"/>
    <w:rsid w:val="002E343B"/>
    <w:rsid w:val="002E49E9"/>
    <w:rsid w:val="002E5A1D"/>
    <w:rsid w:val="002E62CB"/>
    <w:rsid w:val="002E76CE"/>
    <w:rsid w:val="002E7CC7"/>
    <w:rsid w:val="002E7F0D"/>
    <w:rsid w:val="002F0B45"/>
    <w:rsid w:val="002F0FFE"/>
    <w:rsid w:val="002F397E"/>
    <w:rsid w:val="002F3B2C"/>
    <w:rsid w:val="002F449C"/>
    <w:rsid w:val="002F46CF"/>
    <w:rsid w:val="002F54A4"/>
    <w:rsid w:val="002F7899"/>
    <w:rsid w:val="002F78EC"/>
    <w:rsid w:val="003005CC"/>
    <w:rsid w:val="00300917"/>
    <w:rsid w:val="003020DB"/>
    <w:rsid w:val="00302C7C"/>
    <w:rsid w:val="003033E2"/>
    <w:rsid w:val="00303768"/>
    <w:rsid w:val="0030746D"/>
    <w:rsid w:val="00307E98"/>
    <w:rsid w:val="00310062"/>
    <w:rsid w:val="0031059B"/>
    <w:rsid w:val="00310740"/>
    <w:rsid w:val="003141F7"/>
    <w:rsid w:val="00314625"/>
    <w:rsid w:val="00314D61"/>
    <w:rsid w:val="0031525A"/>
    <w:rsid w:val="00315651"/>
    <w:rsid w:val="0031622E"/>
    <w:rsid w:val="003169AF"/>
    <w:rsid w:val="003173C5"/>
    <w:rsid w:val="0031758E"/>
    <w:rsid w:val="003203A7"/>
    <w:rsid w:val="0032170E"/>
    <w:rsid w:val="00323F10"/>
    <w:rsid w:val="00323F72"/>
    <w:rsid w:val="00325AED"/>
    <w:rsid w:val="003268C8"/>
    <w:rsid w:val="00327033"/>
    <w:rsid w:val="003278BC"/>
    <w:rsid w:val="003311B3"/>
    <w:rsid w:val="00331B24"/>
    <w:rsid w:val="00332BFE"/>
    <w:rsid w:val="00332CBD"/>
    <w:rsid w:val="003339AB"/>
    <w:rsid w:val="003358C8"/>
    <w:rsid w:val="0033604E"/>
    <w:rsid w:val="00337B02"/>
    <w:rsid w:val="00337BBF"/>
    <w:rsid w:val="00337F76"/>
    <w:rsid w:val="00340802"/>
    <w:rsid w:val="00341E6D"/>
    <w:rsid w:val="00342C89"/>
    <w:rsid w:val="003435FC"/>
    <w:rsid w:val="003441D5"/>
    <w:rsid w:val="00344210"/>
    <w:rsid w:val="0034441B"/>
    <w:rsid w:val="0034526C"/>
    <w:rsid w:val="00346C04"/>
    <w:rsid w:val="0035000E"/>
    <w:rsid w:val="0035154E"/>
    <w:rsid w:val="0035251F"/>
    <w:rsid w:val="00353B87"/>
    <w:rsid w:val="00354D5B"/>
    <w:rsid w:val="00355F2F"/>
    <w:rsid w:val="00357142"/>
    <w:rsid w:val="0035789D"/>
    <w:rsid w:val="003607C1"/>
    <w:rsid w:val="00361CEC"/>
    <w:rsid w:val="00363764"/>
    <w:rsid w:val="0036586B"/>
    <w:rsid w:val="003667D1"/>
    <w:rsid w:val="0036729F"/>
    <w:rsid w:val="003708A2"/>
    <w:rsid w:val="003723EF"/>
    <w:rsid w:val="00372A47"/>
    <w:rsid w:val="00374BA6"/>
    <w:rsid w:val="00375802"/>
    <w:rsid w:val="00376698"/>
    <w:rsid w:val="00376A7A"/>
    <w:rsid w:val="003770A2"/>
    <w:rsid w:val="00377272"/>
    <w:rsid w:val="0038284B"/>
    <w:rsid w:val="00385225"/>
    <w:rsid w:val="003854DB"/>
    <w:rsid w:val="00385CCD"/>
    <w:rsid w:val="00386D92"/>
    <w:rsid w:val="0038729F"/>
    <w:rsid w:val="0039153E"/>
    <w:rsid w:val="003918F8"/>
    <w:rsid w:val="0039208D"/>
    <w:rsid w:val="00392A84"/>
    <w:rsid w:val="00392C13"/>
    <w:rsid w:val="0039376A"/>
    <w:rsid w:val="00395564"/>
    <w:rsid w:val="00397C56"/>
    <w:rsid w:val="003A1AD6"/>
    <w:rsid w:val="003A363C"/>
    <w:rsid w:val="003A4BC7"/>
    <w:rsid w:val="003A4C84"/>
    <w:rsid w:val="003A5E27"/>
    <w:rsid w:val="003A7322"/>
    <w:rsid w:val="003A747B"/>
    <w:rsid w:val="003A78B5"/>
    <w:rsid w:val="003A79F6"/>
    <w:rsid w:val="003B0F2E"/>
    <w:rsid w:val="003B1A29"/>
    <w:rsid w:val="003B1E46"/>
    <w:rsid w:val="003B2502"/>
    <w:rsid w:val="003B2661"/>
    <w:rsid w:val="003B2B3F"/>
    <w:rsid w:val="003B4367"/>
    <w:rsid w:val="003B4AA4"/>
    <w:rsid w:val="003B4FF8"/>
    <w:rsid w:val="003B5FFE"/>
    <w:rsid w:val="003B64D3"/>
    <w:rsid w:val="003C0F14"/>
    <w:rsid w:val="003C1064"/>
    <w:rsid w:val="003C184F"/>
    <w:rsid w:val="003C38E4"/>
    <w:rsid w:val="003C3D3B"/>
    <w:rsid w:val="003C3FE2"/>
    <w:rsid w:val="003C50DB"/>
    <w:rsid w:val="003C599B"/>
    <w:rsid w:val="003C7346"/>
    <w:rsid w:val="003D28D6"/>
    <w:rsid w:val="003D4D3B"/>
    <w:rsid w:val="003D50FC"/>
    <w:rsid w:val="003D534A"/>
    <w:rsid w:val="003D69C3"/>
    <w:rsid w:val="003D793C"/>
    <w:rsid w:val="003E0A73"/>
    <w:rsid w:val="003E39D0"/>
    <w:rsid w:val="003E4CB4"/>
    <w:rsid w:val="003E563F"/>
    <w:rsid w:val="003E59E7"/>
    <w:rsid w:val="003E64D9"/>
    <w:rsid w:val="003F1518"/>
    <w:rsid w:val="003F4212"/>
    <w:rsid w:val="003F5553"/>
    <w:rsid w:val="003F5E8F"/>
    <w:rsid w:val="003F64D2"/>
    <w:rsid w:val="003F7B22"/>
    <w:rsid w:val="00401F81"/>
    <w:rsid w:val="004029FA"/>
    <w:rsid w:val="0040425C"/>
    <w:rsid w:val="0040496D"/>
    <w:rsid w:val="00404CFC"/>
    <w:rsid w:val="00405249"/>
    <w:rsid w:val="0040578D"/>
    <w:rsid w:val="00405821"/>
    <w:rsid w:val="00405A76"/>
    <w:rsid w:val="00406562"/>
    <w:rsid w:val="00407243"/>
    <w:rsid w:val="0041126E"/>
    <w:rsid w:val="00411FEE"/>
    <w:rsid w:val="004120DA"/>
    <w:rsid w:val="00413287"/>
    <w:rsid w:val="00413CD4"/>
    <w:rsid w:val="004151E4"/>
    <w:rsid w:val="00417394"/>
    <w:rsid w:val="004204F4"/>
    <w:rsid w:val="00420920"/>
    <w:rsid w:val="00420F84"/>
    <w:rsid w:val="00421D44"/>
    <w:rsid w:val="00425394"/>
    <w:rsid w:val="0042591A"/>
    <w:rsid w:val="0042744E"/>
    <w:rsid w:val="004275FB"/>
    <w:rsid w:val="00427994"/>
    <w:rsid w:val="004309C4"/>
    <w:rsid w:val="00432B91"/>
    <w:rsid w:val="00433347"/>
    <w:rsid w:val="00433C63"/>
    <w:rsid w:val="004355D3"/>
    <w:rsid w:val="004362B7"/>
    <w:rsid w:val="00442AEE"/>
    <w:rsid w:val="00443550"/>
    <w:rsid w:val="00444271"/>
    <w:rsid w:val="00444847"/>
    <w:rsid w:val="004454E9"/>
    <w:rsid w:val="00445999"/>
    <w:rsid w:val="004460E5"/>
    <w:rsid w:val="004468D1"/>
    <w:rsid w:val="00446FC7"/>
    <w:rsid w:val="0044727D"/>
    <w:rsid w:val="00447E5B"/>
    <w:rsid w:val="004501D4"/>
    <w:rsid w:val="00450DB7"/>
    <w:rsid w:val="004531B1"/>
    <w:rsid w:val="0045345C"/>
    <w:rsid w:val="0045495E"/>
    <w:rsid w:val="00455139"/>
    <w:rsid w:val="0045593E"/>
    <w:rsid w:val="0045691E"/>
    <w:rsid w:val="00456A6C"/>
    <w:rsid w:val="004572A2"/>
    <w:rsid w:val="00457964"/>
    <w:rsid w:val="004579E6"/>
    <w:rsid w:val="00460D16"/>
    <w:rsid w:val="00461BC5"/>
    <w:rsid w:val="004629E4"/>
    <w:rsid w:val="004631AD"/>
    <w:rsid w:val="00465192"/>
    <w:rsid w:val="00465BB6"/>
    <w:rsid w:val="00466475"/>
    <w:rsid w:val="00466C8A"/>
    <w:rsid w:val="00467458"/>
    <w:rsid w:val="00467D23"/>
    <w:rsid w:val="00471096"/>
    <w:rsid w:val="0047156B"/>
    <w:rsid w:val="004719DE"/>
    <w:rsid w:val="00471E4E"/>
    <w:rsid w:val="0047310E"/>
    <w:rsid w:val="0047407A"/>
    <w:rsid w:val="00474A0A"/>
    <w:rsid w:val="004770CE"/>
    <w:rsid w:val="00477B56"/>
    <w:rsid w:val="00477DD0"/>
    <w:rsid w:val="00480385"/>
    <w:rsid w:val="00480A36"/>
    <w:rsid w:val="00481613"/>
    <w:rsid w:val="004817EC"/>
    <w:rsid w:val="004832E4"/>
    <w:rsid w:val="00484547"/>
    <w:rsid w:val="00485A90"/>
    <w:rsid w:val="00486F3A"/>
    <w:rsid w:val="00487563"/>
    <w:rsid w:val="004905F2"/>
    <w:rsid w:val="00492680"/>
    <w:rsid w:val="00493AEC"/>
    <w:rsid w:val="00494C47"/>
    <w:rsid w:val="0049532E"/>
    <w:rsid w:val="00495B21"/>
    <w:rsid w:val="00496278"/>
    <w:rsid w:val="00496830"/>
    <w:rsid w:val="00497005"/>
    <w:rsid w:val="004A04C2"/>
    <w:rsid w:val="004A141E"/>
    <w:rsid w:val="004A39EC"/>
    <w:rsid w:val="004A77F3"/>
    <w:rsid w:val="004B13C0"/>
    <w:rsid w:val="004B1665"/>
    <w:rsid w:val="004B2381"/>
    <w:rsid w:val="004B241F"/>
    <w:rsid w:val="004B2B6C"/>
    <w:rsid w:val="004B398B"/>
    <w:rsid w:val="004B4886"/>
    <w:rsid w:val="004B4AF1"/>
    <w:rsid w:val="004B4B7E"/>
    <w:rsid w:val="004B52CA"/>
    <w:rsid w:val="004C16E3"/>
    <w:rsid w:val="004C1BA1"/>
    <w:rsid w:val="004C37DC"/>
    <w:rsid w:val="004C6129"/>
    <w:rsid w:val="004C6429"/>
    <w:rsid w:val="004C6F4B"/>
    <w:rsid w:val="004D03B0"/>
    <w:rsid w:val="004D0B2D"/>
    <w:rsid w:val="004D1861"/>
    <w:rsid w:val="004D3B92"/>
    <w:rsid w:val="004D41E2"/>
    <w:rsid w:val="004D4B17"/>
    <w:rsid w:val="004D5E8E"/>
    <w:rsid w:val="004D7650"/>
    <w:rsid w:val="004D78A5"/>
    <w:rsid w:val="004E24F4"/>
    <w:rsid w:val="004E2984"/>
    <w:rsid w:val="004E2A3A"/>
    <w:rsid w:val="004E2D9D"/>
    <w:rsid w:val="004E5913"/>
    <w:rsid w:val="004E677D"/>
    <w:rsid w:val="004E6E9A"/>
    <w:rsid w:val="004E7B18"/>
    <w:rsid w:val="004E7F41"/>
    <w:rsid w:val="004F0034"/>
    <w:rsid w:val="004F010A"/>
    <w:rsid w:val="004F25CB"/>
    <w:rsid w:val="004F28F6"/>
    <w:rsid w:val="004F3304"/>
    <w:rsid w:val="004F39E9"/>
    <w:rsid w:val="004F4E9A"/>
    <w:rsid w:val="004F4F82"/>
    <w:rsid w:val="00502F85"/>
    <w:rsid w:val="0050568E"/>
    <w:rsid w:val="005060D7"/>
    <w:rsid w:val="00506EB4"/>
    <w:rsid w:val="00510860"/>
    <w:rsid w:val="00511118"/>
    <w:rsid w:val="005131EC"/>
    <w:rsid w:val="0051604C"/>
    <w:rsid w:val="005167C3"/>
    <w:rsid w:val="00516BAC"/>
    <w:rsid w:val="00516CE0"/>
    <w:rsid w:val="0051728F"/>
    <w:rsid w:val="00517F77"/>
    <w:rsid w:val="005209BA"/>
    <w:rsid w:val="00520AC1"/>
    <w:rsid w:val="00521995"/>
    <w:rsid w:val="005224F8"/>
    <w:rsid w:val="00522CF6"/>
    <w:rsid w:val="00523613"/>
    <w:rsid w:val="00524541"/>
    <w:rsid w:val="00524ED1"/>
    <w:rsid w:val="00525395"/>
    <w:rsid w:val="005265F9"/>
    <w:rsid w:val="005268A1"/>
    <w:rsid w:val="005332CD"/>
    <w:rsid w:val="00533EFF"/>
    <w:rsid w:val="00534290"/>
    <w:rsid w:val="00535F5D"/>
    <w:rsid w:val="00535F75"/>
    <w:rsid w:val="005370BC"/>
    <w:rsid w:val="005376D8"/>
    <w:rsid w:val="005378B2"/>
    <w:rsid w:val="00540F40"/>
    <w:rsid w:val="0054163E"/>
    <w:rsid w:val="00541B17"/>
    <w:rsid w:val="00542EEA"/>
    <w:rsid w:val="00543359"/>
    <w:rsid w:val="005440EC"/>
    <w:rsid w:val="00544A85"/>
    <w:rsid w:val="0054537D"/>
    <w:rsid w:val="00546AF6"/>
    <w:rsid w:val="00547EB5"/>
    <w:rsid w:val="005529AC"/>
    <w:rsid w:val="00552BE1"/>
    <w:rsid w:val="00553A29"/>
    <w:rsid w:val="0055448A"/>
    <w:rsid w:val="00554579"/>
    <w:rsid w:val="00554BAA"/>
    <w:rsid w:val="005550BF"/>
    <w:rsid w:val="00556605"/>
    <w:rsid w:val="00556A89"/>
    <w:rsid w:val="0055723D"/>
    <w:rsid w:val="00563CF0"/>
    <w:rsid w:val="005640FF"/>
    <w:rsid w:val="005649A7"/>
    <w:rsid w:val="00566041"/>
    <w:rsid w:val="0056644C"/>
    <w:rsid w:val="00566F53"/>
    <w:rsid w:val="00570424"/>
    <w:rsid w:val="00570CC7"/>
    <w:rsid w:val="00572374"/>
    <w:rsid w:val="00573607"/>
    <w:rsid w:val="00574B6C"/>
    <w:rsid w:val="00577CA3"/>
    <w:rsid w:val="00581964"/>
    <w:rsid w:val="00581F69"/>
    <w:rsid w:val="005823AF"/>
    <w:rsid w:val="005827A8"/>
    <w:rsid w:val="00583349"/>
    <w:rsid w:val="0058457E"/>
    <w:rsid w:val="00584A14"/>
    <w:rsid w:val="00584D39"/>
    <w:rsid w:val="005863B9"/>
    <w:rsid w:val="0059094C"/>
    <w:rsid w:val="0059196E"/>
    <w:rsid w:val="005925B5"/>
    <w:rsid w:val="00592F5D"/>
    <w:rsid w:val="005942ED"/>
    <w:rsid w:val="005947B7"/>
    <w:rsid w:val="00594D7E"/>
    <w:rsid w:val="00595A95"/>
    <w:rsid w:val="00596A6E"/>
    <w:rsid w:val="00597676"/>
    <w:rsid w:val="00597C00"/>
    <w:rsid w:val="00597F5C"/>
    <w:rsid w:val="005A0525"/>
    <w:rsid w:val="005A06CF"/>
    <w:rsid w:val="005A0BDC"/>
    <w:rsid w:val="005A0CA3"/>
    <w:rsid w:val="005A1E2A"/>
    <w:rsid w:val="005A4857"/>
    <w:rsid w:val="005A512F"/>
    <w:rsid w:val="005A5AFA"/>
    <w:rsid w:val="005A6DAC"/>
    <w:rsid w:val="005A6E7B"/>
    <w:rsid w:val="005A6EAB"/>
    <w:rsid w:val="005A7F88"/>
    <w:rsid w:val="005B06AB"/>
    <w:rsid w:val="005B0760"/>
    <w:rsid w:val="005B1B91"/>
    <w:rsid w:val="005B4103"/>
    <w:rsid w:val="005B6E74"/>
    <w:rsid w:val="005B7189"/>
    <w:rsid w:val="005B72DB"/>
    <w:rsid w:val="005B733F"/>
    <w:rsid w:val="005B7C0E"/>
    <w:rsid w:val="005C09E8"/>
    <w:rsid w:val="005C1EC8"/>
    <w:rsid w:val="005C3780"/>
    <w:rsid w:val="005C3972"/>
    <w:rsid w:val="005D09F3"/>
    <w:rsid w:val="005D0C53"/>
    <w:rsid w:val="005D57F9"/>
    <w:rsid w:val="005D6F0C"/>
    <w:rsid w:val="005E0FBC"/>
    <w:rsid w:val="005E1B33"/>
    <w:rsid w:val="005E1EDD"/>
    <w:rsid w:val="005E25BA"/>
    <w:rsid w:val="005E2695"/>
    <w:rsid w:val="005E386C"/>
    <w:rsid w:val="005E45B2"/>
    <w:rsid w:val="005E542A"/>
    <w:rsid w:val="005E63AC"/>
    <w:rsid w:val="005E6828"/>
    <w:rsid w:val="005E73DB"/>
    <w:rsid w:val="005F0B27"/>
    <w:rsid w:val="005F1540"/>
    <w:rsid w:val="005F36D8"/>
    <w:rsid w:val="005F4B54"/>
    <w:rsid w:val="005F5BF8"/>
    <w:rsid w:val="005F7324"/>
    <w:rsid w:val="005F7AED"/>
    <w:rsid w:val="0060077C"/>
    <w:rsid w:val="00601D7E"/>
    <w:rsid w:val="00604FFA"/>
    <w:rsid w:val="00605637"/>
    <w:rsid w:val="00606DB0"/>
    <w:rsid w:val="00606EC6"/>
    <w:rsid w:val="006078DF"/>
    <w:rsid w:val="0061007D"/>
    <w:rsid w:val="00613AB7"/>
    <w:rsid w:val="00613C00"/>
    <w:rsid w:val="0061499D"/>
    <w:rsid w:val="00616FC0"/>
    <w:rsid w:val="00617C45"/>
    <w:rsid w:val="0062045D"/>
    <w:rsid w:val="00621B44"/>
    <w:rsid w:val="0062241F"/>
    <w:rsid w:val="00625A81"/>
    <w:rsid w:val="00630909"/>
    <w:rsid w:val="00634711"/>
    <w:rsid w:val="00635169"/>
    <w:rsid w:val="00635AB8"/>
    <w:rsid w:val="00636871"/>
    <w:rsid w:val="0063769A"/>
    <w:rsid w:val="00637D40"/>
    <w:rsid w:val="006404A9"/>
    <w:rsid w:val="0064095C"/>
    <w:rsid w:val="006409EB"/>
    <w:rsid w:val="00640CD9"/>
    <w:rsid w:val="0064274F"/>
    <w:rsid w:val="0064297D"/>
    <w:rsid w:val="00642CAF"/>
    <w:rsid w:val="00643783"/>
    <w:rsid w:val="00644E74"/>
    <w:rsid w:val="00645A13"/>
    <w:rsid w:val="00646805"/>
    <w:rsid w:val="00646FC2"/>
    <w:rsid w:val="00647249"/>
    <w:rsid w:val="006478AC"/>
    <w:rsid w:val="006508F7"/>
    <w:rsid w:val="006521EE"/>
    <w:rsid w:val="00653454"/>
    <w:rsid w:val="00653C7C"/>
    <w:rsid w:val="0065451D"/>
    <w:rsid w:val="00661B43"/>
    <w:rsid w:val="0066362A"/>
    <w:rsid w:val="00664030"/>
    <w:rsid w:val="00665CD2"/>
    <w:rsid w:val="006700BF"/>
    <w:rsid w:val="006705C0"/>
    <w:rsid w:val="00671B82"/>
    <w:rsid w:val="00672BD3"/>
    <w:rsid w:val="0067411A"/>
    <w:rsid w:val="00675AB3"/>
    <w:rsid w:val="006766EA"/>
    <w:rsid w:val="00677E05"/>
    <w:rsid w:val="00680ADF"/>
    <w:rsid w:val="006811F8"/>
    <w:rsid w:val="006814D9"/>
    <w:rsid w:val="00681818"/>
    <w:rsid w:val="006830D5"/>
    <w:rsid w:val="0068361B"/>
    <w:rsid w:val="006838DE"/>
    <w:rsid w:val="00684014"/>
    <w:rsid w:val="00684373"/>
    <w:rsid w:val="0068456B"/>
    <w:rsid w:val="00684B04"/>
    <w:rsid w:val="00686CFD"/>
    <w:rsid w:val="006903B8"/>
    <w:rsid w:val="00692931"/>
    <w:rsid w:val="00692B04"/>
    <w:rsid w:val="00693FAC"/>
    <w:rsid w:val="00696B1B"/>
    <w:rsid w:val="006A1BC8"/>
    <w:rsid w:val="006A2160"/>
    <w:rsid w:val="006A4073"/>
    <w:rsid w:val="006A507C"/>
    <w:rsid w:val="006A5DD0"/>
    <w:rsid w:val="006A64CC"/>
    <w:rsid w:val="006A67C9"/>
    <w:rsid w:val="006B20AC"/>
    <w:rsid w:val="006B29ED"/>
    <w:rsid w:val="006B5DAF"/>
    <w:rsid w:val="006B611F"/>
    <w:rsid w:val="006B6BC3"/>
    <w:rsid w:val="006B6C13"/>
    <w:rsid w:val="006B76B1"/>
    <w:rsid w:val="006B7F50"/>
    <w:rsid w:val="006C0CDD"/>
    <w:rsid w:val="006C253D"/>
    <w:rsid w:val="006C25F5"/>
    <w:rsid w:val="006C2A11"/>
    <w:rsid w:val="006C2EA9"/>
    <w:rsid w:val="006C539E"/>
    <w:rsid w:val="006C5414"/>
    <w:rsid w:val="006D09F9"/>
    <w:rsid w:val="006D0F78"/>
    <w:rsid w:val="006D12A8"/>
    <w:rsid w:val="006D31A3"/>
    <w:rsid w:val="006E04ED"/>
    <w:rsid w:val="006E056A"/>
    <w:rsid w:val="006E286C"/>
    <w:rsid w:val="006E37FC"/>
    <w:rsid w:val="006E3AC4"/>
    <w:rsid w:val="006E3C0F"/>
    <w:rsid w:val="006E4CA7"/>
    <w:rsid w:val="006E5A3E"/>
    <w:rsid w:val="006E7ADA"/>
    <w:rsid w:val="006F0021"/>
    <w:rsid w:val="006F208C"/>
    <w:rsid w:val="006F295E"/>
    <w:rsid w:val="006F3941"/>
    <w:rsid w:val="006F5694"/>
    <w:rsid w:val="006F6327"/>
    <w:rsid w:val="006F7068"/>
    <w:rsid w:val="007001EE"/>
    <w:rsid w:val="0070111D"/>
    <w:rsid w:val="0070166C"/>
    <w:rsid w:val="00702EA0"/>
    <w:rsid w:val="00703E60"/>
    <w:rsid w:val="00706307"/>
    <w:rsid w:val="00706B15"/>
    <w:rsid w:val="00707BDF"/>
    <w:rsid w:val="00711481"/>
    <w:rsid w:val="007126D1"/>
    <w:rsid w:val="007126F6"/>
    <w:rsid w:val="00712BA9"/>
    <w:rsid w:val="00713460"/>
    <w:rsid w:val="00714DEF"/>
    <w:rsid w:val="00715830"/>
    <w:rsid w:val="00716D5A"/>
    <w:rsid w:val="00720636"/>
    <w:rsid w:val="007208B2"/>
    <w:rsid w:val="00720F8E"/>
    <w:rsid w:val="0072528A"/>
    <w:rsid w:val="00726388"/>
    <w:rsid w:val="007263A5"/>
    <w:rsid w:val="00727937"/>
    <w:rsid w:val="00727EC6"/>
    <w:rsid w:val="007325B7"/>
    <w:rsid w:val="007339F6"/>
    <w:rsid w:val="0073580A"/>
    <w:rsid w:val="00735AA7"/>
    <w:rsid w:val="00735FFB"/>
    <w:rsid w:val="00736CC9"/>
    <w:rsid w:val="00737D64"/>
    <w:rsid w:val="00740033"/>
    <w:rsid w:val="0074100A"/>
    <w:rsid w:val="00741A28"/>
    <w:rsid w:val="007430AA"/>
    <w:rsid w:val="00743DF0"/>
    <w:rsid w:val="0074743A"/>
    <w:rsid w:val="007475AB"/>
    <w:rsid w:val="00747DF9"/>
    <w:rsid w:val="007509AA"/>
    <w:rsid w:val="007526AA"/>
    <w:rsid w:val="0075281F"/>
    <w:rsid w:val="00753A15"/>
    <w:rsid w:val="0075437F"/>
    <w:rsid w:val="00755C0E"/>
    <w:rsid w:val="0075683D"/>
    <w:rsid w:val="00760CF1"/>
    <w:rsid w:val="00761E00"/>
    <w:rsid w:val="0076457D"/>
    <w:rsid w:val="00766479"/>
    <w:rsid w:val="0076754E"/>
    <w:rsid w:val="00771565"/>
    <w:rsid w:val="007720E0"/>
    <w:rsid w:val="00774483"/>
    <w:rsid w:val="007764AD"/>
    <w:rsid w:val="0077687E"/>
    <w:rsid w:val="007771D6"/>
    <w:rsid w:val="007772C2"/>
    <w:rsid w:val="00780420"/>
    <w:rsid w:val="00780BB2"/>
    <w:rsid w:val="007832DC"/>
    <w:rsid w:val="00785822"/>
    <w:rsid w:val="00786433"/>
    <w:rsid w:val="00787948"/>
    <w:rsid w:val="007919F2"/>
    <w:rsid w:val="00792516"/>
    <w:rsid w:val="00793256"/>
    <w:rsid w:val="00793BCE"/>
    <w:rsid w:val="007963B4"/>
    <w:rsid w:val="0079758E"/>
    <w:rsid w:val="0079761E"/>
    <w:rsid w:val="007A0BFB"/>
    <w:rsid w:val="007A17DF"/>
    <w:rsid w:val="007A1E54"/>
    <w:rsid w:val="007A3424"/>
    <w:rsid w:val="007A3BBE"/>
    <w:rsid w:val="007A436D"/>
    <w:rsid w:val="007B0F1B"/>
    <w:rsid w:val="007B1E44"/>
    <w:rsid w:val="007B4704"/>
    <w:rsid w:val="007B56B4"/>
    <w:rsid w:val="007B6180"/>
    <w:rsid w:val="007B6F20"/>
    <w:rsid w:val="007B6F4B"/>
    <w:rsid w:val="007B70CD"/>
    <w:rsid w:val="007C084F"/>
    <w:rsid w:val="007C2363"/>
    <w:rsid w:val="007C3B46"/>
    <w:rsid w:val="007C3E15"/>
    <w:rsid w:val="007C41C3"/>
    <w:rsid w:val="007C49ED"/>
    <w:rsid w:val="007D11D1"/>
    <w:rsid w:val="007D14A7"/>
    <w:rsid w:val="007D18C5"/>
    <w:rsid w:val="007D2B0C"/>
    <w:rsid w:val="007D4AE0"/>
    <w:rsid w:val="007D5292"/>
    <w:rsid w:val="007D5F88"/>
    <w:rsid w:val="007D6E7E"/>
    <w:rsid w:val="007D6EA7"/>
    <w:rsid w:val="007D7172"/>
    <w:rsid w:val="007E0B2F"/>
    <w:rsid w:val="007E152A"/>
    <w:rsid w:val="007E2694"/>
    <w:rsid w:val="007E45A8"/>
    <w:rsid w:val="007E4A7B"/>
    <w:rsid w:val="007E5579"/>
    <w:rsid w:val="007E6EE3"/>
    <w:rsid w:val="007F0B41"/>
    <w:rsid w:val="007F1E0F"/>
    <w:rsid w:val="007F30EC"/>
    <w:rsid w:val="007F3233"/>
    <w:rsid w:val="007F5B50"/>
    <w:rsid w:val="007F62DD"/>
    <w:rsid w:val="0080227D"/>
    <w:rsid w:val="008026EE"/>
    <w:rsid w:val="0080304E"/>
    <w:rsid w:val="00803814"/>
    <w:rsid w:val="00804048"/>
    <w:rsid w:val="00804220"/>
    <w:rsid w:val="0080435B"/>
    <w:rsid w:val="00804814"/>
    <w:rsid w:val="0080540F"/>
    <w:rsid w:val="00805A36"/>
    <w:rsid w:val="008078C2"/>
    <w:rsid w:val="00807E49"/>
    <w:rsid w:val="00810AB1"/>
    <w:rsid w:val="00810BA9"/>
    <w:rsid w:val="00812804"/>
    <w:rsid w:val="008131F6"/>
    <w:rsid w:val="008148CA"/>
    <w:rsid w:val="00814B71"/>
    <w:rsid w:val="00814D07"/>
    <w:rsid w:val="008164EE"/>
    <w:rsid w:val="00816BA0"/>
    <w:rsid w:val="00817F65"/>
    <w:rsid w:val="00821896"/>
    <w:rsid w:val="008218F5"/>
    <w:rsid w:val="00821D67"/>
    <w:rsid w:val="00822B5F"/>
    <w:rsid w:val="008252F8"/>
    <w:rsid w:val="00826A81"/>
    <w:rsid w:val="00830454"/>
    <w:rsid w:val="00830E01"/>
    <w:rsid w:val="008312D9"/>
    <w:rsid w:val="00831747"/>
    <w:rsid w:val="00831A02"/>
    <w:rsid w:val="00834729"/>
    <w:rsid w:val="00834CC8"/>
    <w:rsid w:val="008361D7"/>
    <w:rsid w:val="0083758F"/>
    <w:rsid w:val="008431BE"/>
    <w:rsid w:val="00843E6A"/>
    <w:rsid w:val="008509DC"/>
    <w:rsid w:val="00851C97"/>
    <w:rsid w:val="00852013"/>
    <w:rsid w:val="008526FA"/>
    <w:rsid w:val="0085439B"/>
    <w:rsid w:val="0085440F"/>
    <w:rsid w:val="00854C66"/>
    <w:rsid w:val="0085692D"/>
    <w:rsid w:val="00856D80"/>
    <w:rsid w:val="0085715A"/>
    <w:rsid w:val="0085749B"/>
    <w:rsid w:val="008600D1"/>
    <w:rsid w:val="00861E7F"/>
    <w:rsid w:val="00862A7E"/>
    <w:rsid w:val="00864870"/>
    <w:rsid w:val="0086554E"/>
    <w:rsid w:val="00865563"/>
    <w:rsid w:val="00866399"/>
    <w:rsid w:val="00867009"/>
    <w:rsid w:val="00867213"/>
    <w:rsid w:val="008705E2"/>
    <w:rsid w:val="00870776"/>
    <w:rsid w:val="00871675"/>
    <w:rsid w:val="00871751"/>
    <w:rsid w:val="00871986"/>
    <w:rsid w:val="00872AE0"/>
    <w:rsid w:val="008736EB"/>
    <w:rsid w:val="008765E7"/>
    <w:rsid w:val="008816A3"/>
    <w:rsid w:val="00882C43"/>
    <w:rsid w:val="00882DAE"/>
    <w:rsid w:val="00883BE0"/>
    <w:rsid w:val="00883EE0"/>
    <w:rsid w:val="00884C49"/>
    <w:rsid w:val="00886203"/>
    <w:rsid w:val="008864C3"/>
    <w:rsid w:val="00886784"/>
    <w:rsid w:val="00886D40"/>
    <w:rsid w:val="0089151A"/>
    <w:rsid w:val="008923FA"/>
    <w:rsid w:val="00892EAA"/>
    <w:rsid w:val="00894B5D"/>
    <w:rsid w:val="00897AC8"/>
    <w:rsid w:val="008A1EB2"/>
    <w:rsid w:val="008A22E5"/>
    <w:rsid w:val="008A52F0"/>
    <w:rsid w:val="008A6244"/>
    <w:rsid w:val="008A636C"/>
    <w:rsid w:val="008B1360"/>
    <w:rsid w:val="008B159C"/>
    <w:rsid w:val="008B30C4"/>
    <w:rsid w:val="008B31D5"/>
    <w:rsid w:val="008B4F36"/>
    <w:rsid w:val="008B6280"/>
    <w:rsid w:val="008B65B2"/>
    <w:rsid w:val="008B7C88"/>
    <w:rsid w:val="008C01BA"/>
    <w:rsid w:val="008C0B2D"/>
    <w:rsid w:val="008C2E93"/>
    <w:rsid w:val="008C49DB"/>
    <w:rsid w:val="008C5869"/>
    <w:rsid w:val="008C5F8A"/>
    <w:rsid w:val="008D2A9D"/>
    <w:rsid w:val="008D4436"/>
    <w:rsid w:val="008D5079"/>
    <w:rsid w:val="008D5920"/>
    <w:rsid w:val="008D6076"/>
    <w:rsid w:val="008D7207"/>
    <w:rsid w:val="008E06FE"/>
    <w:rsid w:val="008E08D4"/>
    <w:rsid w:val="008E10A8"/>
    <w:rsid w:val="008E1414"/>
    <w:rsid w:val="008E18C0"/>
    <w:rsid w:val="008E19FB"/>
    <w:rsid w:val="008E21F6"/>
    <w:rsid w:val="008E3047"/>
    <w:rsid w:val="008E5C01"/>
    <w:rsid w:val="008E69CD"/>
    <w:rsid w:val="008E6AF5"/>
    <w:rsid w:val="008F0179"/>
    <w:rsid w:val="008F0215"/>
    <w:rsid w:val="008F1317"/>
    <w:rsid w:val="008F2DB8"/>
    <w:rsid w:val="008F2EBF"/>
    <w:rsid w:val="008F40DE"/>
    <w:rsid w:val="008F4105"/>
    <w:rsid w:val="008F4109"/>
    <w:rsid w:val="008F4615"/>
    <w:rsid w:val="008F6AAA"/>
    <w:rsid w:val="008F6B34"/>
    <w:rsid w:val="008F6BC9"/>
    <w:rsid w:val="008F72A2"/>
    <w:rsid w:val="008F76A6"/>
    <w:rsid w:val="008F7E35"/>
    <w:rsid w:val="00900BCD"/>
    <w:rsid w:val="00901CA0"/>
    <w:rsid w:val="009033F3"/>
    <w:rsid w:val="009038E9"/>
    <w:rsid w:val="00904AB0"/>
    <w:rsid w:val="0090538D"/>
    <w:rsid w:val="0090644A"/>
    <w:rsid w:val="0090705F"/>
    <w:rsid w:val="00907F61"/>
    <w:rsid w:val="00910658"/>
    <w:rsid w:val="009114FC"/>
    <w:rsid w:val="00911B05"/>
    <w:rsid w:val="00912249"/>
    <w:rsid w:val="00912752"/>
    <w:rsid w:val="00912BC9"/>
    <w:rsid w:val="00913AF9"/>
    <w:rsid w:val="00913F5D"/>
    <w:rsid w:val="0091433A"/>
    <w:rsid w:val="0091717C"/>
    <w:rsid w:val="00920119"/>
    <w:rsid w:val="00920A55"/>
    <w:rsid w:val="00920ED3"/>
    <w:rsid w:val="00921D9F"/>
    <w:rsid w:val="009225DE"/>
    <w:rsid w:val="00922CF0"/>
    <w:rsid w:val="00925085"/>
    <w:rsid w:val="00925777"/>
    <w:rsid w:val="009259C0"/>
    <w:rsid w:val="00926329"/>
    <w:rsid w:val="00926CCA"/>
    <w:rsid w:val="0092716E"/>
    <w:rsid w:val="0092734A"/>
    <w:rsid w:val="009274CC"/>
    <w:rsid w:val="0092765C"/>
    <w:rsid w:val="009303AE"/>
    <w:rsid w:val="0093040C"/>
    <w:rsid w:val="00930A01"/>
    <w:rsid w:val="009327AF"/>
    <w:rsid w:val="009337B3"/>
    <w:rsid w:val="00934A4E"/>
    <w:rsid w:val="00935AEC"/>
    <w:rsid w:val="00936891"/>
    <w:rsid w:val="00936B16"/>
    <w:rsid w:val="00936DD4"/>
    <w:rsid w:val="009376CC"/>
    <w:rsid w:val="00940600"/>
    <w:rsid w:val="00940E79"/>
    <w:rsid w:val="00941400"/>
    <w:rsid w:val="00941EB6"/>
    <w:rsid w:val="00944218"/>
    <w:rsid w:val="00945DDF"/>
    <w:rsid w:val="00945F85"/>
    <w:rsid w:val="0094739A"/>
    <w:rsid w:val="009501F1"/>
    <w:rsid w:val="00950E30"/>
    <w:rsid w:val="00951B75"/>
    <w:rsid w:val="0095265B"/>
    <w:rsid w:val="00956215"/>
    <w:rsid w:val="00956EC0"/>
    <w:rsid w:val="00956F3D"/>
    <w:rsid w:val="00957101"/>
    <w:rsid w:val="009576B4"/>
    <w:rsid w:val="009576FD"/>
    <w:rsid w:val="00960FD7"/>
    <w:rsid w:val="00961D09"/>
    <w:rsid w:val="0096381A"/>
    <w:rsid w:val="009652BA"/>
    <w:rsid w:val="0096678B"/>
    <w:rsid w:val="00966C3C"/>
    <w:rsid w:val="009700D6"/>
    <w:rsid w:val="0097107B"/>
    <w:rsid w:val="00971BF7"/>
    <w:rsid w:val="009736F7"/>
    <w:rsid w:val="00977798"/>
    <w:rsid w:val="00977A5C"/>
    <w:rsid w:val="00980497"/>
    <w:rsid w:val="00980E5F"/>
    <w:rsid w:val="009825DC"/>
    <w:rsid w:val="009827CB"/>
    <w:rsid w:val="00983BBB"/>
    <w:rsid w:val="00983EB2"/>
    <w:rsid w:val="00986340"/>
    <w:rsid w:val="00987FE1"/>
    <w:rsid w:val="0099007B"/>
    <w:rsid w:val="00992BB2"/>
    <w:rsid w:val="009938CF"/>
    <w:rsid w:val="00994E6B"/>
    <w:rsid w:val="0099625E"/>
    <w:rsid w:val="009971F3"/>
    <w:rsid w:val="00997463"/>
    <w:rsid w:val="0099754C"/>
    <w:rsid w:val="009A0E7B"/>
    <w:rsid w:val="009A22A7"/>
    <w:rsid w:val="009A25E9"/>
    <w:rsid w:val="009A3E49"/>
    <w:rsid w:val="009A48FA"/>
    <w:rsid w:val="009A6985"/>
    <w:rsid w:val="009A770F"/>
    <w:rsid w:val="009A7951"/>
    <w:rsid w:val="009B1D1D"/>
    <w:rsid w:val="009B3845"/>
    <w:rsid w:val="009B3CD7"/>
    <w:rsid w:val="009B4787"/>
    <w:rsid w:val="009B5ACF"/>
    <w:rsid w:val="009B67F5"/>
    <w:rsid w:val="009B7066"/>
    <w:rsid w:val="009C039B"/>
    <w:rsid w:val="009C0503"/>
    <w:rsid w:val="009C119C"/>
    <w:rsid w:val="009C31DC"/>
    <w:rsid w:val="009C3380"/>
    <w:rsid w:val="009C5161"/>
    <w:rsid w:val="009C5495"/>
    <w:rsid w:val="009C55A8"/>
    <w:rsid w:val="009C59CA"/>
    <w:rsid w:val="009C76B4"/>
    <w:rsid w:val="009C789F"/>
    <w:rsid w:val="009D198D"/>
    <w:rsid w:val="009D2C9A"/>
    <w:rsid w:val="009D2FC7"/>
    <w:rsid w:val="009D6D1B"/>
    <w:rsid w:val="009D74F9"/>
    <w:rsid w:val="009D75C0"/>
    <w:rsid w:val="009D7E17"/>
    <w:rsid w:val="009E01A4"/>
    <w:rsid w:val="009E164D"/>
    <w:rsid w:val="009E1ECB"/>
    <w:rsid w:val="009E2165"/>
    <w:rsid w:val="009E3E59"/>
    <w:rsid w:val="009E5939"/>
    <w:rsid w:val="009E6057"/>
    <w:rsid w:val="009E642E"/>
    <w:rsid w:val="009F036A"/>
    <w:rsid w:val="009F16D7"/>
    <w:rsid w:val="009F217D"/>
    <w:rsid w:val="009F3E54"/>
    <w:rsid w:val="009F50FF"/>
    <w:rsid w:val="009F7CB0"/>
    <w:rsid w:val="00A01DAD"/>
    <w:rsid w:val="00A04915"/>
    <w:rsid w:val="00A05890"/>
    <w:rsid w:val="00A06C90"/>
    <w:rsid w:val="00A1211A"/>
    <w:rsid w:val="00A14351"/>
    <w:rsid w:val="00A165B2"/>
    <w:rsid w:val="00A1739E"/>
    <w:rsid w:val="00A17877"/>
    <w:rsid w:val="00A21DAC"/>
    <w:rsid w:val="00A2240B"/>
    <w:rsid w:val="00A249A9"/>
    <w:rsid w:val="00A24DB3"/>
    <w:rsid w:val="00A25462"/>
    <w:rsid w:val="00A25635"/>
    <w:rsid w:val="00A256F3"/>
    <w:rsid w:val="00A25C6E"/>
    <w:rsid w:val="00A25D36"/>
    <w:rsid w:val="00A269FC"/>
    <w:rsid w:val="00A26EA8"/>
    <w:rsid w:val="00A27FF5"/>
    <w:rsid w:val="00A30012"/>
    <w:rsid w:val="00A30805"/>
    <w:rsid w:val="00A31448"/>
    <w:rsid w:val="00A3293B"/>
    <w:rsid w:val="00A32ACE"/>
    <w:rsid w:val="00A33623"/>
    <w:rsid w:val="00A3634B"/>
    <w:rsid w:val="00A36A98"/>
    <w:rsid w:val="00A36BAA"/>
    <w:rsid w:val="00A370EF"/>
    <w:rsid w:val="00A37451"/>
    <w:rsid w:val="00A37902"/>
    <w:rsid w:val="00A405C9"/>
    <w:rsid w:val="00A41566"/>
    <w:rsid w:val="00A41578"/>
    <w:rsid w:val="00A41CB9"/>
    <w:rsid w:val="00A43267"/>
    <w:rsid w:val="00A435F0"/>
    <w:rsid w:val="00A44024"/>
    <w:rsid w:val="00A46222"/>
    <w:rsid w:val="00A46CA2"/>
    <w:rsid w:val="00A47745"/>
    <w:rsid w:val="00A47EED"/>
    <w:rsid w:val="00A57C73"/>
    <w:rsid w:val="00A61576"/>
    <w:rsid w:val="00A65E2D"/>
    <w:rsid w:val="00A6636D"/>
    <w:rsid w:val="00A663A6"/>
    <w:rsid w:val="00A670E4"/>
    <w:rsid w:val="00A675E1"/>
    <w:rsid w:val="00A67A66"/>
    <w:rsid w:val="00A711E6"/>
    <w:rsid w:val="00A7165D"/>
    <w:rsid w:val="00A7171B"/>
    <w:rsid w:val="00A71767"/>
    <w:rsid w:val="00A71AC2"/>
    <w:rsid w:val="00A72A31"/>
    <w:rsid w:val="00A72D2C"/>
    <w:rsid w:val="00A73EA9"/>
    <w:rsid w:val="00A75700"/>
    <w:rsid w:val="00A779D5"/>
    <w:rsid w:val="00A82404"/>
    <w:rsid w:val="00A845D3"/>
    <w:rsid w:val="00A84805"/>
    <w:rsid w:val="00A858E0"/>
    <w:rsid w:val="00A86BB1"/>
    <w:rsid w:val="00A91748"/>
    <w:rsid w:val="00A922BF"/>
    <w:rsid w:val="00A92E92"/>
    <w:rsid w:val="00A92EBB"/>
    <w:rsid w:val="00A92F06"/>
    <w:rsid w:val="00A93002"/>
    <w:rsid w:val="00A9365A"/>
    <w:rsid w:val="00A93EB3"/>
    <w:rsid w:val="00A95B48"/>
    <w:rsid w:val="00A95C31"/>
    <w:rsid w:val="00A96225"/>
    <w:rsid w:val="00A962F8"/>
    <w:rsid w:val="00A97EF4"/>
    <w:rsid w:val="00AA3892"/>
    <w:rsid w:val="00AA3A93"/>
    <w:rsid w:val="00AA4205"/>
    <w:rsid w:val="00AA7542"/>
    <w:rsid w:val="00AA7844"/>
    <w:rsid w:val="00AA7AF5"/>
    <w:rsid w:val="00AB0135"/>
    <w:rsid w:val="00AB113C"/>
    <w:rsid w:val="00AB1967"/>
    <w:rsid w:val="00AB2AEA"/>
    <w:rsid w:val="00AB2E0B"/>
    <w:rsid w:val="00AB3DC2"/>
    <w:rsid w:val="00AB439E"/>
    <w:rsid w:val="00AB49B2"/>
    <w:rsid w:val="00AB52EA"/>
    <w:rsid w:val="00AB5C26"/>
    <w:rsid w:val="00AB68AC"/>
    <w:rsid w:val="00AC0252"/>
    <w:rsid w:val="00AC0C7E"/>
    <w:rsid w:val="00AC273F"/>
    <w:rsid w:val="00AC6F6F"/>
    <w:rsid w:val="00AC6F81"/>
    <w:rsid w:val="00AD0E92"/>
    <w:rsid w:val="00AD24A6"/>
    <w:rsid w:val="00AD3732"/>
    <w:rsid w:val="00AD497C"/>
    <w:rsid w:val="00AD49E1"/>
    <w:rsid w:val="00AD56E8"/>
    <w:rsid w:val="00AD645D"/>
    <w:rsid w:val="00AD78BD"/>
    <w:rsid w:val="00AE0E77"/>
    <w:rsid w:val="00AE0E9A"/>
    <w:rsid w:val="00AE167D"/>
    <w:rsid w:val="00AE1999"/>
    <w:rsid w:val="00AE5194"/>
    <w:rsid w:val="00AE6A0E"/>
    <w:rsid w:val="00AE6AD9"/>
    <w:rsid w:val="00AE7468"/>
    <w:rsid w:val="00AF0100"/>
    <w:rsid w:val="00AF0127"/>
    <w:rsid w:val="00AF0B6A"/>
    <w:rsid w:val="00AF17C4"/>
    <w:rsid w:val="00AF303D"/>
    <w:rsid w:val="00AF429E"/>
    <w:rsid w:val="00AF5535"/>
    <w:rsid w:val="00AF6814"/>
    <w:rsid w:val="00B015BD"/>
    <w:rsid w:val="00B028E0"/>
    <w:rsid w:val="00B02D02"/>
    <w:rsid w:val="00B02FA7"/>
    <w:rsid w:val="00B03090"/>
    <w:rsid w:val="00B0774F"/>
    <w:rsid w:val="00B07851"/>
    <w:rsid w:val="00B07E0F"/>
    <w:rsid w:val="00B10528"/>
    <w:rsid w:val="00B10DD6"/>
    <w:rsid w:val="00B1105F"/>
    <w:rsid w:val="00B12EAE"/>
    <w:rsid w:val="00B16153"/>
    <w:rsid w:val="00B168CC"/>
    <w:rsid w:val="00B17622"/>
    <w:rsid w:val="00B17BAF"/>
    <w:rsid w:val="00B20986"/>
    <w:rsid w:val="00B2257E"/>
    <w:rsid w:val="00B2295E"/>
    <w:rsid w:val="00B22FD5"/>
    <w:rsid w:val="00B23E8D"/>
    <w:rsid w:val="00B24D5F"/>
    <w:rsid w:val="00B25440"/>
    <w:rsid w:val="00B26317"/>
    <w:rsid w:val="00B27564"/>
    <w:rsid w:val="00B31604"/>
    <w:rsid w:val="00B33D86"/>
    <w:rsid w:val="00B34D5D"/>
    <w:rsid w:val="00B36707"/>
    <w:rsid w:val="00B3714B"/>
    <w:rsid w:val="00B3763F"/>
    <w:rsid w:val="00B37B8A"/>
    <w:rsid w:val="00B405FA"/>
    <w:rsid w:val="00B40AA7"/>
    <w:rsid w:val="00B43151"/>
    <w:rsid w:val="00B4366D"/>
    <w:rsid w:val="00B438A5"/>
    <w:rsid w:val="00B443E8"/>
    <w:rsid w:val="00B463CF"/>
    <w:rsid w:val="00B47433"/>
    <w:rsid w:val="00B47D3A"/>
    <w:rsid w:val="00B517F7"/>
    <w:rsid w:val="00B51FFB"/>
    <w:rsid w:val="00B53070"/>
    <w:rsid w:val="00B537D7"/>
    <w:rsid w:val="00B54227"/>
    <w:rsid w:val="00B609BB"/>
    <w:rsid w:val="00B60B8D"/>
    <w:rsid w:val="00B62D84"/>
    <w:rsid w:val="00B63916"/>
    <w:rsid w:val="00B63BB9"/>
    <w:rsid w:val="00B641C5"/>
    <w:rsid w:val="00B641E7"/>
    <w:rsid w:val="00B6527D"/>
    <w:rsid w:val="00B653F3"/>
    <w:rsid w:val="00B718A0"/>
    <w:rsid w:val="00B72648"/>
    <w:rsid w:val="00B733BE"/>
    <w:rsid w:val="00B74BC3"/>
    <w:rsid w:val="00B751F0"/>
    <w:rsid w:val="00B75732"/>
    <w:rsid w:val="00B762A4"/>
    <w:rsid w:val="00B8038E"/>
    <w:rsid w:val="00B805A9"/>
    <w:rsid w:val="00B80D5D"/>
    <w:rsid w:val="00B80F40"/>
    <w:rsid w:val="00B8109E"/>
    <w:rsid w:val="00B82938"/>
    <w:rsid w:val="00B82FFF"/>
    <w:rsid w:val="00B8404C"/>
    <w:rsid w:val="00B84350"/>
    <w:rsid w:val="00B844F2"/>
    <w:rsid w:val="00B84910"/>
    <w:rsid w:val="00B854FC"/>
    <w:rsid w:val="00B8676C"/>
    <w:rsid w:val="00B871CE"/>
    <w:rsid w:val="00B90D8E"/>
    <w:rsid w:val="00B925C3"/>
    <w:rsid w:val="00B9329B"/>
    <w:rsid w:val="00B96AF4"/>
    <w:rsid w:val="00BA0666"/>
    <w:rsid w:val="00BA0974"/>
    <w:rsid w:val="00BA2B62"/>
    <w:rsid w:val="00BA2F16"/>
    <w:rsid w:val="00BA353E"/>
    <w:rsid w:val="00BA54E8"/>
    <w:rsid w:val="00BA6224"/>
    <w:rsid w:val="00BA6E7A"/>
    <w:rsid w:val="00BA6F04"/>
    <w:rsid w:val="00BA70AB"/>
    <w:rsid w:val="00BB026F"/>
    <w:rsid w:val="00BB059C"/>
    <w:rsid w:val="00BB0EE2"/>
    <w:rsid w:val="00BB26C1"/>
    <w:rsid w:val="00BB2DEB"/>
    <w:rsid w:val="00BB788C"/>
    <w:rsid w:val="00BC129A"/>
    <w:rsid w:val="00BC1F3F"/>
    <w:rsid w:val="00BC230D"/>
    <w:rsid w:val="00BC2AC1"/>
    <w:rsid w:val="00BC4E86"/>
    <w:rsid w:val="00BC50AE"/>
    <w:rsid w:val="00BC6272"/>
    <w:rsid w:val="00BC750F"/>
    <w:rsid w:val="00BD1BD5"/>
    <w:rsid w:val="00BD1D96"/>
    <w:rsid w:val="00BD361D"/>
    <w:rsid w:val="00BD516D"/>
    <w:rsid w:val="00BD548C"/>
    <w:rsid w:val="00BD62F3"/>
    <w:rsid w:val="00BD6412"/>
    <w:rsid w:val="00BD7833"/>
    <w:rsid w:val="00BE133F"/>
    <w:rsid w:val="00BE5E2D"/>
    <w:rsid w:val="00BE68B5"/>
    <w:rsid w:val="00BF11EA"/>
    <w:rsid w:val="00BF1D56"/>
    <w:rsid w:val="00BF2372"/>
    <w:rsid w:val="00BF26CB"/>
    <w:rsid w:val="00BF4643"/>
    <w:rsid w:val="00BF4A5F"/>
    <w:rsid w:val="00BF538C"/>
    <w:rsid w:val="00BF5D39"/>
    <w:rsid w:val="00BF607D"/>
    <w:rsid w:val="00BF6B7D"/>
    <w:rsid w:val="00BF6F2A"/>
    <w:rsid w:val="00C0278A"/>
    <w:rsid w:val="00C02C3E"/>
    <w:rsid w:val="00C061E4"/>
    <w:rsid w:val="00C07833"/>
    <w:rsid w:val="00C07954"/>
    <w:rsid w:val="00C10BB9"/>
    <w:rsid w:val="00C10D38"/>
    <w:rsid w:val="00C10E5A"/>
    <w:rsid w:val="00C116A6"/>
    <w:rsid w:val="00C120A4"/>
    <w:rsid w:val="00C13B56"/>
    <w:rsid w:val="00C1447F"/>
    <w:rsid w:val="00C15E42"/>
    <w:rsid w:val="00C1671C"/>
    <w:rsid w:val="00C16CFC"/>
    <w:rsid w:val="00C204AD"/>
    <w:rsid w:val="00C24A04"/>
    <w:rsid w:val="00C264AB"/>
    <w:rsid w:val="00C26C00"/>
    <w:rsid w:val="00C32D2B"/>
    <w:rsid w:val="00C330CA"/>
    <w:rsid w:val="00C344F5"/>
    <w:rsid w:val="00C3493B"/>
    <w:rsid w:val="00C34A4E"/>
    <w:rsid w:val="00C34EC5"/>
    <w:rsid w:val="00C35945"/>
    <w:rsid w:val="00C36BCB"/>
    <w:rsid w:val="00C4010C"/>
    <w:rsid w:val="00C4100B"/>
    <w:rsid w:val="00C417EA"/>
    <w:rsid w:val="00C42B96"/>
    <w:rsid w:val="00C42CE7"/>
    <w:rsid w:val="00C4398C"/>
    <w:rsid w:val="00C43AF6"/>
    <w:rsid w:val="00C44871"/>
    <w:rsid w:val="00C51596"/>
    <w:rsid w:val="00C52FB7"/>
    <w:rsid w:val="00C53E32"/>
    <w:rsid w:val="00C54823"/>
    <w:rsid w:val="00C56523"/>
    <w:rsid w:val="00C577EF"/>
    <w:rsid w:val="00C57823"/>
    <w:rsid w:val="00C60633"/>
    <w:rsid w:val="00C6064F"/>
    <w:rsid w:val="00C61E5F"/>
    <w:rsid w:val="00C61E71"/>
    <w:rsid w:val="00C62F1C"/>
    <w:rsid w:val="00C63E69"/>
    <w:rsid w:val="00C653B9"/>
    <w:rsid w:val="00C6560B"/>
    <w:rsid w:val="00C6571C"/>
    <w:rsid w:val="00C66881"/>
    <w:rsid w:val="00C67D2C"/>
    <w:rsid w:val="00C72398"/>
    <w:rsid w:val="00C741DC"/>
    <w:rsid w:val="00C748A8"/>
    <w:rsid w:val="00C760D6"/>
    <w:rsid w:val="00C76A07"/>
    <w:rsid w:val="00C82039"/>
    <w:rsid w:val="00C822B8"/>
    <w:rsid w:val="00C82CF7"/>
    <w:rsid w:val="00C84578"/>
    <w:rsid w:val="00C84E7F"/>
    <w:rsid w:val="00C86B27"/>
    <w:rsid w:val="00C878B6"/>
    <w:rsid w:val="00C91472"/>
    <w:rsid w:val="00C91A77"/>
    <w:rsid w:val="00C9225A"/>
    <w:rsid w:val="00C943B8"/>
    <w:rsid w:val="00C9511E"/>
    <w:rsid w:val="00C959FD"/>
    <w:rsid w:val="00C961B3"/>
    <w:rsid w:val="00C96597"/>
    <w:rsid w:val="00C96CC7"/>
    <w:rsid w:val="00C96EBC"/>
    <w:rsid w:val="00C975DD"/>
    <w:rsid w:val="00CA137D"/>
    <w:rsid w:val="00CA2298"/>
    <w:rsid w:val="00CA3120"/>
    <w:rsid w:val="00CA3C57"/>
    <w:rsid w:val="00CA49A9"/>
    <w:rsid w:val="00CA4C66"/>
    <w:rsid w:val="00CA67A9"/>
    <w:rsid w:val="00CB048D"/>
    <w:rsid w:val="00CB0AC7"/>
    <w:rsid w:val="00CB1B9D"/>
    <w:rsid w:val="00CB393C"/>
    <w:rsid w:val="00CB3AC1"/>
    <w:rsid w:val="00CB4449"/>
    <w:rsid w:val="00CB5E96"/>
    <w:rsid w:val="00CB6ADC"/>
    <w:rsid w:val="00CB6C23"/>
    <w:rsid w:val="00CB6E55"/>
    <w:rsid w:val="00CC4E95"/>
    <w:rsid w:val="00CC5220"/>
    <w:rsid w:val="00CC5589"/>
    <w:rsid w:val="00CC6BEF"/>
    <w:rsid w:val="00CD02CD"/>
    <w:rsid w:val="00CD08CB"/>
    <w:rsid w:val="00CD1BBD"/>
    <w:rsid w:val="00CD3B7A"/>
    <w:rsid w:val="00CD4217"/>
    <w:rsid w:val="00CD48F5"/>
    <w:rsid w:val="00CD519F"/>
    <w:rsid w:val="00CD5925"/>
    <w:rsid w:val="00CD59C4"/>
    <w:rsid w:val="00CD6347"/>
    <w:rsid w:val="00CD7126"/>
    <w:rsid w:val="00CD730F"/>
    <w:rsid w:val="00CD7592"/>
    <w:rsid w:val="00CE02D8"/>
    <w:rsid w:val="00CE174D"/>
    <w:rsid w:val="00CE26D4"/>
    <w:rsid w:val="00CE3353"/>
    <w:rsid w:val="00CE39A1"/>
    <w:rsid w:val="00CE3B98"/>
    <w:rsid w:val="00CE5573"/>
    <w:rsid w:val="00CE686B"/>
    <w:rsid w:val="00CE6D12"/>
    <w:rsid w:val="00CE6DE2"/>
    <w:rsid w:val="00CE7CBB"/>
    <w:rsid w:val="00CF1530"/>
    <w:rsid w:val="00CF29D6"/>
    <w:rsid w:val="00CF34F6"/>
    <w:rsid w:val="00CF373B"/>
    <w:rsid w:val="00CF38A7"/>
    <w:rsid w:val="00CF3B24"/>
    <w:rsid w:val="00CF47DF"/>
    <w:rsid w:val="00CF4AC2"/>
    <w:rsid w:val="00CF4C4E"/>
    <w:rsid w:val="00CF5266"/>
    <w:rsid w:val="00D0110F"/>
    <w:rsid w:val="00D020E7"/>
    <w:rsid w:val="00D040D5"/>
    <w:rsid w:val="00D0436B"/>
    <w:rsid w:val="00D04877"/>
    <w:rsid w:val="00D04C93"/>
    <w:rsid w:val="00D05703"/>
    <w:rsid w:val="00D06427"/>
    <w:rsid w:val="00D07413"/>
    <w:rsid w:val="00D07B59"/>
    <w:rsid w:val="00D113D0"/>
    <w:rsid w:val="00D1285C"/>
    <w:rsid w:val="00D134B4"/>
    <w:rsid w:val="00D148B0"/>
    <w:rsid w:val="00D14EB3"/>
    <w:rsid w:val="00D16CDB"/>
    <w:rsid w:val="00D17D21"/>
    <w:rsid w:val="00D20002"/>
    <w:rsid w:val="00D20CAB"/>
    <w:rsid w:val="00D219D5"/>
    <w:rsid w:val="00D22133"/>
    <w:rsid w:val="00D22800"/>
    <w:rsid w:val="00D2369E"/>
    <w:rsid w:val="00D239C4"/>
    <w:rsid w:val="00D244D8"/>
    <w:rsid w:val="00D24ED0"/>
    <w:rsid w:val="00D2551B"/>
    <w:rsid w:val="00D318D6"/>
    <w:rsid w:val="00D33787"/>
    <w:rsid w:val="00D35CE1"/>
    <w:rsid w:val="00D35D0C"/>
    <w:rsid w:val="00D35E56"/>
    <w:rsid w:val="00D3605C"/>
    <w:rsid w:val="00D36F13"/>
    <w:rsid w:val="00D37241"/>
    <w:rsid w:val="00D402B8"/>
    <w:rsid w:val="00D4078B"/>
    <w:rsid w:val="00D416F9"/>
    <w:rsid w:val="00D4197F"/>
    <w:rsid w:val="00D41F24"/>
    <w:rsid w:val="00D439A7"/>
    <w:rsid w:val="00D44B6B"/>
    <w:rsid w:val="00D44F58"/>
    <w:rsid w:val="00D4534A"/>
    <w:rsid w:val="00D47220"/>
    <w:rsid w:val="00D475E5"/>
    <w:rsid w:val="00D4789C"/>
    <w:rsid w:val="00D503FB"/>
    <w:rsid w:val="00D5071E"/>
    <w:rsid w:val="00D52F1A"/>
    <w:rsid w:val="00D53099"/>
    <w:rsid w:val="00D5478C"/>
    <w:rsid w:val="00D57E13"/>
    <w:rsid w:val="00D60C1A"/>
    <w:rsid w:val="00D61513"/>
    <w:rsid w:val="00D6226D"/>
    <w:rsid w:val="00D62548"/>
    <w:rsid w:val="00D63919"/>
    <w:rsid w:val="00D66311"/>
    <w:rsid w:val="00D66CE9"/>
    <w:rsid w:val="00D718A5"/>
    <w:rsid w:val="00D71B7E"/>
    <w:rsid w:val="00D71C6D"/>
    <w:rsid w:val="00D72EEC"/>
    <w:rsid w:val="00D74451"/>
    <w:rsid w:val="00D74CD0"/>
    <w:rsid w:val="00D75472"/>
    <w:rsid w:val="00D75A5C"/>
    <w:rsid w:val="00D75EE5"/>
    <w:rsid w:val="00D823B8"/>
    <w:rsid w:val="00D8382A"/>
    <w:rsid w:val="00D84A94"/>
    <w:rsid w:val="00D84BAB"/>
    <w:rsid w:val="00D85222"/>
    <w:rsid w:val="00D8522C"/>
    <w:rsid w:val="00D931CD"/>
    <w:rsid w:val="00D94441"/>
    <w:rsid w:val="00D9493B"/>
    <w:rsid w:val="00D9533F"/>
    <w:rsid w:val="00D955F0"/>
    <w:rsid w:val="00D95E88"/>
    <w:rsid w:val="00D9762D"/>
    <w:rsid w:val="00D977FA"/>
    <w:rsid w:val="00DA0D12"/>
    <w:rsid w:val="00DA127F"/>
    <w:rsid w:val="00DA1532"/>
    <w:rsid w:val="00DA373E"/>
    <w:rsid w:val="00DA4DAD"/>
    <w:rsid w:val="00DA5591"/>
    <w:rsid w:val="00DA6647"/>
    <w:rsid w:val="00DA75B2"/>
    <w:rsid w:val="00DB1B57"/>
    <w:rsid w:val="00DB26B0"/>
    <w:rsid w:val="00DB4D83"/>
    <w:rsid w:val="00DB54E9"/>
    <w:rsid w:val="00DB6028"/>
    <w:rsid w:val="00DC02F4"/>
    <w:rsid w:val="00DC0F5A"/>
    <w:rsid w:val="00DC131C"/>
    <w:rsid w:val="00DC21AF"/>
    <w:rsid w:val="00DC2485"/>
    <w:rsid w:val="00DC3263"/>
    <w:rsid w:val="00DC35DA"/>
    <w:rsid w:val="00DC4DAE"/>
    <w:rsid w:val="00DC54E7"/>
    <w:rsid w:val="00DC667A"/>
    <w:rsid w:val="00DD211E"/>
    <w:rsid w:val="00DD2EAC"/>
    <w:rsid w:val="00DD3448"/>
    <w:rsid w:val="00DD626D"/>
    <w:rsid w:val="00DD65D9"/>
    <w:rsid w:val="00DD6FAA"/>
    <w:rsid w:val="00DD7710"/>
    <w:rsid w:val="00DE0EC1"/>
    <w:rsid w:val="00DE10F3"/>
    <w:rsid w:val="00DE276F"/>
    <w:rsid w:val="00DE344A"/>
    <w:rsid w:val="00DE4202"/>
    <w:rsid w:val="00DE42F3"/>
    <w:rsid w:val="00DE4CB6"/>
    <w:rsid w:val="00DE5026"/>
    <w:rsid w:val="00DE5F8A"/>
    <w:rsid w:val="00DE613A"/>
    <w:rsid w:val="00DE62A1"/>
    <w:rsid w:val="00DE6B18"/>
    <w:rsid w:val="00DE757E"/>
    <w:rsid w:val="00DE7D39"/>
    <w:rsid w:val="00DF1250"/>
    <w:rsid w:val="00DF18BC"/>
    <w:rsid w:val="00DF1E7E"/>
    <w:rsid w:val="00DF258D"/>
    <w:rsid w:val="00DF3671"/>
    <w:rsid w:val="00DF5F1C"/>
    <w:rsid w:val="00DF6A78"/>
    <w:rsid w:val="00DF7B4F"/>
    <w:rsid w:val="00E01222"/>
    <w:rsid w:val="00E0248D"/>
    <w:rsid w:val="00E0261C"/>
    <w:rsid w:val="00E044B6"/>
    <w:rsid w:val="00E05AFE"/>
    <w:rsid w:val="00E06D40"/>
    <w:rsid w:val="00E070D2"/>
    <w:rsid w:val="00E11725"/>
    <w:rsid w:val="00E128A4"/>
    <w:rsid w:val="00E13117"/>
    <w:rsid w:val="00E1323B"/>
    <w:rsid w:val="00E176F6"/>
    <w:rsid w:val="00E17DA0"/>
    <w:rsid w:val="00E2022B"/>
    <w:rsid w:val="00E22469"/>
    <w:rsid w:val="00E234CC"/>
    <w:rsid w:val="00E23D9A"/>
    <w:rsid w:val="00E241A1"/>
    <w:rsid w:val="00E24AAA"/>
    <w:rsid w:val="00E30FC7"/>
    <w:rsid w:val="00E3110C"/>
    <w:rsid w:val="00E311DD"/>
    <w:rsid w:val="00E34466"/>
    <w:rsid w:val="00E3521C"/>
    <w:rsid w:val="00E369F7"/>
    <w:rsid w:val="00E36C78"/>
    <w:rsid w:val="00E41918"/>
    <w:rsid w:val="00E44561"/>
    <w:rsid w:val="00E45960"/>
    <w:rsid w:val="00E46970"/>
    <w:rsid w:val="00E46BE9"/>
    <w:rsid w:val="00E46EAE"/>
    <w:rsid w:val="00E51218"/>
    <w:rsid w:val="00E5292A"/>
    <w:rsid w:val="00E53227"/>
    <w:rsid w:val="00E539F9"/>
    <w:rsid w:val="00E54457"/>
    <w:rsid w:val="00E54661"/>
    <w:rsid w:val="00E55348"/>
    <w:rsid w:val="00E574DC"/>
    <w:rsid w:val="00E57886"/>
    <w:rsid w:val="00E60433"/>
    <w:rsid w:val="00E615B0"/>
    <w:rsid w:val="00E6225F"/>
    <w:rsid w:val="00E6596A"/>
    <w:rsid w:val="00E65D58"/>
    <w:rsid w:val="00E71A1A"/>
    <w:rsid w:val="00E7366C"/>
    <w:rsid w:val="00E73F1B"/>
    <w:rsid w:val="00E74F60"/>
    <w:rsid w:val="00E7782A"/>
    <w:rsid w:val="00E8082A"/>
    <w:rsid w:val="00E80A58"/>
    <w:rsid w:val="00E82106"/>
    <w:rsid w:val="00E83047"/>
    <w:rsid w:val="00E859ED"/>
    <w:rsid w:val="00E86579"/>
    <w:rsid w:val="00E86EA5"/>
    <w:rsid w:val="00E90974"/>
    <w:rsid w:val="00E92812"/>
    <w:rsid w:val="00E9300E"/>
    <w:rsid w:val="00E93113"/>
    <w:rsid w:val="00E938DA"/>
    <w:rsid w:val="00E93A14"/>
    <w:rsid w:val="00E93A69"/>
    <w:rsid w:val="00E94088"/>
    <w:rsid w:val="00E941BA"/>
    <w:rsid w:val="00E9442C"/>
    <w:rsid w:val="00E956E8"/>
    <w:rsid w:val="00E95F38"/>
    <w:rsid w:val="00E95F73"/>
    <w:rsid w:val="00E970A4"/>
    <w:rsid w:val="00EA017C"/>
    <w:rsid w:val="00EA06FD"/>
    <w:rsid w:val="00EA0E45"/>
    <w:rsid w:val="00EA1BC5"/>
    <w:rsid w:val="00EA20FF"/>
    <w:rsid w:val="00EA2D6C"/>
    <w:rsid w:val="00EA31F9"/>
    <w:rsid w:val="00EA6F41"/>
    <w:rsid w:val="00EA7436"/>
    <w:rsid w:val="00EA7568"/>
    <w:rsid w:val="00EB0521"/>
    <w:rsid w:val="00EB088E"/>
    <w:rsid w:val="00EB0CF8"/>
    <w:rsid w:val="00EB0E0A"/>
    <w:rsid w:val="00EB250D"/>
    <w:rsid w:val="00EB2666"/>
    <w:rsid w:val="00EB305F"/>
    <w:rsid w:val="00EB308F"/>
    <w:rsid w:val="00EB3DE9"/>
    <w:rsid w:val="00EB4647"/>
    <w:rsid w:val="00EC2070"/>
    <w:rsid w:val="00EC2ABA"/>
    <w:rsid w:val="00EC2C3B"/>
    <w:rsid w:val="00EC3A01"/>
    <w:rsid w:val="00EC66E1"/>
    <w:rsid w:val="00EC6EBC"/>
    <w:rsid w:val="00EC75A1"/>
    <w:rsid w:val="00EC7BB1"/>
    <w:rsid w:val="00EC7E05"/>
    <w:rsid w:val="00ED0C20"/>
    <w:rsid w:val="00ED17B1"/>
    <w:rsid w:val="00ED401E"/>
    <w:rsid w:val="00ED4050"/>
    <w:rsid w:val="00ED517B"/>
    <w:rsid w:val="00ED5ABD"/>
    <w:rsid w:val="00ED6A2A"/>
    <w:rsid w:val="00ED7227"/>
    <w:rsid w:val="00ED76ED"/>
    <w:rsid w:val="00ED7CEE"/>
    <w:rsid w:val="00EE1877"/>
    <w:rsid w:val="00EE2C43"/>
    <w:rsid w:val="00EE5026"/>
    <w:rsid w:val="00EE6A6D"/>
    <w:rsid w:val="00EF00F3"/>
    <w:rsid w:val="00EF079C"/>
    <w:rsid w:val="00EF6514"/>
    <w:rsid w:val="00EF7521"/>
    <w:rsid w:val="00F00965"/>
    <w:rsid w:val="00F04694"/>
    <w:rsid w:val="00F04D4F"/>
    <w:rsid w:val="00F05761"/>
    <w:rsid w:val="00F05C49"/>
    <w:rsid w:val="00F06E59"/>
    <w:rsid w:val="00F073F8"/>
    <w:rsid w:val="00F07C15"/>
    <w:rsid w:val="00F13008"/>
    <w:rsid w:val="00F14588"/>
    <w:rsid w:val="00F1524F"/>
    <w:rsid w:val="00F17283"/>
    <w:rsid w:val="00F173A7"/>
    <w:rsid w:val="00F231BF"/>
    <w:rsid w:val="00F23915"/>
    <w:rsid w:val="00F24279"/>
    <w:rsid w:val="00F25C48"/>
    <w:rsid w:val="00F261F0"/>
    <w:rsid w:val="00F26432"/>
    <w:rsid w:val="00F3102C"/>
    <w:rsid w:val="00F311F2"/>
    <w:rsid w:val="00F31815"/>
    <w:rsid w:val="00F33EA7"/>
    <w:rsid w:val="00F343DF"/>
    <w:rsid w:val="00F35303"/>
    <w:rsid w:val="00F3533F"/>
    <w:rsid w:val="00F40053"/>
    <w:rsid w:val="00F40180"/>
    <w:rsid w:val="00F40D53"/>
    <w:rsid w:val="00F4111C"/>
    <w:rsid w:val="00F4128F"/>
    <w:rsid w:val="00F414CC"/>
    <w:rsid w:val="00F41CB5"/>
    <w:rsid w:val="00F4287E"/>
    <w:rsid w:val="00F42DA6"/>
    <w:rsid w:val="00F45DE1"/>
    <w:rsid w:val="00F46B53"/>
    <w:rsid w:val="00F50474"/>
    <w:rsid w:val="00F5061C"/>
    <w:rsid w:val="00F50712"/>
    <w:rsid w:val="00F5289F"/>
    <w:rsid w:val="00F52BB7"/>
    <w:rsid w:val="00F53B6A"/>
    <w:rsid w:val="00F53C67"/>
    <w:rsid w:val="00F53D24"/>
    <w:rsid w:val="00F53F88"/>
    <w:rsid w:val="00F54893"/>
    <w:rsid w:val="00F54F3D"/>
    <w:rsid w:val="00F54FCA"/>
    <w:rsid w:val="00F5593D"/>
    <w:rsid w:val="00F60CCB"/>
    <w:rsid w:val="00F61562"/>
    <w:rsid w:val="00F616E3"/>
    <w:rsid w:val="00F62138"/>
    <w:rsid w:val="00F62315"/>
    <w:rsid w:val="00F6544A"/>
    <w:rsid w:val="00F6591C"/>
    <w:rsid w:val="00F65FBB"/>
    <w:rsid w:val="00F66F97"/>
    <w:rsid w:val="00F70223"/>
    <w:rsid w:val="00F73C08"/>
    <w:rsid w:val="00F74FBD"/>
    <w:rsid w:val="00F7547A"/>
    <w:rsid w:val="00F75CDD"/>
    <w:rsid w:val="00F7609D"/>
    <w:rsid w:val="00F76EFF"/>
    <w:rsid w:val="00F806DE"/>
    <w:rsid w:val="00F8197C"/>
    <w:rsid w:val="00F84898"/>
    <w:rsid w:val="00F84DB0"/>
    <w:rsid w:val="00F84E72"/>
    <w:rsid w:val="00F84EBA"/>
    <w:rsid w:val="00F84EEC"/>
    <w:rsid w:val="00F84F35"/>
    <w:rsid w:val="00F85241"/>
    <w:rsid w:val="00F87E11"/>
    <w:rsid w:val="00F904BD"/>
    <w:rsid w:val="00F93F16"/>
    <w:rsid w:val="00F953CF"/>
    <w:rsid w:val="00F9573D"/>
    <w:rsid w:val="00F96BC8"/>
    <w:rsid w:val="00F9737A"/>
    <w:rsid w:val="00F97978"/>
    <w:rsid w:val="00FA19A4"/>
    <w:rsid w:val="00FA2B47"/>
    <w:rsid w:val="00FA369C"/>
    <w:rsid w:val="00FA3EF9"/>
    <w:rsid w:val="00FA3F39"/>
    <w:rsid w:val="00FA7126"/>
    <w:rsid w:val="00FB00A3"/>
    <w:rsid w:val="00FB088F"/>
    <w:rsid w:val="00FB0A31"/>
    <w:rsid w:val="00FB3280"/>
    <w:rsid w:val="00FB382D"/>
    <w:rsid w:val="00FB466E"/>
    <w:rsid w:val="00FB7562"/>
    <w:rsid w:val="00FB79FD"/>
    <w:rsid w:val="00FC21B2"/>
    <w:rsid w:val="00FC30B1"/>
    <w:rsid w:val="00FC3749"/>
    <w:rsid w:val="00FC527C"/>
    <w:rsid w:val="00FC54BD"/>
    <w:rsid w:val="00FC7438"/>
    <w:rsid w:val="00FD1248"/>
    <w:rsid w:val="00FD1C3C"/>
    <w:rsid w:val="00FD2005"/>
    <w:rsid w:val="00FD263B"/>
    <w:rsid w:val="00FD37A0"/>
    <w:rsid w:val="00FD3C57"/>
    <w:rsid w:val="00FD3DB4"/>
    <w:rsid w:val="00FD3FDE"/>
    <w:rsid w:val="00FD4195"/>
    <w:rsid w:val="00FD54BC"/>
    <w:rsid w:val="00FD5857"/>
    <w:rsid w:val="00FD5FEA"/>
    <w:rsid w:val="00FD68C1"/>
    <w:rsid w:val="00FD6EBB"/>
    <w:rsid w:val="00FD73CF"/>
    <w:rsid w:val="00FD784D"/>
    <w:rsid w:val="00FE0F34"/>
    <w:rsid w:val="00FE169F"/>
    <w:rsid w:val="00FE41D0"/>
    <w:rsid w:val="00FE459C"/>
    <w:rsid w:val="00FE4BD8"/>
    <w:rsid w:val="00FE5AA3"/>
    <w:rsid w:val="00FE7178"/>
    <w:rsid w:val="00FF0038"/>
    <w:rsid w:val="00FF06E8"/>
    <w:rsid w:val="00FF0D1D"/>
    <w:rsid w:val="00FF1081"/>
    <w:rsid w:val="00FF4D09"/>
    <w:rsid w:val="00FF64AF"/>
    <w:rsid w:val="00FF72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5DBF6D"/>
  <w15:docId w15:val="{6EE42F25-06BF-49FD-B565-9EE1307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5E96"/>
    <w:pPr>
      <w:spacing w:before="200"/>
    </w:pPr>
    <w:rPr>
      <w:rFonts w:ascii="Calibri" w:eastAsia="Times New Roman" w:hAnsi="Calibri" w:cs="Times New Roman"/>
      <w:sz w:val="20"/>
      <w:szCs w:val="20"/>
      <w:lang w:val="en-US" w:bidi="en-US"/>
    </w:rPr>
  </w:style>
  <w:style w:type="paragraph" w:styleId="Naslov1">
    <w:name w:val="heading 1"/>
    <w:basedOn w:val="Navaden"/>
    <w:next w:val="Navaden"/>
    <w:link w:val="Naslov1Znak"/>
    <w:uiPriority w:val="9"/>
    <w:qFormat/>
    <w:rsid w:val="002C6845"/>
    <w:pPr>
      <w:numPr>
        <w:numId w:val="26"/>
      </w:numPr>
      <w:shd w:val="clear" w:color="auto" w:fill="FFFFFF" w:themeFill="background1"/>
      <w:spacing w:after="0"/>
      <w:outlineLvl w:val="0"/>
    </w:pPr>
    <w:rPr>
      <w:b/>
      <w:bCs/>
      <w:caps/>
      <w:spacing w:val="15"/>
      <w:sz w:val="24"/>
      <w:szCs w:val="22"/>
    </w:rPr>
  </w:style>
  <w:style w:type="paragraph" w:styleId="Naslov2">
    <w:name w:val="heading 2"/>
    <w:basedOn w:val="Navaden"/>
    <w:next w:val="Navaden"/>
    <w:link w:val="Naslov2Znak"/>
    <w:uiPriority w:val="9"/>
    <w:unhideWhenUsed/>
    <w:qFormat/>
    <w:rsid w:val="00036101"/>
    <w:pPr>
      <w:numPr>
        <w:numId w:val="27"/>
      </w:numPr>
      <w:spacing w:after="0"/>
      <w:outlineLvl w:val="1"/>
    </w:pPr>
    <w:rPr>
      <w:caps/>
      <w:spacing w:val="15"/>
      <w:sz w:val="24"/>
      <w:szCs w:val="22"/>
    </w:rPr>
  </w:style>
  <w:style w:type="paragraph" w:styleId="Naslov3">
    <w:name w:val="heading 3"/>
    <w:basedOn w:val="Navaden"/>
    <w:next w:val="Navaden"/>
    <w:link w:val="Naslov3Znak"/>
    <w:uiPriority w:val="9"/>
    <w:unhideWhenUsed/>
    <w:qFormat/>
    <w:rsid w:val="007A3424"/>
    <w:pPr>
      <w:numPr>
        <w:numId w:val="28"/>
      </w:numPr>
      <w:spacing w:before="300" w:after="0"/>
      <w:outlineLvl w:val="2"/>
    </w:pPr>
    <w:rPr>
      <w:caps/>
      <w:spacing w:val="15"/>
      <w:sz w:val="22"/>
      <w:szCs w:val="22"/>
    </w:rPr>
  </w:style>
  <w:style w:type="paragraph" w:styleId="Naslov4">
    <w:name w:val="heading 4"/>
    <w:basedOn w:val="Navaden"/>
    <w:next w:val="Navaden"/>
    <w:link w:val="Naslov4Znak"/>
    <w:autoRedefine/>
    <w:uiPriority w:val="9"/>
    <w:unhideWhenUsed/>
    <w:qFormat/>
    <w:rsid w:val="00427994"/>
    <w:pPr>
      <w:spacing w:before="0" w:after="0"/>
      <w:ind w:left="720" w:hanging="720"/>
      <w:outlineLvl w:val="3"/>
    </w:pPr>
    <w:rPr>
      <w:rFonts w:asciiTheme="minorHAnsi" w:eastAsiaTheme="minorHAnsi" w:hAnsiTheme="minorHAnsi" w:cstheme="minorBidi"/>
      <w:caps/>
      <w:sz w:val="22"/>
      <w:szCs w:val="22"/>
      <w:lang w:val="sl-SI"/>
    </w:rPr>
  </w:style>
  <w:style w:type="paragraph" w:styleId="Naslov5">
    <w:name w:val="heading 5"/>
    <w:basedOn w:val="Navaden"/>
    <w:next w:val="Navaden"/>
    <w:link w:val="Naslov5Znak"/>
    <w:uiPriority w:val="9"/>
    <w:unhideWhenUsed/>
    <w:qFormat/>
    <w:rsid w:val="00CB5E96"/>
    <w:pPr>
      <w:pBdr>
        <w:bottom w:val="single" w:sz="6" w:space="1" w:color="4F81BD"/>
      </w:pBdr>
      <w:spacing w:before="300" w:after="0"/>
      <w:outlineLvl w:val="4"/>
    </w:pPr>
    <w:rPr>
      <w:caps/>
      <w:color w:val="365F91"/>
      <w:spacing w:val="10"/>
      <w:sz w:val="22"/>
      <w:szCs w:val="22"/>
    </w:rPr>
  </w:style>
  <w:style w:type="paragraph" w:styleId="Naslov6">
    <w:name w:val="heading 6"/>
    <w:basedOn w:val="Navaden"/>
    <w:next w:val="Navaden"/>
    <w:link w:val="Naslov6Znak"/>
    <w:uiPriority w:val="9"/>
    <w:unhideWhenUsed/>
    <w:qFormat/>
    <w:rsid w:val="00ED17B1"/>
    <w:pPr>
      <w:spacing w:before="300" w:after="0"/>
      <w:outlineLvl w:val="5"/>
    </w:pPr>
    <w:rPr>
      <w:caps/>
      <w:color w:val="365F91"/>
      <w:spacing w:val="10"/>
      <w:sz w:val="22"/>
      <w:szCs w:val="22"/>
    </w:rPr>
  </w:style>
  <w:style w:type="paragraph" w:styleId="Naslov7">
    <w:name w:val="heading 7"/>
    <w:basedOn w:val="Navaden"/>
    <w:next w:val="Navaden"/>
    <w:link w:val="Naslov7Znak"/>
    <w:uiPriority w:val="9"/>
    <w:unhideWhenUsed/>
    <w:qFormat/>
    <w:rsid w:val="00CB5E96"/>
    <w:pPr>
      <w:numPr>
        <w:numId w:val="23"/>
      </w:numPr>
      <w:spacing w:before="300" w:after="0"/>
      <w:outlineLvl w:val="6"/>
    </w:pPr>
    <w:rPr>
      <w:caps/>
      <w:color w:val="365F91"/>
      <w:spacing w:val="10"/>
      <w:sz w:val="22"/>
      <w:szCs w:val="22"/>
    </w:rPr>
  </w:style>
  <w:style w:type="paragraph" w:styleId="Naslov8">
    <w:name w:val="heading 8"/>
    <w:basedOn w:val="Navaden"/>
    <w:next w:val="Navaden"/>
    <w:link w:val="Naslov8Znak"/>
    <w:uiPriority w:val="9"/>
    <w:unhideWhenUsed/>
    <w:qFormat/>
    <w:rsid w:val="00CB5E96"/>
    <w:pPr>
      <w:spacing w:before="300" w:after="0"/>
      <w:outlineLvl w:val="7"/>
    </w:pPr>
    <w:rPr>
      <w:caps/>
      <w:spacing w:val="10"/>
      <w:sz w:val="18"/>
      <w:szCs w:val="18"/>
    </w:rPr>
  </w:style>
  <w:style w:type="paragraph" w:styleId="Naslov9">
    <w:name w:val="heading 9"/>
    <w:basedOn w:val="Navaden"/>
    <w:next w:val="Navaden"/>
    <w:link w:val="Naslov9Znak"/>
    <w:uiPriority w:val="9"/>
    <w:unhideWhenUsed/>
    <w:qFormat/>
    <w:rsid w:val="00CB5E96"/>
    <w:pPr>
      <w:spacing w:before="300" w:after="0"/>
      <w:outlineLvl w:val="8"/>
    </w:pPr>
    <w:rPr>
      <w:i/>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6845"/>
    <w:rPr>
      <w:rFonts w:ascii="Calibri" w:eastAsia="Times New Roman" w:hAnsi="Calibri" w:cs="Times New Roman"/>
      <w:b/>
      <w:bCs/>
      <w:caps/>
      <w:spacing w:val="15"/>
      <w:sz w:val="24"/>
      <w:shd w:val="clear" w:color="auto" w:fill="FFFFFF" w:themeFill="background1"/>
      <w:lang w:val="en-US" w:bidi="en-US"/>
    </w:rPr>
  </w:style>
  <w:style w:type="character" w:customStyle="1" w:styleId="Naslov2Znak">
    <w:name w:val="Naslov 2 Znak"/>
    <w:basedOn w:val="Privzetapisavaodstavka"/>
    <w:link w:val="Naslov2"/>
    <w:uiPriority w:val="9"/>
    <w:rsid w:val="00C62F1C"/>
    <w:rPr>
      <w:rFonts w:ascii="Calibri" w:eastAsia="Times New Roman" w:hAnsi="Calibri" w:cs="Times New Roman"/>
      <w:caps/>
      <w:spacing w:val="15"/>
      <w:sz w:val="24"/>
      <w:lang w:val="en-US" w:bidi="en-US"/>
    </w:rPr>
  </w:style>
  <w:style w:type="character" w:customStyle="1" w:styleId="Naslov3Znak">
    <w:name w:val="Naslov 3 Znak"/>
    <w:basedOn w:val="Privzetapisavaodstavka"/>
    <w:link w:val="Naslov3"/>
    <w:uiPriority w:val="9"/>
    <w:rsid w:val="007A3424"/>
    <w:rPr>
      <w:rFonts w:ascii="Calibri" w:eastAsia="Times New Roman" w:hAnsi="Calibri" w:cs="Times New Roman"/>
      <w:caps/>
      <w:spacing w:val="15"/>
      <w:lang w:val="en-US" w:bidi="en-US"/>
    </w:rPr>
  </w:style>
  <w:style w:type="character" w:customStyle="1" w:styleId="Naslov4Znak">
    <w:name w:val="Naslov 4 Znak"/>
    <w:basedOn w:val="Privzetapisavaodstavka"/>
    <w:link w:val="Naslov4"/>
    <w:uiPriority w:val="9"/>
    <w:rsid w:val="00427994"/>
    <w:rPr>
      <w:caps/>
      <w:lang w:bidi="en-US"/>
    </w:rPr>
  </w:style>
  <w:style w:type="character" w:customStyle="1" w:styleId="Naslov5Znak">
    <w:name w:val="Naslov 5 Znak"/>
    <w:basedOn w:val="Privzetapisavaodstavka"/>
    <w:link w:val="Naslov5"/>
    <w:uiPriority w:val="9"/>
    <w:rsid w:val="00CB5E96"/>
    <w:rPr>
      <w:rFonts w:ascii="Calibri" w:eastAsia="Times New Roman" w:hAnsi="Calibri" w:cs="Times New Roman"/>
      <w:caps/>
      <w:color w:val="365F91"/>
      <w:spacing w:val="10"/>
      <w:lang w:val="en-US" w:bidi="en-US"/>
    </w:rPr>
  </w:style>
  <w:style w:type="character" w:customStyle="1" w:styleId="Naslov6Znak">
    <w:name w:val="Naslov 6 Znak"/>
    <w:basedOn w:val="Privzetapisavaodstavka"/>
    <w:link w:val="Naslov6"/>
    <w:uiPriority w:val="9"/>
    <w:rsid w:val="00ED17B1"/>
    <w:rPr>
      <w:rFonts w:ascii="Calibri" w:eastAsia="Times New Roman" w:hAnsi="Calibri" w:cs="Times New Roman"/>
      <w:caps/>
      <w:color w:val="365F91"/>
      <w:spacing w:val="10"/>
      <w:lang w:val="en-US" w:bidi="en-US"/>
    </w:rPr>
  </w:style>
  <w:style w:type="character" w:customStyle="1" w:styleId="Naslov7Znak">
    <w:name w:val="Naslov 7 Znak"/>
    <w:basedOn w:val="Privzetapisavaodstavka"/>
    <w:link w:val="Naslov7"/>
    <w:uiPriority w:val="9"/>
    <w:rsid w:val="00CB5E96"/>
    <w:rPr>
      <w:rFonts w:ascii="Calibri" w:eastAsia="Times New Roman" w:hAnsi="Calibri" w:cs="Times New Roman"/>
      <w:caps/>
      <w:color w:val="365F91"/>
      <w:spacing w:val="10"/>
      <w:lang w:val="en-US" w:bidi="en-US"/>
    </w:rPr>
  </w:style>
  <w:style w:type="character" w:customStyle="1" w:styleId="Naslov8Znak">
    <w:name w:val="Naslov 8 Znak"/>
    <w:basedOn w:val="Privzetapisavaodstavka"/>
    <w:link w:val="Naslov8"/>
    <w:uiPriority w:val="9"/>
    <w:rsid w:val="00CB5E96"/>
    <w:rPr>
      <w:rFonts w:ascii="Calibri" w:eastAsia="Times New Roman" w:hAnsi="Calibri" w:cs="Times New Roman"/>
      <w:caps/>
      <w:spacing w:val="10"/>
      <w:sz w:val="18"/>
      <w:szCs w:val="18"/>
      <w:lang w:val="en-US" w:bidi="en-US"/>
    </w:rPr>
  </w:style>
  <w:style w:type="character" w:customStyle="1" w:styleId="Naslov9Znak">
    <w:name w:val="Naslov 9 Znak"/>
    <w:basedOn w:val="Privzetapisavaodstavka"/>
    <w:link w:val="Naslov9"/>
    <w:uiPriority w:val="9"/>
    <w:rsid w:val="00CB5E96"/>
    <w:rPr>
      <w:rFonts w:ascii="Calibri" w:eastAsia="Times New Roman" w:hAnsi="Calibri" w:cs="Times New Roman"/>
      <w:i/>
      <w:caps/>
      <w:spacing w:val="10"/>
      <w:sz w:val="18"/>
      <w:szCs w:val="18"/>
      <w:lang w:val="en-US" w:bidi="en-US"/>
    </w:rPr>
  </w:style>
  <w:style w:type="character" w:styleId="Hiperpovezava">
    <w:name w:val="Hyperlink"/>
    <w:basedOn w:val="Privzetapisavaodstavka"/>
    <w:uiPriority w:val="99"/>
    <w:unhideWhenUsed/>
    <w:rsid w:val="00CB5E96"/>
    <w:rPr>
      <w:color w:val="0000FF"/>
      <w:u w:val="single"/>
    </w:rPr>
  </w:style>
  <w:style w:type="character" w:styleId="SledenaHiperpovezava">
    <w:name w:val="FollowedHyperlink"/>
    <w:basedOn w:val="Privzetapisavaodstavka"/>
    <w:uiPriority w:val="99"/>
    <w:semiHidden/>
    <w:unhideWhenUsed/>
    <w:rsid w:val="00CB5E96"/>
    <w:rPr>
      <w:color w:val="800080" w:themeColor="followedHyperlink"/>
      <w:u w:val="single"/>
    </w:rPr>
  </w:style>
  <w:style w:type="character" w:styleId="Poudarek">
    <w:name w:val="Emphasis"/>
    <w:uiPriority w:val="20"/>
    <w:qFormat/>
    <w:rsid w:val="00940E79"/>
    <w:rPr>
      <w:i w:val="0"/>
      <w:iCs w:val="0"/>
      <w:caps/>
      <w:color w:val="auto"/>
      <w:spacing w:val="5"/>
    </w:rPr>
  </w:style>
  <w:style w:type="paragraph" w:styleId="Kazalovsebine1">
    <w:name w:val="toc 1"/>
    <w:basedOn w:val="Navaden"/>
    <w:next w:val="Navaden"/>
    <w:autoRedefine/>
    <w:uiPriority w:val="39"/>
    <w:unhideWhenUsed/>
    <w:qFormat/>
    <w:rsid w:val="002C38E3"/>
    <w:pPr>
      <w:tabs>
        <w:tab w:val="left" w:pos="252"/>
        <w:tab w:val="right" w:leader="dot" w:pos="9062"/>
      </w:tabs>
    </w:pPr>
  </w:style>
  <w:style w:type="paragraph" w:styleId="Kazalovsebine2">
    <w:name w:val="toc 2"/>
    <w:basedOn w:val="Navaden"/>
    <w:next w:val="Navaden"/>
    <w:autoRedefine/>
    <w:uiPriority w:val="39"/>
    <w:unhideWhenUsed/>
    <w:qFormat/>
    <w:rsid w:val="00CB5E96"/>
    <w:pPr>
      <w:ind w:left="200"/>
    </w:pPr>
  </w:style>
  <w:style w:type="paragraph" w:styleId="Kazalovsebine3">
    <w:name w:val="toc 3"/>
    <w:basedOn w:val="Navaden"/>
    <w:next w:val="Navaden"/>
    <w:autoRedefine/>
    <w:uiPriority w:val="39"/>
    <w:unhideWhenUsed/>
    <w:qFormat/>
    <w:rsid w:val="00720636"/>
    <w:pPr>
      <w:tabs>
        <w:tab w:val="left" w:pos="880"/>
        <w:tab w:val="right" w:leader="dot" w:pos="9062"/>
      </w:tabs>
      <w:spacing w:line="240" w:lineRule="auto"/>
      <w:ind w:left="403"/>
    </w:pPr>
  </w:style>
  <w:style w:type="paragraph" w:styleId="Sprotnaopomba-besedilo">
    <w:name w:val="footnote text"/>
    <w:basedOn w:val="Navaden"/>
    <w:link w:val="Sprotnaopomba-besediloZnak"/>
    <w:semiHidden/>
    <w:unhideWhenUsed/>
    <w:rsid w:val="00CB5E96"/>
  </w:style>
  <w:style w:type="character" w:customStyle="1" w:styleId="Sprotnaopomba-besediloZnak">
    <w:name w:val="Sprotna opomba - besedilo Znak"/>
    <w:basedOn w:val="Privzetapisavaodstavka"/>
    <w:link w:val="Sprotnaopomba-besedilo"/>
    <w:semiHidden/>
    <w:rsid w:val="00CB5E96"/>
    <w:rPr>
      <w:rFonts w:ascii="Calibri" w:eastAsia="Times New Roman" w:hAnsi="Calibri" w:cs="Times New Roman"/>
      <w:sz w:val="20"/>
      <w:szCs w:val="20"/>
      <w:lang w:val="en-US" w:bidi="en-US"/>
    </w:rPr>
  </w:style>
  <w:style w:type="paragraph" w:styleId="Pripombabesedilo">
    <w:name w:val="annotation text"/>
    <w:basedOn w:val="Navaden"/>
    <w:link w:val="PripombabesediloZnak"/>
    <w:unhideWhenUsed/>
    <w:rsid w:val="00CB5E96"/>
  </w:style>
  <w:style w:type="character" w:customStyle="1" w:styleId="PripombabesediloZnak">
    <w:name w:val="Pripomba – besedilo Znak"/>
    <w:basedOn w:val="Privzetapisavaodstavka"/>
    <w:link w:val="Pripombabesedilo"/>
    <w:rsid w:val="00CB5E96"/>
    <w:rPr>
      <w:rFonts w:ascii="Calibri" w:eastAsia="Times New Roman" w:hAnsi="Calibri" w:cs="Times New Roman"/>
      <w:sz w:val="20"/>
      <w:szCs w:val="20"/>
      <w:lang w:val="en-US" w:bidi="en-US"/>
    </w:rPr>
  </w:style>
  <w:style w:type="paragraph" w:styleId="Glava">
    <w:name w:val="header"/>
    <w:basedOn w:val="Navaden"/>
    <w:link w:val="GlavaZnak"/>
    <w:uiPriority w:val="99"/>
    <w:unhideWhenUsed/>
    <w:rsid w:val="00CB5E96"/>
    <w:pPr>
      <w:tabs>
        <w:tab w:val="center" w:pos="4536"/>
        <w:tab w:val="right" w:pos="9072"/>
      </w:tabs>
    </w:pPr>
  </w:style>
  <w:style w:type="character" w:customStyle="1" w:styleId="GlavaZnak">
    <w:name w:val="Glava Znak"/>
    <w:basedOn w:val="Privzetapisavaodstavka"/>
    <w:link w:val="Glava"/>
    <w:uiPriority w:val="99"/>
    <w:rsid w:val="00CB5E96"/>
    <w:rPr>
      <w:rFonts w:ascii="Calibri" w:eastAsia="Times New Roman" w:hAnsi="Calibri" w:cs="Times New Roman"/>
      <w:sz w:val="20"/>
      <w:szCs w:val="20"/>
      <w:lang w:val="en-US" w:bidi="en-US"/>
    </w:rPr>
  </w:style>
  <w:style w:type="paragraph" w:styleId="Noga">
    <w:name w:val="footer"/>
    <w:basedOn w:val="Navaden"/>
    <w:link w:val="NogaZnak"/>
    <w:uiPriority w:val="99"/>
    <w:unhideWhenUsed/>
    <w:rsid w:val="00CB5E96"/>
    <w:pPr>
      <w:tabs>
        <w:tab w:val="center" w:pos="4536"/>
        <w:tab w:val="right" w:pos="9072"/>
      </w:tabs>
    </w:pPr>
    <w:rPr>
      <w:sz w:val="24"/>
      <w:lang w:val="sl-SI"/>
    </w:rPr>
  </w:style>
  <w:style w:type="character" w:customStyle="1" w:styleId="NogaZnak">
    <w:name w:val="Noga Znak"/>
    <w:basedOn w:val="Privzetapisavaodstavka"/>
    <w:link w:val="Noga"/>
    <w:uiPriority w:val="99"/>
    <w:rsid w:val="00CB5E96"/>
    <w:rPr>
      <w:rFonts w:ascii="Calibri" w:eastAsia="Times New Roman" w:hAnsi="Calibri" w:cs="Times New Roman"/>
      <w:sz w:val="24"/>
      <w:szCs w:val="20"/>
      <w:lang w:bidi="en-US"/>
    </w:rPr>
  </w:style>
  <w:style w:type="paragraph" w:styleId="Napis">
    <w:name w:val="caption"/>
    <w:basedOn w:val="Navaden"/>
    <w:next w:val="Navaden"/>
    <w:uiPriority w:val="35"/>
    <w:semiHidden/>
    <w:unhideWhenUsed/>
    <w:qFormat/>
    <w:rsid w:val="00CB5E96"/>
    <w:rPr>
      <w:b/>
      <w:bCs/>
      <w:color w:val="365F91"/>
      <w:sz w:val="16"/>
      <w:szCs w:val="16"/>
    </w:rPr>
  </w:style>
  <w:style w:type="paragraph" w:styleId="Seznam">
    <w:name w:val="List"/>
    <w:basedOn w:val="Navaden"/>
    <w:semiHidden/>
    <w:unhideWhenUsed/>
    <w:rsid w:val="00CB5E96"/>
    <w:pPr>
      <w:ind w:left="283" w:hanging="283"/>
    </w:pPr>
  </w:style>
  <w:style w:type="paragraph" w:styleId="Oznaenseznam">
    <w:name w:val="List Bullet"/>
    <w:basedOn w:val="Navaden"/>
    <w:semiHidden/>
    <w:unhideWhenUsed/>
    <w:rsid w:val="00CB5E96"/>
    <w:pPr>
      <w:numPr>
        <w:numId w:val="1"/>
      </w:numPr>
    </w:pPr>
  </w:style>
  <w:style w:type="paragraph" w:styleId="Seznam2">
    <w:name w:val="List 2"/>
    <w:basedOn w:val="Navaden"/>
    <w:semiHidden/>
    <w:unhideWhenUsed/>
    <w:rsid w:val="00CB5E96"/>
    <w:pPr>
      <w:ind w:left="566" w:hanging="283"/>
    </w:pPr>
  </w:style>
  <w:style w:type="paragraph" w:styleId="Seznam3">
    <w:name w:val="List 3"/>
    <w:basedOn w:val="Navaden"/>
    <w:semiHidden/>
    <w:unhideWhenUsed/>
    <w:rsid w:val="00CB5E96"/>
    <w:pPr>
      <w:ind w:left="849" w:hanging="283"/>
    </w:pPr>
  </w:style>
  <w:style w:type="paragraph" w:styleId="Oznaenseznam2">
    <w:name w:val="List Bullet 2"/>
    <w:basedOn w:val="Navaden"/>
    <w:semiHidden/>
    <w:unhideWhenUsed/>
    <w:rsid w:val="00CB5E96"/>
    <w:pPr>
      <w:numPr>
        <w:numId w:val="2"/>
      </w:numPr>
    </w:pPr>
  </w:style>
  <w:style w:type="paragraph" w:styleId="Naslov">
    <w:name w:val="Title"/>
    <w:basedOn w:val="Navaden"/>
    <w:next w:val="Navaden"/>
    <w:link w:val="NaslovZnak"/>
    <w:uiPriority w:val="10"/>
    <w:qFormat/>
    <w:rsid w:val="00CB5E96"/>
    <w:pPr>
      <w:spacing w:before="720"/>
    </w:pPr>
    <w:rPr>
      <w:caps/>
      <w:color w:val="4F81BD"/>
      <w:spacing w:val="10"/>
      <w:kern w:val="28"/>
      <w:sz w:val="52"/>
      <w:szCs w:val="52"/>
    </w:rPr>
  </w:style>
  <w:style w:type="character" w:customStyle="1" w:styleId="NaslovZnak">
    <w:name w:val="Naslov Znak"/>
    <w:basedOn w:val="Privzetapisavaodstavka"/>
    <w:link w:val="Naslov"/>
    <w:uiPriority w:val="10"/>
    <w:rsid w:val="00CB5E96"/>
    <w:rPr>
      <w:rFonts w:ascii="Calibri" w:eastAsia="Times New Roman" w:hAnsi="Calibri" w:cs="Times New Roman"/>
      <w:caps/>
      <w:color w:val="4F81BD"/>
      <w:spacing w:val="10"/>
      <w:kern w:val="28"/>
      <w:sz w:val="52"/>
      <w:szCs w:val="52"/>
      <w:lang w:val="en-US" w:bidi="en-US"/>
    </w:rPr>
  </w:style>
  <w:style w:type="paragraph" w:styleId="Telobesedila">
    <w:name w:val="Body Text"/>
    <w:basedOn w:val="Navaden"/>
    <w:link w:val="TelobesedilaZnak"/>
    <w:semiHidden/>
    <w:unhideWhenUsed/>
    <w:rsid w:val="00CB5E96"/>
    <w:pPr>
      <w:spacing w:line="312" w:lineRule="auto"/>
      <w:jc w:val="both"/>
    </w:pPr>
    <w:rPr>
      <w:b/>
      <w:sz w:val="24"/>
      <w:lang w:val="sl-SI"/>
    </w:rPr>
  </w:style>
  <w:style w:type="character" w:customStyle="1" w:styleId="TelobesedilaZnak">
    <w:name w:val="Telo besedila Znak"/>
    <w:basedOn w:val="Privzetapisavaodstavka"/>
    <w:link w:val="Telobesedila"/>
    <w:semiHidden/>
    <w:rsid w:val="00CB5E96"/>
    <w:rPr>
      <w:rFonts w:ascii="Calibri" w:eastAsia="Times New Roman" w:hAnsi="Calibri" w:cs="Times New Roman"/>
      <w:b/>
      <w:sz w:val="24"/>
      <w:szCs w:val="20"/>
      <w:lang w:bidi="en-US"/>
    </w:rPr>
  </w:style>
  <w:style w:type="paragraph" w:styleId="Telobesedila-zamik">
    <w:name w:val="Body Text Indent"/>
    <w:basedOn w:val="Navaden"/>
    <w:link w:val="Telobesedila-zamikZnak"/>
    <w:semiHidden/>
    <w:unhideWhenUsed/>
    <w:rsid w:val="00CB5E96"/>
    <w:pPr>
      <w:spacing w:after="120"/>
      <w:ind w:left="283"/>
    </w:pPr>
  </w:style>
  <w:style w:type="character" w:customStyle="1" w:styleId="Telobesedila-zamikZnak">
    <w:name w:val="Telo besedila - zamik Znak"/>
    <w:basedOn w:val="Privzetapisavaodstavka"/>
    <w:link w:val="Telobesedila-zamik"/>
    <w:semiHidden/>
    <w:rsid w:val="00CB5E96"/>
    <w:rPr>
      <w:rFonts w:ascii="Calibri" w:eastAsia="Times New Roman" w:hAnsi="Calibri" w:cs="Times New Roman"/>
      <w:sz w:val="20"/>
      <w:szCs w:val="20"/>
      <w:lang w:val="en-US" w:bidi="en-US"/>
    </w:rPr>
  </w:style>
  <w:style w:type="paragraph" w:styleId="Seznam-nadaljevanje">
    <w:name w:val="List Continue"/>
    <w:basedOn w:val="Navaden"/>
    <w:semiHidden/>
    <w:unhideWhenUsed/>
    <w:rsid w:val="00CB5E96"/>
    <w:pPr>
      <w:spacing w:after="120"/>
      <w:ind w:left="283"/>
    </w:pPr>
  </w:style>
  <w:style w:type="paragraph" w:styleId="Podnaslov">
    <w:name w:val="Subtitle"/>
    <w:basedOn w:val="Navaden"/>
    <w:next w:val="Navaden"/>
    <w:link w:val="PodnaslovZnak"/>
    <w:uiPriority w:val="11"/>
    <w:qFormat/>
    <w:rsid w:val="00CB5E96"/>
    <w:pPr>
      <w:spacing w:after="1000" w:line="240" w:lineRule="auto"/>
    </w:pPr>
    <w:rPr>
      <w:caps/>
      <w:color w:val="595959"/>
      <w:spacing w:val="10"/>
      <w:sz w:val="24"/>
      <w:szCs w:val="24"/>
    </w:rPr>
  </w:style>
  <w:style w:type="character" w:customStyle="1" w:styleId="PodnaslovZnak">
    <w:name w:val="Podnaslov Znak"/>
    <w:basedOn w:val="Privzetapisavaodstavka"/>
    <w:link w:val="Podnaslov"/>
    <w:uiPriority w:val="11"/>
    <w:rsid w:val="00CB5E96"/>
    <w:rPr>
      <w:rFonts w:ascii="Calibri" w:eastAsia="Times New Roman" w:hAnsi="Calibri" w:cs="Times New Roman"/>
      <w:caps/>
      <w:color w:val="595959"/>
      <w:spacing w:val="10"/>
      <w:sz w:val="24"/>
      <w:szCs w:val="24"/>
      <w:lang w:val="en-US" w:bidi="en-US"/>
    </w:rPr>
  </w:style>
  <w:style w:type="paragraph" w:styleId="Telobesedila-prvizamik">
    <w:name w:val="Body Text First Indent"/>
    <w:basedOn w:val="Telobesedila"/>
    <w:link w:val="Telobesedila-prvizamikZnak"/>
    <w:semiHidden/>
    <w:unhideWhenUsed/>
    <w:rsid w:val="00CB5E96"/>
    <w:pPr>
      <w:spacing w:after="120" w:line="240" w:lineRule="auto"/>
      <w:ind w:firstLine="210"/>
      <w:jc w:val="left"/>
    </w:pPr>
    <w:rPr>
      <w:b w:val="0"/>
      <w:sz w:val="20"/>
      <w:lang w:val="hr-HR"/>
    </w:rPr>
  </w:style>
  <w:style w:type="character" w:customStyle="1" w:styleId="Telobesedila-prvizamikZnak">
    <w:name w:val="Telo besedila - prvi zamik Znak"/>
    <w:basedOn w:val="TelobesedilaZnak"/>
    <w:link w:val="Telobesedila-prvizamik"/>
    <w:semiHidden/>
    <w:rsid w:val="00CB5E96"/>
    <w:rPr>
      <w:rFonts w:ascii="Calibri" w:eastAsia="Times New Roman" w:hAnsi="Calibri" w:cs="Times New Roman"/>
      <w:b/>
      <w:sz w:val="20"/>
      <w:szCs w:val="20"/>
      <w:lang w:val="hr-HR" w:bidi="en-US"/>
    </w:rPr>
  </w:style>
  <w:style w:type="paragraph" w:styleId="Telobesedila-prvizamik2">
    <w:name w:val="Body Text First Indent 2"/>
    <w:basedOn w:val="Telobesedila-zamik"/>
    <w:link w:val="Telobesedila-prvizamik2Znak"/>
    <w:semiHidden/>
    <w:unhideWhenUsed/>
    <w:rsid w:val="00CB5E96"/>
    <w:pPr>
      <w:ind w:firstLine="210"/>
    </w:pPr>
  </w:style>
  <w:style w:type="character" w:customStyle="1" w:styleId="Telobesedila-prvizamik2Znak">
    <w:name w:val="Telo besedila - prvi zamik 2 Znak"/>
    <w:basedOn w:val="Telobesedila-zamikZnak"/>
    <w:link w:val="Telobesedila-prvizamik2"/>
    <w:semiHidden/>
    <w:rsid w:val="00CB5E96"/>
    <w:rPr>
      <w:rFonts w:ascii="Calibri" w:eastAsia="Times New Roman" w:hAnsi="Calibri" w:cs="Times New Roman"/>
      <w:sz w:val="20"/>
      <w:szCs w:val="20"/>
      <w:lang w:val="en-US" w:bidi="en-US"/>
    </w:rPr>
  </w:style>
  <w:style w:type="paragraph" w:styleId="Telobesedila2">
    <w:name w:val="Body Text 2"/>
    <w:basedOn w:val="Navaden"/>
    <w:link w:val="Telobesedila2Znak"/>
    <w:semiHidden/>
    <w:unhideWhenUsed/>
    <w:rsid w:val="00CB5E96"/>
    <w:rPr>
      <w:sz w:val="24"/>
    </w:rPr>
  </w:style>
  <w:style w:type="character" w:customStyle="1" w:styleId="Telobesedila2Znak">
    <w:name w:val="Telo besedila 2 Znak"/>
    <w:basedOn w:val="Privzetapisavaodstavka"/>
    <w:link w:val="Telobesedila2"/>
    <w:semiHidden/>
    <w:rsid w:val="00CB5E96"/>
    <w:rPr>
      <w:rFonts w:ascii="Calibri" w:eastAsia="Times New Roman" w:hAnsi="Calibri" w:cs="Times New Roman"/>
      <w:sz w:val="24"/>
      <w:szCs w:val="20"/>
      <w:lang w:val="en-US" w:bidi="en-US"/>
    </w:rPr>
  </w:style>
  <w:style w:type="paragraph" w:styleId="Telobesedila3">
    <w:name w:val="Body Text 3"/>
    <w:basedOn w:val="Navaden"/>
    <w:link w:val="Telobesedila3Znak"/>
    <w:semiHidden/>
    <w:unhideWhenUsed/>
    <w:rsid w:val="00CB5E96"/>
    <w:pPr>
      <w:spacing w:after="120"/>
    </w:pPr>
    <w:rPr>
      <w:sz w:val="16"/>
      <w:szCs w:val="16"/>
    </w:rPr>
  </w:style>
  <w:style w:type="character" w:customStyle="1" w:styleId="Telobesedila3Znak">
    <w:name w:val="Telo besedila 3 Znak"/>
    <w:basedOn w:val="Privzetapisavaodstavka"/>
    <w:link w:val="Telobesedila3"/>
    <w:semiHidden/>
    <w:rsid w:val="00CB5E96"/>
    <w:rPr>
      <w:rFonts w:ascii="Calibri" w:eastAsia="Times New Roman" w:hAnsi="Calibri" w:cs="Times New Roman"/>
      <w:sz w:val="16"/>
      <w:szCs w:val="16"/>
      <w:lang w:val="en-US" w:bidi="en-US"/>
    </w:rPr>
  </w:style>
  <w:style w:type="paragraph" w:styleId="Zgradbadokumenta">
    <w:name w:val="Document Map"/>
    <w:basedOn w:val="Navaden"/>
    <w:link w:val="ZgradbadokumentaZnak"/>
    <w:semiHidden/>
    <w:unhideWhenUsed/>
    <w:rsid w:val="00CB5E96"/>
    <w:pPr>
      <w:shd w:val="clear" w:color="auto" w:fill="000080"/>
    </w:pPr>
    <w:rPr>
      <w:rFonts w:ascii="Tahoma" w:hAnsi="Tahoma" w:cs="Tahoma"/>
    </w:rPr>
  </w:style>
  <w:style w:type="character" w:customStyle="1" w:styleId="ZgradbadokumentaZnak">
    <w:name w:val="Zgradba dokumenta Znak"/>
    <w:basedOn w:val="Privzetapisavaodstavka"/>
    <w:link w:val="Zgradbadokumenta"/>
    <w:semiHidden/>
    <w:rsid w:val="00CB5E96"/>
    <w:rPr>
      <w:rFonts w:ascii="Tahoma" w:eastAsia="Times New Roman" w:hAnsi="Tahoma" w:cs="Tahoma"/>
      <w:sz w:val="20"/>
      <w:szCs w:val="20"/>
      <w:shd w:val="clear" w:color="auto" w:fill="000080"/>
      <w:lang w:val="en-US" w:bidi="en-US"/>
    </w:rPr>
  </w:style>
  <w:style w:type="paragraph" w:styleId="Zadevapripombe">
    <w:name w:val="annotation subject"/>
    <w:basedOn w:val="Pripombabesedilo"/>
    <w:next w:val="Pripombabesedilo"/>
    <w:link w:val="ZadevapripombeZnak"/>
    <w:semiHidden/>
    <w:unhideWhenUsed/>
    <w:rsid w:val="00CB5E96"/>
    <w:rPr>
      <w:b/>
      <w:bCs/>
    </w:rPr>
  </w:style>
  <w:style w:type="character" w:customStyle="1" w:styleId="ZadevapripombeZnak">
    <w:name w:val="Zadeva pripombe Znak"/>
    <w:basedOn w:val="PripombabesediloZnak"/>
    <w:link w:val="Zadevapripombe"/>
    <w:semiHidden/>
    <w:rsid w:val="00CB5E96"/>
    <w:rPr>
      <w:rFonts w:ascii="Calibri" w:eastAsia="Times New Roman" w:hAnsi="Calibri" w:cs="Times New Roman"/>
      <w:b/>
      <w:bCs/>
      <w:sz w:val="20"/>
      <w:szCs w:val="20"/>
      <w:lang w:val="en-US" w:bidi="en-US"/>
    </w:rPr>
  </w:style>
  <w:style w:type="paragraph" w:styleId="Besedilooblaka">
    <w:name w:val="Balloon Text"/>
    <w:basedOn w:val="Navaden"/>
    <w:link w:val="BesedilooblakaZnak"/>
    <w:semiHidden/>
    <w:unhideWhenUsed/>
    <w:rsid w:val="00CB5E96"/>
    <w:rPr>
      <w:rFonts w:ascii="Tahoma" w:hAnsi="Tahoma" w:cs="Tahoma"/>
      <w:sz w:val="16"/>
      <w:szCs w:val="16"/>
    </w:rPr>
  </w:style>
  <w:style w:type="character" w:customStyle="1" w:styleId="BesedilooblakaZnak">
    <w:name w:val="Besedilo oblačka Znak"/>
    <w:basedOn w:val="Privzetapisavaodstavka"/>
    <w:link w:val="Besedilooblaka"/>
    <w:semiHidden/>
    <w:rsid w:val="00CB5E96"/>
    <w:rPr>
      <w:rFonts w:ascii="Tahoma" w:eastAsia="Times New Roman" w:hAnsi="Tahoma" w:cs="Tahoma"/>
      <w:sz w:val="16"/>
      <w:szCs w:val="16"/>
      <w:lang w:val="en-US" w:bidi="en-US"/>
    </w:rPr>
  </w:style>
  <w:style w:type="character" w:customStyle="1" w:styleId="BrezrazmikovZnak">
    <w:name w:val="Brez razmikov Znak"/>
    <w:aliases w:val="Naslov Rimsko I. Znak"/>
    <w:basedOn w:val="Privzetapisavaodstavka"/>
    <w:link w:val="Brezrazmikov"/>
    <w:uiPriority w:val="1"/>
    <w:locked/>
    <w:rsid w:val="00CB6E55"/>
    <w:rPr>
      <w:i/>
      <w:lang w:bidi="en-US"/>
    </w:rPr>
  </w:style>
  <w:style w:type="paragraph" w:styleId="Brezrazmikov">
    <w:name w:val="No Spacing"/>
    <w:aliases w:val="Naslov Rimsko I."/>
    <w:basedOn w:val="Navaden"/>
    <w:link w:val="BrezrazmikovZnak"/>
    <w:autoRedefine/>
    <w:uiPriority w:val="1"/>
    <w:qFormat/>
    <w:rsid w:val="00CB6E55"/>
    <w:pPr>
      <w:spacing w:before="0" w:after="0" w:line="288" w:lineRule="auto"/>
    </w:pPr>
    <w:rPr>
      <w:rFonts w:asciiTheme="minorHAnsi" w:eastAsiaTheme="minorHAnsi" w:hAnsiTheme="minorHAnsi" w:cstheme="minorBidi"/>
      <w:i/>
      <w:sz w:val="22"/>
      <w:szCs w:val="22"/>
      <w:lang w:val="sl-SI"/>
    </w:rPr>
  </w:style>
  <w:style w:type="paragraph" w:styleId="Odstavekseznama">
    <w:name w:val="List Paragraph"/>
    <w:basedOn w:val="Navaden"/>
    <w:uiPriority w:val="34"/>
    <w:qFormat/>
    <w:rsid w:val="00CB5E96"/>
    <w:pPr>
      <w:ind w:left="720"/>
      <w:contextualSpacing/>
    </w:pPr>
  </w:style>
  <w:style w:type="paragraph" w:styleId="Citat">
    <w:name w:val="Quote"/>
    <w:basedOn w:val="Navaden"/>
    <w:next w:val="Navaden"/>
    <w:link w:val="CitatZnak"/>
    <w:uiPriority w:val="29"/>
    <w:qFormat/>
    <w:rsid w:val="00CB5E96"/>
    <w:rPr>
      <w:i/>
      <w:iCs/>
    </w:rPr>
  </w:style>
  <w:style w:type="character" w:customStyle="1" w:styleId="CitatZnak">
    <w:name w:val="Citat Znak"/>
    <w:basedOn w:val="Privzetapisavaodstavka"/>
    <w:link w:val="Citat"/>
    <w:uiPriority w:val="29"/>
    <w:rsid w:val="00CB5E96"/>
    <w:rPr>
      <w:rFonts w:ascii="Calibri" w:eastAsia="Times New Roman" w:hAnsi="Calibri" w:cs="Times New Roman"/>
      <w:i/>
      <w:iCs/>
      <w:sz w:val="20"/>
      <w:szCs w:val="20"/>
      <w:lang w:val="en-US" w:bidi="en-US"/>
    </w:rPr>
  </w:style>
  <w:style w:type="paragraph" w:styleId="Intenzivencitat">
    <w:name w:val="Intense Quote"/>
    <w:basedOn w:val="Navaden"/>
    <w:next w:val="Navaden"/>
    <w:link w:val="IntenzivencitatZnak"/>
    <w:uiPriority w:val="30"/>
    <w:qFormat/>
    <w:rsid w:val="00CB5E96"/>
    <w:pPr>
      <w:pBdr>
        <w:top w:val="single" w:sz="4" w:space="10" w:color="4F81BD"/>
        <w:left w:val="single" w:sz="4" w:space="10" w:color="4F81BD"/>
      </w:pBdr>
      <w:spacing w:after="0"/>
      <w:ind w:left="1296" w:right="1152"/>
      <w:jc w:val="both"/>
    </w:pPr>
    <w:rPr>
      <w:i/>
      <w:iCs/>
      <w:color w:val="4F81BD"/>
    </w:rPr>
  </w:style>
  <w:style w:type="character" w:customStyle="1" w:styleId="IntenzivencitatZnak">
    <w:name w:val="Intenziven citat Znak"/>
    <w:basedOn w:val="Privzetapisavaodstavka"/>
    <w:link w:val="Intenzivencitat"/>
    <w:uiPriority w:val="30"/>
    <w:rsid w:val="00CB5E96"/>
    <w:rPr>
      <w:rFonts w:ascii="Calibri" w:eastAsia="Times New Roman" w:hAnsi="Calibri" w:cs="Times New Roman"/>
      <w:i/>
      <w:iCs/>
      <w:color w:val="4F81BD"/>
      <w:sz w:val="20"/>
      <w:szCs w:val="20"/>
      <w:lang w:val="en-US" w:bidi="en-US"/>
    </w:rPr>
  </w:style>
  <w:style w:type="paragraph" w:styleId="NaslovTOC">
    <w:name w:val="TOC Heading"/>
    <w:basedOn w:val="Naslov1"/>
    <w:next w:val="Navaden"/>
    <w:uiPriority w:val="39"/>
    <w:unhideWhenUsed/>
    <w:qFormat/>
    <w:rsid w:val="00CB5E96"/>
    <w:pPr>
      <w:outlineLvl w:val="9"/>
    </w:pPr>
  </w:style>
  <w:style w:type="paragraph" w:customStyle="1" w:styleId="Style1">
    <w:name w:val="Style1"/>
    <w:basedOn w:val="Navaden"/>
    <w:rsid w:val="00CB5E96"/>
    <w:pPr>
      <w:spacing w:line="312" w:lineRule="auto"/>
      <w:jc w:val="both"/>
    </w:pPr>
    <w:rPr>
      <w:sz w:val="24"/>
      <w:lang w:val="sl-SI"/>
    </w:rPr>
  </w:style>
  <w:style w:type="character" w:styleId="Sprotnaopomba-sklic">
    <w:name w:val="footnote reference"/>
    <w:basedOn w:val="Privzetapisavaodstavka"/>
    <w:semiHidden/>
    <w:unhideWhenUsed/>
    <w:rsid w:val="00CB5E96"/>
    <w:rPr>
      <w:vertAlign w:val="superscript"/>
    </w:rPr>
  </w:style>
  <w:style w:type="character" w:styleId="Pripombasklic">
    <w:name w:val="annotation reference"/>
    <w:basedOn w:val="Privzetapisavaodstavka"/>
    <w:semiHidden/>
    <w:unhideWhenUsed/>
    <w:rsid w:val="00CB5E96"/>
    <w:rPr>
      <w:sz w:val="16"/>
      <w:szCs w:val="16"/>
    </w:rPr>
  </w:style>
  <w:style w:type="character" w:styleId="Neenpoudarek">
    <w:name w:val="Subtle Emphasis"/>
    <w:uiPriority w:val="19"/>
    <w:qFormat/>
    <w:rsid w:val="00CB5E96"/>
    <w:rPr>
      <w:i/>
      <w:iCs/>
      <w:color w:val="243F60"/>
    </w:rPr>
  </w:style>
  <w:style w:type="character" w:styleId="Intenzivenpoudarek">
    <w:name w:val="Intense Emphasis"/>
    <w:uiPriority w:val="21"/>
    <w:qFormat/>
    <w:rsid w:val="00CB5E96"/>
    <w:rPr>
      <w:b/>
      <w:bCs/>
      <w:caps/>
      <w:color w:val="243F60"/>
      <w:spacing w:val="10"/>
    </w:rPr>
  </w:style>
  <w:style w:type="character" w:styleId="Neensklic">
    <w:name w:val="Subtle Reference"/>
    <w:uiPriority w:val="31"/>
    <w:qFormat/>
    <w:rsid w:val="005E25BA"/>
    <w:rPr>
      <w:b w:val="0"/>
      <w:bCs/>
      <w:color w:val="auto"/>
    </w:rPr>
  </w:style>
  <w:style w:type="character" w:styleId="Intenzivensklic">
    <w:name w:val="Intense Reference"/>
    <w:uiPriority w:val="32"/>
    <w:qFormat/>
    <w:rsid w:val="00CB5E96"/>
    <w:rPr>
      <w:b/>
      <w:bCs/>
      <w:i/>
      <w:iCs/>
      <w:caps/>
      <w:color w:val="4F81BD"/>
    </w:rPr>
  </w:style>
  <w:style w:type="character" w:styleId="Naslovknjige">
    <w:name w:val="Book Title"/>
    <w:uiPriority w:val="33"/>
    <w:qFormat/>
    <w:rsid w:val="00CB5E96"/>
    <w:rPr>
      <w:b/>
      <w:bCs/>
      <w:i/>
      <w:iCs/>
      <w:spacing w:val="9"/>
    </w:rPr>
  </w:style>
  <w:style w:type="numbering" w:customStyle="1" w:styleId="Slog1">
    <w:name w:val="Slog1"/>
    <w:uiPriority w:val="99"/>
    <w:rsid w:val="00CB5E96"/>
    <w:pPr>
      <w:numPr>
        <w:numId w:val="8"/>
      </w:numPr>
    </w:pPr>
  </w:style>
  <w:style w:type="paragraph" w:customStyle="1" w:styleId="Default">
    <w:name w:val="Default"/>
    <w:rsid w:val="00A256F3"/>
    <w:pPr>
      <w:autoSpaceDE w:val="0"/>
      <w:autoSpaceDN w:val="0"/>
      <w:adjustRightInd w:val="0"/>
      <w:spacing w:after="0" w:line="240" w:lineRule="auto"/>
    </w:pPr>
    <w:rPr>
      <w:rFonts w:ascii="Calibri" w:hAnsi="Calibri" w:cs="Calibri"/>
      <w:color w:val="000000"/>
      <w:sz w:val="24"/>
      <w:szCs w:val="24"/>
    </w:rPr>
  </w:style>
  <w:style w:type="paragraph" w:styleId="Revizija">
    <w:name w:val="Revision"/>
    <w:hidden/>
    <w:uiPriority w:val="99"/>
    <w:semiHidden/>
    <w:rsid w:val="00F9737A"/>
    <w:pPr>
      <w:spacing w:after="0" w:line="240" w:lineRule="auto"/>
    </w:pPr>
    <w:rPr>
      <w:rFonts w:ascii="Calibri" w:eastAsia="Times New Roman" w:hAnsi="Calibri" w:cs="Times New Roman"/>
      <w:sz w:val="20"/>
      <w:szCs w:val="20"/>
      <w:lang w:val="en-US" w:bidi="en-US"/>
    </w:rPr>
  </w:style>
  <w:style w:type="character" w:styleId="Krepko">
    <w:name w:val="Strong"/>
    <w:basedOn w:val="Privzetapisavaodstavka"/>
    <w:uiPriority w:val="22"/>
    <w:qFormat/>
    <w:rsid w:val="005E2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4851">
      <w:bodyDiv w:val="1"/>
      <w:marLeft w:val="0"/>
      <w:marRight w:val="0"/>
      <w:marTop w:val="0"/>
      <w:marBottom w:val="0"/>
      <w:divBdr>
        <w:top w:val="none" w:sz="0" w:space="0" w:color="auto"/>
        <w:left w:val="none" w:sz="0" w:space="0" w:color="auto"/>
        <w:bottom w:val="none" w:sz="0" w:space="0" w:color="auto"/>
        <w:right w:val="none" w:sz="0" w:space="0" w:color="auto"/>
      </w:divBdr>
    </w:div>
    <w:div w:id="470903771">
      <w:bodyDiv w:val="1"/>
      <w:marLeft w:val="0"/>
      <w:marRight w:val="0"/>
      <w:marTop w:val="0"/>
      <w:marBottom w:val="0"/>
      <w:divBdr>
        <w:top w:val="none" w:sz="0" w:space="0" w:color="auto"/>
        <w:left w:val="none" w:sz="0" w:space="0" w:color="auto"/>
        <w:bottom w:val="none" w:sz="0" w:space="0" w:color="auto"/>
        <w:right w:val="none" w:sz="0" w:space="0" w:color="auto"/>
      </w:divBdr>
    </w:div>
    <w:div w:id="510726032">
      <w:bodyDiv w:val="1"/>
      <w:marLeft w:val="0"/>
      <w:marRight w:val="0"/>
      <w:marTop w:val="0"/>
      <w:marBottom w:val="0"/>
      <w:divBdr>
        <w:top w:val="none" w:sz="0" w:space="0" w:color="auto"/>
        <w:left w:val="none" w:sz="0" w:space="0" w:color="auto"/>
        <w:bottom w:val="none" w:sz="0" w:space="0" w:color="auto"/>
        <w:right w:val="none" w:sz="0" w:space="0" w:color="auto"/>
      </w:divBdr>
    </w:div>
    <w:div w:id="743720463">
      <w:bodyDiv w:val="1"/>
      <w:marLeft w:val="0"/>
      <w:marRight w:val="0"/>
      <w:marTop w:val="0"/>
      <w:marBottom w:val="0"/>
      <w:divBdr>
        <w:top w:val="none" w:sz="0" w:space="0" w:color="auto"/>
        <w:left w:val="none" w:sz="0" w:space="0" w:color="auto"/>
        <w:bottom w:val="none" w:sz="0" w:space="0" w:color="auto"/>
        <w:right w:val="none" w:sz="0" w:space="0" w:color="auto"/>
      </w:divBdr>
    </w:div>
    <w:div w:id="762380787">
      <w:bodyDiv w:val="1"/>
      <w:marLeft w:val="0"/>
      <w:marRight w:val="0"/>
      <w:marTop w:val="0"/>
      <w:marBottom w:val="0"/>
      <w:divBdr>
        <w:top w:val="none" w:sz="0" w:space="0" w:color="auto"/>
        <w:left w:val="none" w:sz="0" w:space="0" w:color="auto"/>
        <w:bottom w:val="none" w:sz="0" w:space="0" w:color="auto"/>
        <w:right w:val="none" w:sz="0" w:space="0" w:color="auto"/>
      </w:divBdr>
    </w:div>
    <w:div w:id="772284126">
      <w:bodyDiv w:val="1"/>
      <w:marLeft w:val="0"/>
      <w:marRight w:val="0"/>
      <w:marTop w:val="0"/>
      <w:marBottom w:val="0"/>
      <w:divBdr>
        <w:top w:val="none" w:sz="0" w:space="0" w:color="auto"/>
        <w:left w:val="none" w:sz="0" w:space="0" w:color="auto"/>
        <w:bottom w:val="none" w:sz="0" w:space="0" w:color="auto"/>
        <w:right w:val="none" w:sz="0" w:space="0" w:color="auto"/>
      </w:divBdr>
    </w:div>
    <w:div w:id="818612321">
      <w:bodyDiv w:val="1"/>
      <w:marLeft w:val="0"/>
      <w:marRight w:val="0"/>
      <w:marTop w:val="0"/>
      <w:marBottom w:val="0"/>
      <w:divBdr>
        <w:top w:val="none" w:sz="0" w:space="0" w:color="auto"/>
        <w:left w:val="none" w:sz="0" w:space="0" w:color="auto"/>
        <w:bottom w:val="none" w:sz="0" w:space="0" w:color="auto"/>
        <w:right w:val="none" w:sz="0" w:space="0" w:color="auto"/>
      </w:divBdr>
    </w:div>
    <w:div w:id="988484568">
      <w:bodyDiv w:val="1"/>
      <w:marLeft w:val="0"/>
      <w:marRight w:val="0"/>
      <w:marTop w:val="0"/>
      <w:marBottom w:val="0"/>
      <w:divBdr>
        <w:top w:val="none" w:sz="0" w:space="0" w:color="auto"/>
        <w:left w:val="none" w:sz="0" w:space="0" w:color="auto"/>
        <w:bottom w:val="none" w:sz="0" w:space="0" w:color="auto"/>
        <w:right w:val="none" w:sz="0" w:space="0" w:color="auto"/>
      </w:divBdr>
    </w:div>
    <w:div w:id="1122304642">
      <w:bodyDiv w:val="1"/>
      <w:marLeft w:val="0"/>
      <w:marRight w:val="0"/>
      <w:marTop w:val="0"/>
      <w:marBottom w:val="0"/>
      <w:divBdr>
        <w:top w:val="none" w:sz="0" w:space="0" w:color="auto"/>
        <w:left w:val="none" w:sz="0" w:space="0" w:color="auto"/>
        <w:bottom w:val="none" w:sz="0" w:space="0" w:color="auto"/>
        <w:right w:val="none" w:sz="0" w:space="0" w:color="auto"/>
      </w:divBdr>
    </w:div>
    <w:div w:id="1446192124">
      <w:bodyDiv w:val="1"/>
      <w:marLeft w:val="0"/>
      <w:marRight w:val="0"/>
      <w:marTop w:val="0"/>
      <w:marBottom w:val="0"/>
      <w:divBdr>
        <w:top w:val="none" w:sz="0" w:space="0" w:color="auto"/>
        <w:left w:val="none" w:sz="0" w:space="0" w:color="auto"/>
        <w:bottom w:val="none" w:sz="0" w:space="0" w:color="auto"/>
        <w:right w:val="none" w:sz="0" w:space="0" w:color="auto"/>
      </w:divBdr>
    </w:div>
    <w:div w:id="1492483946">
      <w:bodyDiv w:val="1"/>
      <w:marLeft w:val="0"/>
      <w:marRight w:val="0"/>
      <w:marTop w:val="0"/>
      <w:marBottom w:val="0"/>
      <w:divBdr>
        <w:top w:val="none" w:sz="0" w:space="0" w:color="auto"/>
        <w:left w:val="none" w:sz="0" w:space="0" w:color="auto"/>
        <w:bottom w:val="none" w:sz="0" w:space="0" w:color="auto"/>
        <w:right w:val="none" w:sz="0" w:space="0" w:color="auto"/>
      </w:divBdr>
    </w:div>
    <w:div w:id="1790662405">
      <w:bodyDiv w:val="1"/>
      <w:marLeft w:val="0"/>
      <w:marRight w:val="0"/>
      <w:marTop w:val="0"/>
      <w:marBottom w:val="0"/>
      <w:divBdr>
        <w:top w:val="none" w:sz="0" w:space="0" w:color="auto"/>
        <w:left w:val="none" w:sz="0" w:space="0" w:color="auto"/>
        <w:bottom w:val="none" w:sz="0" w:space="0" w:color="auto"/>
        <w:right w:val="none" w:sz="0" w:space="0" w:color="auto"/>
      </w:divBdr>
    </w:div>
    <w:div w:id="1801145254">
      <w:bodyDiv w:val="1"/>
      <w:marLeft w:val="0"/>
      <w:marRight w:val="0"/>
      <w:marTop w:val="0"/>
      <w:marBottom w:val="0"/>
      <w:divBdr>
        <w:top w:val="none" w:sz="0" w:space="0" w:color="auto"/>
        <w:left w:val="none" w:sz="0" w:space="0" w:color="auto"/>
        <w:bottom w:val="none" w:sz="0" w:space="0" w:color="auto"/>
        <w:right w:val="none" w:sz="0" w:space="0" w:color="auto"/>
      </w:divBdr>
    </w:div>
    <w:div w:id="1897474586">
      <w:bodyDiv w:val="1"/>
      <w:marLeft w:val="0"/>
      <w:marRight w:val="0"/>
      <w:marTop w:val="0"/>
      <w:marBottom w:val="0"/>
      <w:divBdr>
        <w:top w:val="none" w:sz="0" w:space="0" w:color="auto"/>
        <w:left w:val="none" w:sz="0" w:space="0" w:color="auto"/>
        <w:bottom w:val="none" w:sz="0" w:space="0" w:color="auto"/>
        <w:right w:val="none" w:sz="0" w:space="0" w:color="auto"/>
      </w:divBdr>
    </w:div>
    <w:div w:id="20505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13AB-19A0-4D99-AC36-EC0EB35E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14937</Words>
  <Characters>85141</Characters>
  <Application>Microsoft Office Word</Application>
  <DocSecurity>0</DocSecurity>
  <Lines>709</Lines>
  <Paragraphs>199</Paragraphs>
  <ScaleCrop>false</ScaleCrop>
  <HeadingPairs>
    <vt:vector size="2" baseType="variant">
      <vt:variant>
        <vt:lpstr>Naslov</vt:lpstr>
      </vt:variant>
      <vt:variant>
        <vt:i4>1</vt:i4>
      </vt:variant>
    </vt:vector>
  </HeadingPairs>
  <TitlesOfParts>
    <vt:vector size="1" baseType="lpstr">
      <vt:lpstr/>
    </vt:vector>
  </TitlesOfParts>
  <Company>UL Fakulteta za šport</Company>
  <LinksUpToDate>false</LinksUpToDate>
  <CharactersWithSpaces>99879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smolic</dc:creator>
  <cp:lastModifiedBy>Povržan, Katarina</cp:lastModifiedBy>
  <cp:revision>5</cp:revision>
  <cp:lastPrinted>2017-10-03T13:11:00Z</cp:lastPrinted>
  <dcterms:created xsi:type="dcterms:W3CDTF">2018-06-20T11:28:00Z</dcterms:created>
  <dcterms:modified xsi:type="dcterms:W3CDTF">2018-06-20T12:21:00Z</dcterms:modified>
</cp:coreProperties>
</file>